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after="156" w:afterLines="50" w:line="360" w:lineRule="auto"/>
        <w:jc w:val="right"/>
        <w:rPr>
          <w:rFonts w:ascii="楷体_GB2312" w:hAnsi="华文中宋" w:eastAsia="楷体_GB2312"/>
          <w:sz w:val="32"/>
          <w:szCs w:val="32"/>
        </w:rPr>
      </w:pPr>
      <w:r>
        <w:rPr>
          <w:rFonts w:hint="eastAsia" w:ascii="楷体_GB2312" w:hAnsi="华文中宋" w:eastAsia="楷体_GB2312"/>
          <w:sz w:val="32"/>
          <w:szCs w:val="32"/>
        </w:rPr>
        <w:t>22053100248</w:t>
      </w:r>
    </w:p>
    <w:p>
      <w:pPr>
        <w:snapToGrid w:val="0"/>
        <w:spacing w:after="156" w:afterLines="50" w:line="360" w:lineRule="auto"/>
        <w:jc w:val="center"/>
        <w:rPr>
          <w:rFonts w:ascii="黑体" w:hAnsi="华文中宋" w:eastAsia="黑体"/>
          <w:b/>
          <w:sz w:val="52"/>
          <w:szCs w:val="52"/>
        </w:rPr>
      </w:pPr>
      <w:r>
        <w:rPr>
          <w:rFonts w:hint="eastAsia" w:ascii="黑体" w:hAnsi="华文中宋" w:eastAsia="黑体"/>
          <w:b/>
          <w:sz w:val="52"/>
          <w:szCs w:val="52"/>
        </w:rPr>
        <w:t>广西壮族自治区</w:t>
      </w:r>
    </w:p>
    <w:p>
      <w:pPr>
        <w:snapToGrid w:val="0"/>
        <w:spacing w:after="156" w:afterLines="50" w:line="360" w:lineRule="auto"/>
        <w:jc w:val="center"/>
        <w:rPr>
          <w:rFonts w:ascii="黑体" w:hAnsi="华文中宋" w:eastAsia="黑体"/>
          <w:b/>
          <w:sz w:val="52"/>
          <w:szCs w:val="52"/>
        </w:rPr>
      </w:pPr>
      <w:r>
        <w:rPr>
          <w:rFonts w:hint="eastAsia" w:ascii="黑体" w:hAnsi="华文中宋" w:eastAsia="黑体"/>
          <w:b/>
          <w:sz w:val="52"/>
          <w:szCs w:val="52"/>
        </w:rPr>
        <w:t>慈善组织年度工作报告书</w:t>
      </w:r>
    </w:p>
    <w:p>
      <w:pPr>
        <w:snapToGrid w:val="0"/>
        <w:ind w:right="-1"/>
        <w:jc w:val="center"/>
        <w:rPr>
          <w:rFonts w:ascii="华文中宋" w:hAnsi="华文中宋" w:eastAsia="华文中宋"/>
          <w:b/>
          <w:sz w:val="36"/>
          <w:szCs w:val="36"/>
        </w:rPr>
      </w:pPr>
    </w:p>
    <w:p>
      <w:pPr>
        <w:snapToGrid w:val="0"/>
        <w:ind w:right="-1"/>
        <w:jc w:val="center"/>
        <w:rPr>
          <w:rFonts w:ascii="华文中宋" w:hAnsi="华文中宋" w:eastAsia="华文中宋"/>
          <w:b/>
          <w:sz w:val="32"/>
          <w:szCs w:val="32"/>
        </w:rPr>
      </w:pPr>
      <w:r>
        <w:rPr>
          <w:rFonts w:hint="eastAsia" w:ascii="黑体" w:hAnsi="华文中宋" w:eastAsia="黑体"/>
          <w:sz w:val="44"/>
          <w:szCs w:val="44"/>
        </w:rPr>
        <w:t>（2021年度）</w:t>
      </w:r>
    </w:p>
    <w:p>
      <w:pPr>
        <w:snapToGrid w:val="0"/>
        <w:ind w:right="250"/>
        <w:jc w:val="center"/>
        <w:rPr>
          <w:rFonts w:ascii="华文中宋" w:hAnsi="华文中宋" w:eastAsia="华文中宋"/>
          <w:b/>
          <w:sz w:val="36"/>
          <w:szCs w:val="36"/>
        </w:rPr>
      </w:pPr>
    </w:p>
    <w:p>
      <w:pPr>
        <w:snapToGrid w:val="0"/>
        <w:ind w:right="250"/>
        <w:jc w:val="left"/>
        <w:rPr>
          <w:rFonts w:ascii="华文中宋" w:hAnsi="华文中宋" w:eastAsia="华文中宋"/>
          <w:b/>
          <w:sz w:val="36"/>
          <w:szCs w:val="36"/>
        </w:rPr>
      </w:pPr>
    </w:p>
    <w:p>
      <w:pPr>
        <w:snapToGrid w:val="0"/>
        <w:spacing w:line="480" w:lineRule="auto"/>
        <w:ind w:firstLine="1865" w:firstLineChars="250"/>
        <w:rPr>
          <w:rFonts w:ascii="宋体" w:hAnsi="华文中宋"/>
          <w:sz w:val="32"/>
          <w:szCs w:val="32"/>
          <w:u w:val="single"/>
        </w:rPr>
      </w:pPr>
      <w:r>
        <w:rPr>
          <w:rFonts w:hint="eastAsia" w:ascii="宋体" w:hAnsi="华文中宋"/>
          <w:spacing w:val="213"/>
          <w:kern w:val="0"/>
          <w:sz w:val="32"/>
          <w:szCs w:val="32"/>
        </w:rPr>
        <w:t>单位名</w:t>
      </w:r>
      <w:r>
        <w:rPr>
          <w:rFonts w:hint="eastAsia" w:ascii="宋体" w:hAnsi="华文中宋"/>
          <w:spacing w:val="1"/>
          <w:kern w:val="0"/>
          <w:sz w:val="32"/>
          <w:szCs w:val="32"/>
        </w:rPr>
        <w:t>称</w:t>
      </w:r>
      <w:r>
        <w:rPr>
          <w:rFonts w:hint="eastAsia" w:ascii="宋体" w:hAnsi="华文中宋"/>
          <w:sz w:val="32"/>
          <w:szCs w:val="32"/>
          <w:u w:val="single"/>
        </w:rPr>
        <w:t xml:space="preserve"> </w:t>
      </w:r>
      <w:r>
        <w:rPr>
          <w:rFonts w:hint="eastAsia" w:ascii="宋体" w:hAnsi="宋体"/>
          <w:sz w:val="24"/>
          <w:u w:val="single"/>
        </w:rPr>
        <w:t>广西医科大学教育发展基金会</w:t>
      </w:r>
      <w:r>
        <w:rPr>
          <w:rFonts w:hint="eastAsia" w:ascii="宋体" w:hAnsi="华文中宋"/>
          <w:sz w:val="32"/>
          <w:szCs w:val="32"/>
          <w:u w:val="single"/>
        </w:rPr>
        <w:t xml:space="preserve"> </w:t>
      </w:r>
      <w:r>
        <w:rPr>
          <w:rFonts w:hint="eastAsia" w:ascii="宋体" w:hAnsi="华文中宋"/>
          <w:sz w:val="32"/>
          <w:szCs w:val="32"/>
        </w:rPr>
        <w:t>（盖章）</w:t>
      </w:r>
    </w:p>
    <w:p>
      <w:pPr>
        <w:snapToGrid w:val="0"/>
        <w:spacing w:line="480" w:lineRule="auto"/>
        <w:ind w:firstLine="1865" w:firstLineChars="250"/>
        <w:rPr>
          <w:rFonts w:ascii="宋体" w:hAnsi="华文中宋"/>
          <w:sz w:val="32"/>
          <w:szCs w:val="32"/>
          <w:u w:val="single"/>
        </w:rPr>
      </w:pPr>
      <w:r>
        <w:rPr>
          <w:rFonts w:hint="eastAsia" w:ascii="宋体" w:hAnsi="华文中宋"/>
          <w:spacing w:val="213"/>
          <w:kern w:val="0"/>
          <w:sz w:val="32"/>
          <w:szCs w:val="32"/>
        </w:rPr>
        <w:t>登记证</w:t>
      </w:r>
      <w:r>
        <w:rPr>
          <w:rFonts w:hint="eastAsia" w:ascii="宋体" w:hAnsi="华文中宋"/>
          <w:spacing w:val="1"/>
          <w:kern w:val="0"/>
          <w:sz w:val="32"/>
          <w:szCs w:val="32"/>
        </w:rPr>
        <w:t>号</w:t>
      </w:r>
      <w:r>
        <w:rPr>
          <w:rFonts w:hint="eastAsia" w:ascii="宋体" w:hAnsi="华文中宋"/>
          <w:sz w:val="32"/>
          <w:szCs w:val="32"/>
          <w:u w:val="single"/>
        </w:rPr>
        <w:t xml:space="preserve"> </w:t>
      </w:r>
      <w:r>
        <w:rPr>
          <w:rFonts w:hint="eastAsia" w:ascii="宋体" w:hAnsi="宋体"/>
          <w:sz w:val="24"/>
          <w:u w:val="single"/>
        </w:rPr>
        <w:t>桂基证字第35号</w:t>
      </w:r>
      <w:r>
        <w:rPr>
          <w:rFonts w:hint="eastAsia" w:ascii="宋体" w:hAnsi="华文中宋"/>
          <w:sz w:val="32"/>
          <w:szCs w:val="32"/>
          <w:u w:val="single"/>
        </w:rPr>
        <w:t xml:space="preserve"> </w:t>
      </w:r>
    </w:p>
    <w:p>
      <w:pPr>
        <w:snapToGrid w:val="0"/>
        <w:spacing w:line="480" w:lineRule="auto"/>
        <w:ind w:firstLine="1840" w:firstLineChars="575"/>
        <w:jc w:val="left"/>
        <w:rPr>
          <w:rFonts w:ascii="宋体" w:hAnsi="华文中宋"/>
          <w:sz w:val="32"/>
          <w:szCs w:val="32"/>
          <w:u w:val="single"/>
        </w:rPr>
      </w:pPr>
      <w:r>
        <w:rPr>
          <w:rFonts w:hint="eastAsia" w:ascii="宋体" w:hAnsi="华文中宋"/>
          <w:sz w:val="32"/>
          <w:szCs w:val="32"/>
        </w:rPr>
        <w:t>统一社会信用代码</w:t>
      </w:r>
      <w:r>
        <w:rPr>
          <w:rFonts w:hint="eastAsia" w:ascii="宋体" w:hAnsi="华文中宋"/>
          <w:sz w:val="32"/>
          <w:szCs w:val="32"/>
          <w:u w:val="single"/>
        </w:rPr>
        <w:t xml:space="preserve"> </w:t>
      </w:r>
      <w:r>
        <w:rPr>
          <w:rFonts w:hint="eastAsia" w:ascii="宋体" w:hAnsi="宋体"/>
          <w:sz w:val="24"/>
          <w:u w:val="single"/>
        </w:rPr>
        <w:t>53450000096547341F</w:t>
      </w:r>
      <w:r>
        <w:rPr>
          <w:rFonts w:hint="eastAsia" w:ascii="宋体" w:hAnsi="华文中宋"/>
          <w:sz w:val="32"/>
          <w:szCs w:val="32"/>
          <w:u w:val="single"/>
        </w:rPr>
        <w:t xml:space="preserve"> </w:t>
      </w:r>
    </w:p>
    <w:p>
      <w:pPr>
        <w:snapToGrid w:val="0"/>
        <w:spacing w:line="480" w:lineRule="auto"/>
        <w:ind w:firstLine="1841" w:firstLineChars="411"/>
        <w:rPr>
          <w:rFonts w:ascii="宋体" w:hAnsi="华文中宋"/>
          <w:sz w:val="32"/>
          <w:szCs w:val="32"/>
          <w:u w:val="single"/>
        </w:rPr>
      </w:pPr>
      <w:r>
        <w:rPr>
          <w:rFonts w:hint="eastAsia" w:ascii="宋体" w:hAnsi="华文中宋"/>
          <w:spacing w:val="64"/>
          <w:kern w:val="0"/>
          <w:sz w:val="32"/>
          <w:szCs w:val="32"/>
        </w:rPr>
        <w:t>业务主管单</w:t>
      </w:r>
      <w:r>
        <w:rPr>
          <w:rFonts w:hint="eastAsia" w:ascii="宋体" w:hAnsi="华文中宋"/>
          <w:kern w:val="0"/>
          <w:sz w:val="32"/>
          <w:szCs w:val="32"/>
        </w:rPr>
        <w:t>位</w:t>
      </w:r>
      <w:r>
        <w:rPr>
          <w:rFonts w:hint="eastAsia" w:ascii="宋体" w:hAnsi="华文中宋"/>
          <w:sz w:val="32"/>
          <w:szCs w:val="32"/>
          <w:u w:val="single"/>
        </w:rPr>
        <w:t xml:space="preserve"> </w:t>
      </w:r>
      <w:r>
        <w:rPr>
          <w:rFonts w:hint="eastAsia" w:ascii="宋体" w:hAnsi="宋体"/>
          <w:sz w:val="24"/>
          <w:u w:val="single"/>
        </w:rPr>
        <w:t>广西壮族自治区教育厅</w:t>
      </w:r>
      <w:r>
        <w:rPr>
          <w:rFonts w:hint="eastAsia" w:ascii="宋体" w:hAnsi="华文中宋"/>
          <w:sz w:val="32"/>
          <w:szCs w:val="32"/>
          <w:u w:val="single"/>
        </w:rPr>
        <w:t xml:space="preserve"> </w:t>
      </w:r>
    </w:p>
    <w:p>
      <w:pPr>
        <w:snapToGrid w:val="0"/>
        <w:spacing w:line="480" w:lineRule="auto"/>
        <w:ind w:firstLine="1619" w:firstLineChars="506"/>
        <w:jc w:val="left"/>
        <w:rPr>
          <w:rFonts w:ascii="宋体" w:hAnsi="华文中宋"/>
          <w:sz w:val="32"/>
          <w:szCs w:val="32"/>
        </w:rPr>
      </w:pPr>
    </w:p>
    <w:p>
      <w:pPr>
        <w:snapToGrid w:val="0"/>
        <w:spacing w:line="480" w:lineRule="auto"/>
        <w:ind w:firstLine="1939" w:firstLineChars="606"/>
        <w:rPr>
          <w:rFonts w:ascii="宋体" w:hAnsi="华文中宋"/>
          <w:sz w:val="32"/>
          <w:szCs w:val="32"/>
        </w:rPr>
      </w:pPr>
      <w:r>
        <w:rPr>
          <w:rFonts w:hint="eastAsia" w:ascii="宋体" w:hAnsi="华文中宋"/>
          <w:sz w:val="32"/>
          <w:szCs w:val="32"/>
        </w:rPr>
        <w:t>报告日期</w:t>
      </w:r>
      <w:r>
        <w:rPr>
          <w:rFonts w:ascii="宋体" w:hAnsi="华文中宋"/>
          <w:sz w:val="32"/>
          <w:szCs w:val="32"/>
        </w:rPr>
        <w:t xml:space="preserve"> </w:t>
      </w:r>
      <w:r>
        <w:rPr>
          <w:rFonts w:hint="eastAsia" w:ascii="宋体" w:hAnsi="华文中宋"/>
          <w:sz w:val="32"/>
          <w:szCs w:val="32"/>
        </w:rPr>
        <w:t>2022</w:t>
      </w:r>
      <w:r>
        <w:rPr>
          <w:rFonts w:ascii="宋体" w:hAnsi="华文中宋"/>
          <w:sz w:val="32"/>
          <w:szCs w:val="32"/>
        </w:rPr>
        <w:t xml:space="preserve"> </w:t>
      </w:r>
      <w:r>
        <w:rPr>
          <w:rFonts w:hint="eastAsia" w:ascii="宋体" w:hAnsi="华文中宋"/>
          <w:sz w:val="32"/>
          <w:szCs w:val="32"/>
        </w:rPr>
        <w:t>年</w:t>
      </w:r>
      <w:r>
        <w:rPr>
          <w:rFonts w:ascii="宋体" w:hAnsi="华文中宋"/>
          <w:sz w:val="32"/>
          <w:szCs w:val="32"/>
        </w:rPr>
        <w:t xml:space="preserve"> </w:t>
      </w:r>
      <w:r>
        <w:rPr>
          <w:rFonts w:hint="eastAsia" w:ascii="宋体" w:hAnsi="华文中宋"/>
          <w:sz w:val="32"/>
          <w:szCs w:val="32"/>
        </w:rPr>
        <w:t>06</w:t>
      </w:r>
      <w:r>
        <w:rPr>
          <w:rFonts w:ascii="宋体" w:hAnsi="华文中宋"/>
          <w:sz w:val="32"/>
          <w:szCs w:val="32"/>
        </w:rPr>
        <w:t xml:space="preserve"> </w:t>
      </w:r>
      <w:r>
        <w:rPr>
          <w:rFonts w:hint="eastAsia" w:ascii="宋体" w:hAnsi="华文中宋"/>
          <w:sz w:val="32"/>
          <w:szCs w:val="32"/>
        </w:rPr>
        <w:t>月</w:t>
      </w:r>
      <w:r>
        <w:rPr>
          <w:rFonts w:ascii="宋体" w:hAnsi="华文中宋"/>
          <w:sz w:val="32"/>
          <w:szCs w:val="32"/>
        </w:rPr>
        <w:t xml:space="preserve"> </w:t>
      </w:r>
      <w:r>
        <w:rPr>
          <w:rFonts w:hint="eastAsia" w:ascii="宋体" w:hAnsi="华文中宋"/>
          <w:sz w:val="32"/>
          <w:szCs w:val="32"/>
        </w:rPr>
        <w:t>23</w:t>
      </w:r>
      <w:r>
        <w:rPr>
          <w:rFonts w:ascii="宋体" w:hAnsi="华文中宋"/>
          <w:sz w:val="32"/>
          <w:szCs w:val="32"/>
        </w:rPr>
        <w:t xml:space="preserve"> </w:t>
      </w:r>
      <w:r>
        <w:rPr>
          <w:rFonts w:hint="eastAsia" w:ascii="宋体" w:hAnsi="华文中宋"/>
          <w:sz w:val="32"/>
          <w:szCs w:val="32"/>
        </w:rPr>
        <w:t>日</w:t>
      </w:r>
    </w:p>
    <w:p>
      <w:pPr>
        <w:snapToGrid w:val="0"/>
        <w:ind w:right="-1"/>
        <w:jc w:val="center"/>
        <w:rPr>
          <w:rFonts w:ascii="华文中宋" w:hAnsi="华文中宋" w:eastAsia="华文中宋"/>
          <w:sz w:val="36"/>
          <w:szCs w:val="36"/>
        </w:rPr>
      </w:pPr>
    </w:p>
    <w:p>
      <w:pPr>
        <w:snapToGrid w:val="0"/>
        <w:ind w:right="-1"/>
        <w:jc w:val="center"/>
        <w:rPr>
          <w:rFonts w:ascii="华文中宋" w:hAnsi="华文中宋" w:eastAsia="华文中宋"/>
          <w:sz w:val="36"/>
          <w:szCs w:val="36"/>
        </w:rPr>
      </w:pPr>
    </w:p>
    <w:p>
      <w:pPr>
        <w:jc w:val="center"/>
        <w:outlineLvl w:val="0"/>
        <w:rPr>
          <w:rFonts w:ascii="宋体" w:hAnsi="华文中宋"/>
          <w:sz w:val="36"/>
          <w:szCs w:val="36"/>
        </w:rPr>
        <w:sectPr>
          <w:headerReference r:id="rId5" w:type="first"/>
          <w:headerReference r:id="rId3" w:type="default"/>
          <w:footerReference r:id="rId6" w:type="default"/>
          <w:headerReference r:id="rId4" w:type="even"/>
          <w:footerReference r:id="rId7" w:type="even"/>
          <w:pgSz w:w="11906" w:h="16838"/>
          <w:pgMar w:top="1089" w:right="1021" w:bottom="779" w:left="1021" w:header="851" w:footer="992" w:gutter="0"/>
          <w:pgBorders w:offsetFrom="page">
            <w:bottom w:val="single" w:color="auto" w:sz="8" w:space="24"/>
          </w:pgBorders>
          <w:cols w:space="720" w:num="1"/>
          <w:docGrid w:type="lines" w:linePitch="312" w:charSpace="0"/>
        </w:sectPr>
      </w:pPr>
      <w:r>
        <w:rPr>
          <w:rFonts w:hint="eastAsia" w:ascii="宋体" w:hAnsi="华文中宋"/>
          <w:sz w:val="36"/>
          <w:szCs w:val="36"/>
        </w:rPr>
        <w:t>广西壮族自治区民政厅   印制</w:t>
      </w:r>
    </w:p>
    <w:p>
      <w:pPr>
        <w:spacing w:before="156" w:beforeLines="50" w:line="360" w:lineRule="auto"/>
        <w:rPr>
          <w:rFonts w:ascii="宋体" w:hAnsi="宋体"/>
          <w:b/>
          <w:sz w:val="24"/>
        </w:rPr>
      </w:pPr>
    </w:p>
    <w:p>
      <w:pPr>
        <w:jc w:val="center"/>
        <w:outlineLvl w:val="0"/>
        <w:rPr>
          <w:rFonts w:ascii="华文中宋" w:hAnsi="华文中宋" w:eastAsia="华文中宋"/>
          <w:b/>
          <w:sz w:val="32"/>
          <w:szCs w:val="32"/>
        </w:rPr>
      </w:pPr>
      <w:r>
        <w:rPr>
          <w:rFonts w:hint="eastAsia" w:ascii="华文中宋" w:hAnsi="华文中宋" w:eastAsia="华文中宋"/>
          <w:b/>
          <w:sz w:val="32"/>
          <w:szCs w:val="32"/>
        </w:rPr>
        <w:t>（广西医科大学教育发展基金会） ( 2021 )年度工作报告</w:t>
      </w:r>
    </w:p>
    <w:p>
      <w:pPr>
        <w:spacing w:before="156" w:beforeLines="50"/>
        <w:ind w:firstLine="420" w:firstLineChars="200"/>
        <w:rPr>
          <w:rFonts w:ascii="宋体" w:hAnsi="宋体"/>
          <w:szCs w:val="21"/>
        </w:rPr>
      </w:pPr>
      <w:r>
        <w:rPr>
          <w:rFonts w:hint="eastAsia" w:ascii="宋体" w:hAnsi="宋体"/>
          <w:szCs w:val="21"/>
        </w:rPr>
        <w:t>本组织按照《中华人民共和国慈善法》《基金会管理条例》及相关规定，编制（2021）年度工作报告。本组织理事会及理事、监事保证年度工作报告内容真实、准确和完整，并承担由此引起的一切法律责任。</w:t>
      </w:r>
    </w:p>
    <w:p>
      <w:pPr>
        <w:rPr>
          <w:rFonts w:ascii="宋体" w:hAnsi="宋体"/>
          <w:szCs w:val="21"/>
        </w:rPr>
      </w:pPr>
    </w:p>
    <w:p>
      <w:pPr>
        <w:ind w:firstLine="6058" w:firstLineChars="2885"/>
        <w:rPr>
          <w:rFonts w:ascii="宋体" w:hAnsi="宋体"/>
          <w:szCs w:val="21"/>
        </w:rPr>
      </w:pPr>
    </w:p>
    <w:p>
      <w:pPr>
        <w:ind w:firstLine="6058" w:firstLineChars="2885"/>
        <w:rPr>
          <w:rFonts w:ascii="宋体" w:hAnsi="宋体"/>
          <w:szCs w:val="21"/>
        </w:rPr>
      </w:pPr>
    </w:p>
    <w:p>
      <w:pPr>
        <w:ind w:firstLine="6058" w:firstLineChars="2885"/>
        <w:rPr>
          <w:rFonts w:ascii="宋体" w:hAnsi="宋体"/>
          <w:szCs w:val="21"/>
        </w:rPr>
      </w:pPr>
      <w:r>
        <w:rPr>
          <w:rFonts w:hint="eastAsia" w:ascii="宋体" w:hAnsi="宋体"/>
          <w:szCs w:val="21"/>
        </w:rPr>
        <w:t>法定代表人签字：</w:t>
      </w:r>
    </w:p>
    <w:p>
      <w:pPr>
        <w:ind w:firstLine="3958" w:firstLineChars="1885"/>
        <w:rPr>
          <w:rFonts w:ascii="宋体" w:hAnsi="宋体"/>
          <w:szCs w:val="21"/>
        </w:rPr>
      </w:pPr>
    </w:p>
    <w:p>
      <w:pPr>
        <w:ind w:firstLine="6058" w:firstLineChars="2885"/>
        <w:rPr>
          <w:rFonts w:ascii="宋体" w:hAnsi="宋体"/>
          <w:szCs w:val="21"/>
        </w:rPr>
      </w:pPr>
      <w:r>
        <w:rPr>
          <w:rFonts w:hint="eastAsia" w:ascii="宋体" w:hAnsi="宋体"/>
          <w:szCs w:val="21"/>
        </w:rPr>
        <w:t>印章：</w:t>
      </w:r>
    </w:p>
    <w:p>
      <w:pPr>
        <w:ind w:firstLine="2520" w:firstLineChars="1200"/>
        <w:jc w:val="left"/>
        <w:rPr>
          <w:rFonts w:ascii="宋体" w:hAnsi="宋体"/>
          <w:szCs w:val="21"/>
        </w:rPr>
      </w:pPr>
    </w:p>
    <w:p>
      <w:pPr>
        <w:ind w:firstLine="2310" w:firstLineChars="1100"/>
        <w:jc w:val="left"/>
        <w:rPr>
          <w:rFonts w:ascii="宋体" w:hAnsi="宋体"/>
          <w:szCs w:val="21"/>
        </w:rPr>
      </w:pPr>
      <w:r>
        <w:rPr>
          <w:rFonts w:hint="eastAsia" w:ascii="宋体" w:hAnsi="宋体"/>
          <w:szCs w:val="21"/>
        </w:rPr>
        <w:t>（说明:法定代表人签字必须由本人手签，不接受电子签章等其他非手签格式）</w:t>
      </w:r>
    </w:p>
    <w:p>
      <w:pPr>
        <w:ind w:firstLine="2310" w:firstLineChars="1100"/>
        <w:jc w:val="left"/>
        <w:rPr>
          <w:rFonts w:ascii="宋体" w:hAnsi="宋体"/>
          <w:szCs w:val="21"/>
        </w:rPr>
      </w:pPr>
      <w:r>
        <w:rPr>
          <w:rFonts w:ascii="宋体" w:hAnsi="宋体"/>
          <w:szCs w:val="21"/>
        </w:rPr>
        <w:br w:type="page"/>
      </w:r>
    </w:p>
    <w:p>
      <w:pPr>
        <w:rPr>
          <w:rFonts w:ascii="黑体" w:hAnsi="宋体" w:eastAsia="黑体"/>
          <w:sz w:val="28"/>
          <w:szCs w:val="28"/>
        </w:rPr>
      </w:pPr>
      <w:r>
        <w:rPr>
          <w:rFonts w:hint="eastAsia" w:ascii="黑体" w:hAnsi="宋体" w:eastAsia="黑体"/>
          <w:sz w:val="28"/>
          <w:szCs w:val="28"/>
        </w:rPr>
        <w:t>目录</w:t>
      </w:r>
    </w:p>
    <w:p>
      <w:pPr>
        <w:rPr>
          <w:rFonts w:ascii="宋体" w:hAnsi="宋体"/>
          <w:szCs w:val="21"/>
        </w:rPr>
      </w:pPr>
      <w:r>
        <w:rPr>
          <w:rFonts w:hint="eastAsia" w:ascii="宋体" w:hAnsi="宋体"/>
          <w:szCs w:val="21"/>
        </w:rPr>
        <w:t>一、基本信息</w:t>
      </w:r>
    </w:p>
    <w:p>
      <w:pPr>
        <w:spacing w:before="156" w:beforeLines="50"/>
        <w:rPr>
          <w:rFonts w:ascii="宋体" w:hAnsi="宋体"/>
          <w:szCs w:val="21"/>
        </w:rPr>
      </w:pPr>
      <w:r>
        <w:rPr>
          <w:rFonts w:hint="eastAsia" w:ascii="宋体" w:hAnsi="宋体"/>
          <w:szCs w:val="21"/>
        </w:rPr>
        <w:t>二、机构建设情况</w:t>
      </w:r>
    </w:p>
    <w:p>
      <w:pPr>
        <w:ind w:firstLine="420" w:firstLineChars="200"/>
        <w:rPr>
          <w:rFonts w:ascii="宋体" w:hAnsi="宋体"/>
          <w:szCs w:val="21"/>
        </w:rPr>
      </w:pPr>
      <w:r>
        <w:rPr>
          <w:rFonts w:hint="eastAsia" w:ascii="宋体" w:hAnsi="宋体"/>
          <w:szCs w:val="21"/>
        </w:rPr>
        <w:t>（一）理事会情况</w:t>
      </w:r>
    </w:p>
    <w:p>
      <w:pPr>
        <w:ind w:firstLine="420" w:firstLineChars="200"/>
        <w:rPr>
          <w:rFonts w:ascii="宋体" w:hAnsi="宋体"/>
          <w:szCs w:val="21"/>
        </w:rPr>
      </w:pPr>
      <w:r>
        <w:rPr>
          <w:rFonts w:hint="eastAsia" w:ascii="宋体" w:hAnsi="宋体"/>
          <w:szCs w:val="21"/>
        </w:rPr>
        <w:t>（二）理事会召开情况</w:t>
      </w:r>
    </w:p>
    <w:p>
      <w:pPr>
        <w:ind w:firstLine="420" w:firstLineChars="200"/>
        <w:rPr>
          <w:rFonts w:ascii="宋体" w:hAnsi="宋体"/>
          <w:szCs w:val="21"/>
        </w:rPr>
      </w:pPr>
      <w:r>
        <w:rPr>
          <w:rFonts w:hint="eastAsia" w:ascii="宋体" w:hAnsi="宋体"/>
          <w:szCs w:val="21"/>
        </w:rPr>
        <w:t>（三）理事会成员情况</w:t>
      </w:r>
    </w:p>
    <w:p>
      <w:pPr>
        <w:ind w:firstLine="420" w:firstLineChars="200"/>
        <w:rPr>
          <w:rFonts w:ascii="宋体" w:hAnsi="宋体"/>
          <w:szCs w:val="21"/>
        </w:rPr>
      </w:pPr>
      <w:r>
        <w:rPr>
          <w:rFonts w:hint="eastAsia" w:ascii="宋体" w:hAnsi="宋体"/>
          <w:szCs w:val="21"/>
        </w:rPr>
        <w:t>（四）监事（监事会）情况</w:t>
      </w:r>
    </w:p>
    <w:p>
      <w:pPr>
        <w:ind w:firstLine="420" w:firstLineChars="200"/>
        <w:rPr>
          <w:rFonts w:ascii="宋体" w:hAnsi="宋体"/>
          <w:szCs w:val="21"/>
        </w:rPr>
      </w:pPr>
      <w:r>
        <w:rPr>
          <w:rFonts w:hint="eastAsia" w:ascii="宋体" w:hAnsi="宋体"/>
          <w:szCs w:val="21"/>
        </w:rPr>
        <w:t>（五）专职工作人员情况</w:t>
      </w:r>
    </w:p>
    <w:p>
      <w:pPr>
        <w:ind w:firstLine="420" w:firstLineChars="200"/>
        <w:rPr>
          <w:rFonts w:ascii="宋体" w:hAnsi="宋体"/>
          <w:szCs w:val="21"/>
        </w:rPr>
      </w:pPr>
      <w:r>
        <w:rPr>
          <w:rFonts w:hint="eastAsia" w:ascii="宋体" w:hAnsi="宋体"/>
          <w:szCs w:val="21"/>
        </w:rPr>
        <w:t>（六）内部制度建设情况</w:t>
      </w:r>
    </w:p>
    <w:p>
      <w:pPr>
        <w:ind w:firstLine="420" w:firstLineChars="200"/>
        <w:rPr>
          <w:rFonts w:ascii="宋体" w:hAnsi="宋体"/>
          <w:szCs w:val="21"/>
        </w:rPr>
      </w:pPr>
      <w:r>
        <w:rPr>
          <w:rFonts w:hint="eastAsia" w:ascii="宋体" w:hAnsi="宋体"/>
          <w:szCs w:val="21"/>
        </w:rPr>
        <w:t>（七）党组织建设情况</w:t>
      </w:r>
    </w:p>
    <w:p>
      <w:pPr>
        <w:ind w:firstLine="420" w:firstLineChars="200"/>
        <w:rPr>
          <w:rFonts w:ascii="宋体" w:hAnsi="宋体"/>
          <w:szCs w:val="21"/>
        </w:rPr>
      </w:pPr>
      <w:r>
        <w:rPr>
          <w:rFonts w:hint="eastAsia" w:ascii="宋体" w:hAnsi="宋体"/>
          <w:szCs w:val="21"/>
        </w:rPr>
        <w:t>(八) 年度登记、备案事项办理情况</w:t>
      </w:r>
    </w:p>
    <w:p>
      <w:pPr>
        <w:ind w:firstLine="420" w:firstLineChars="200"/>
        <w:rPr>
          <w:rFonts w:ascii="宋体" w:hAnsi="宋体"/>
          <w:szCs w:val="21"/>
        </w:rPr>
      </w:pPr>
      <w:r>
        <w:rPr>
          <w:rFonts w:hint="eastAsia" w:ascii="宋体" w:hAnsi="宋体"/>
          <w:szCs w:val="21"/>
        </w:rPr>
        <w:t>（九）分支机构、代表机构、专项基金及内设机构基本情况</w:t>
      </w:r>
    </w:p>
    <w:p>
      <w:pPr>
        <w:rPr>
          <w:rFonts w:ascii="宋体" w:hAnsi="宋体"/>
          <w:szCs w:val="21"/>
        </w:rPr>
      </w:pPr>
      <w:r>
        <w:rPr>
          <w:rFonts w:hint="eastAsia" w:ascii="宋体" w:hAnsi="宋体"/>
          <w:szCs w:val="21"/>
        </w:rPr>
        <w:t>三、公益事业收支情况/慈善活动支出和管理费用支出情况</w:t>
      </w:r>
    </w:p>
    <w:p>
      <w:pPr>
        <w:ind w:firstLine="420" w:firstLineChars="200"/>
        <w:rPr>
          <w:rFonts w:ascii="宋体" w:hAnsi="宋体"/>
          <w:szCs w:val="21"/>
        </w:rPr>
      </w:pPr>
      <w:r>
        <w:rPr>
          <w:rFonts w:hint="eastAsia" w:ascii="宋体" w:hAnsi="宋体"/>
          <w:szCs w:val="21"/>
        </w:rPr>
        <w:t>（一）捐赠收入情况</w:t>
      </w:r>
    </w:p>
    <w:p>
      <w:pPr>
        <w:ind w:firstLine="420" w:firstLineChars="200"/>
        <w:rPr>
          <w:rFonts w:ascii="宋体" w:hAnsi="宋体"/>
          <w:szCs w:val="21"/>
        </w:rPr>
      </w:pPr>
      <w:r>
        <w:rPr>
          <w:rFonts w:hint="eastAsia" w:ascii="宋体" w:hAnsi="宋体"/>
          <w:szCs w:val="21"/>
        </w:rPr>
        <w:t>（二）公开募捐收入情况</w:t>
      </w:r>
    </w:p>
    <w:p>
      <w:pPr>
        <w:ind w:firstLine="420" w:firstLineChars="200"/>
        <w:rPr>
          <w:rFonts w:ascii="宋体" w:hAnsi="宋体"/>
          <w:szCs w:val="21"/>
        </w:rPr>
      </w:pPr>
      <w:r>
        <w:rPr>
          <w:rFonts w:hint="eastAsia" w:ascii="宋体" w:hAnsi="宋体"/>
          <w:szCs w:val="21"/>
        </w:rPr>
        <w:t>（三）大额捐赠情况</w:t>
      </w:r>
    </w:p>
    <w:p>
      <w:pPr>
        <w:ind w:firstLine="420" w:firstLineChars="200"/>
        <w:rPr>
          <w:rFonts w:ascii="宋体" w:hAnsi="宋体"/>
          <w:szCs w:val="21"/>
        </w:rPr>
      </w:pPr>
      <w:r>
        <w:rPr>
          <w:rFonts w:hint="eastAsia" w:ascii="宋体" w:hAnsi="宋体"/>
          <w:szCs w:val="21"/>
        </w:rPr>
        <w:t>（四）支出情况</w:t>
      </w:r>
    </w:p>
    <w:p>
      <w:pPr>
        <w:ind w:firstLine="420" w:firstLineChars="200"/>
        <w:rPr>
          <w:rFonts w:ascii="宋体" w:hAnsi="宋体"/>
          <w:szCs w:val="21"/>
        </w:rPr>
      </w:pPr>
      <w:r>
        <w:rPr>
          <w:rFonts w:hint="eastAsia" w:ascii="宋体" w:hAnsi="宋体"/>
          <w:szCs w:val="21"/>
        </w:rPr>
        <w:t>（五）公益慈善项目开展和公开募捐活动备案情况</w:t>
      </w:r>
    </w:p>
    <w:p>
      <w:pPr>
        <w:ind w:left="420" w:firstLine="420" w:firstLineChars="200"/>
        <w:rPr>
          <w:rFonts w:ascii="宋体" w:hAnsi="宋体"/>
          <w:szCs w:val="21"/>
        </w:rPr>
      </w:pPr>
      <w:r>
        <w:rPr>
          <w:rFonts w:hint="eastAsia" w:ascii="宋体" w:hAnsi="宋体"/>
          <w:szCs w:val="21"/>
        </w:rPr>
        <w:t>1、公益慈善项目开展情况</w:t>
      </w:r>
    </w:p>
    <w:p>
      <w:pPr>
        <w:ind w:left="420" w:firstLine="420" w:firstLineChars="200"/>
        <w:rPr>
          <w:rFonts w:ascii="宋体" w:hAnsi="宋体"/>
          <w:szCs w:val="21"/>
        </w:rPr>
      </w:pPr>
      <w:r>
        <w:rPr>
          <w:rFonts w:hint="eastAsia" w:ascii="宋体" w:hAnsi="宋体"/>
          <w:szCs w:val="21"/>
        </w:rPr>
        <w:t>2、公开募捐活动备案情况</w:t>
      </w:r>
    </w:p>
    <w:p>
      <w:pPr>
        <w:ind w:left="420" w:firstLine="420" w:firstLineChars="200"/>
        <w:rPr>
          <w:rFonts w:ascii="宋体" w:hAnsi="宋体"/>
          <w:szCs w:val="21"/>
        </w:rPr>
      </w:pPr>
      <w:r>
        <w:rPr>
          <w:rFonts w:hint="eastAsia" w:ascii="宋体" w:hAnsi="宋体"/>
          <w:szCs w:val="21"/>
        </w:rPr>
        <w:t>3、支持乡村振兴重点帮扶地区活动情况</w:t>
      </w:r>
    </w:p>
    <w:p>
      <w:pPr>
        <w:ind w:left="420" w:firstLine="420" w:firstLineChars="200"/>
        <w:rPr>
          <w:rFonts w:ascii="宋体" w:hAnsi="宋体"/>
          <w:szCs w:val="21"/>
        </w:rPr>
      </w:pPr>
      <w:r>
        <w:rPr>
          <w:rFonts w:hint="eastAsia" w:ascii="宋体" w:hAnsi="宋体"/>
          <w:szCs w:val="21"/>
        </w:rPr>
        <w:t>4、下年度计划开展的支持乡村振兴重点帮扶地区活动情况</w:t>
      </w:r>
    </w:p>
    <w:p>
      <w:pPr>
        <w:ind w:firstLine="420" w:firstLineChars="200"/>
        <w:rPr>
          <w:rFonts w:ascii="宋体" w:hAnsi="宋体"/>
          <w:szCs w:val="21"/>
        </w:rPr>
      </w:pPr>
      <w:r>
        <w:rPr>
          <w:rFonts w:hint="eastAsia" w:ascii="宋体" w:hAnsi="宋体"/>
          <w:szCs w:val="21"/>
        </w:rPr>
        <w:t>（六）重大公益慈善项目收支明细表</w:t>
      </w:r>
    </w:p>
    <w:p>
      <w:pPr>
        <w:ind w:firstLine="420" w:firstLineChars="200"/>
        <w:rPr>
          <w:rFonts w:ascii="宋体" w:hAnsi="宋体"/>
          <w:szCs w:val="21"/>
        </w:rPr>
      </w:pPr>
      <w:r>
        <w:rPr>
          <w:rFonts w:hint="eastAsia" w:ascii="宋体" w:hAnsi="宋体"/>
          <w:szCs w:val="21"/>
        </w:rPr>
        <w:t>（七）重大公益慈善项目大额支付对象</w:t>
      </w:r>
    </w:p>
    <w:p>
      <w:pPr>
        <w:ind w:firstLine="420" w:firstLineChars="200"/>
        <w:rPr>
          <w:rFonts w:ascii="宋体" w:hAnsi="宋体"/>
          <w:szCs w:val="21"/>
        </w:rPr>
      </w:pPr>
      <w:r>
        <w:rPr>
          <w:rFonts w:hint="eastAsia" w:ascii="宋体" w:hAnsi="宋体"/>
          <w:szCs w:val="21"/>
        </w:rPr>
        <w:t>（八）慈善信托情况</w:t>
      </w:r>
    </w:p>
    <w:p>
      <w:pPr>
        <w:ind w:left="420" w:firstLine="420" w:firstLineChars="200"/>
        <w:rPr>
          <w:rFonts w:ascii="宋体" w:hAnsi="宋体"/>
          <w:szCs w:val="21"/>
        </w:rPr>
      </w:pPr>
      <w:r>
        <w:rPr>
          <w:rFonts w:hint="eastAsia" w:ascii="宋体" w:hAnsi="宋体"/>
          <w:szCs w:val="21"/>
        </w:rPr>
        <w:t>1、本组织作为受托人运营的慈善信托</w:t>
      </w:r>
    </w:p>
    <w:p>
      <w:pPr>
        <w:ind w:left="420" w:firstLine="420" w:firstLineChars="200"/>
        <w:rPr>
          <w:rFonts w:ascii="宋体" w:hAnsi="宋体"/>
          <w:szCs w:val="21"/>
        </w:rPr>
      </w:pPr>
      <w:r>
        <w:rPr>
          <w:rFonts w:hint="eastAsia" w:ascii="宋体" w:hAnsi="宋体"/>
          <w:szCs w:val="21"/>
        </w:rPr>
        <w:t>2、本组织作为委托人设立的慈善信托</w:t>
      </w:r>
    </w:p>
    <w:p>
      <w:pPr>
        <w:ind w:firstLine="420" w:firstLineChars="200"/>
        <w:rPr>
          <w:rFonts w:ascii="宋体" w:hAnsi="宋体"/>
          <w:szCs w:val="21"/>
        </w:rPr>
      </w:pPr>
      <w:r>
        <w:rPr>
          <w:rFonts w:hint="eastAsia" w:ascii="宋体" w:hAnsi="宋体"/>
          <w:szCs w:val="21"/>
        </w:rPr>
        <w:t>（九）关联方关系及其交易</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四、财务会计报告</w:t>
      </w:r>
    </w:p>
    <w:p>
      <w:pPr>
        <w:ind w:firstLine="420" w:firstLineChars="200"/>
        <w:rPr>
          <w:rFonts w:ascii="宋体" w:hAnsi="宋体"/>
          <w:szCs w:val="21"/>
        </w:rPr>
      </w:pPr>
      <w:r>
        <w:rPr>
          <w:rFonts w:hint="eastAsia" w:ascii="宋体" w:hAnsi="宋体"/>
          <w:szCs w:val="21"/>
        </w:rPr>
        <w:t>（一）资产负债表</w:t>
      </w:r>
    </w:p>
    <w:p>
      <w:pPr>
        <w:ind w:firstLine="420" w:firstLineChars="200"/>
        <w:rPr>
          <w:rFonts w:ascii="宋体" w:hAnsi="宋体"/>
          <w:szCs w:val="21"/>
        </w:rPr>
      </w:pPr>
      <w:r>
        <w:rPr>
          <w:rFonts w:hint="eastAsia" w:ascii="宋体" w:hAnsi="宋体"/>
          <w:szCs w:val="21"/>
        </w:rPr>
        <w:t>（二）业务活动表</w:t>
      </w:r>
    </w:p>
    <w:p>
      <w:pPr>
        <w:ind w:firstLine="420" w:firstLineChars="200"/>
        <w:rPr>
          <w:rFonts w:ascii="宋体" w:hAnsi="宋体"/>
          <w:szCs w:val="21"/>
        </w:rPr>
      </w:pPr>
      <w:r>
        <w:rPr>
          <w:rFonts w:hint="eastAsia" w:ascii="宋体" w:hAnsi="宋体"/>
          <w:szCs w:val="21"/>
        </w:rPr>
        <w:t>（三）现金流量表</w:t>
      </w:r>
    </w:p>
    <w:p>
      <w:pPr>
        <w:ind w:firstLine="420" w:firstLineChars="200"/>
        <w:rPr>
          <w:rFonts w:ascii="宋体" w:hAnsi="宋体"/>
          <w:szCs w:val="21"/>
        </w:rPr>
      </w:pPr>
      <w:r>
        <w:rPr>
          <w:rFonts w:hint="eastAsia" w:ascii="宋体" w:hAnsi="宋体"/>
          <w:szCs w:val="21"/>
        </w:rPr>
        <w:t>（四）应收账款及客户</w:t>
      </w:r>
    </w:p>
    <w:p>
      <w:pPr>
        <w:ind w:firstLine="420" w:firstLineChars="200"/>
        <w:rPr>
          <w:rFonts w:ascii="宋体" w:hAnsi="宋体"/>
          <w:szCs w:val="21"/>
        </w:rPr>
      </w:pPr>
      <w:r>
        <w:rPr>
          <w:rFonts w:hint="eastAsia" w:ascii="宋体" w:hAnsi="宋体"/>
          <w:szCs w:val="21"/>
        </w:rPr>
        <w:t>（五）预付账款及客户</w:t>
      </w:r>
    </w:p>
    <w:p>
      <w:pPr>
        <w:ind w:firstLine="420" w:firstLineChars="200"/>
        <w:rPr>
          <w:rFonts w:ascii="宋体" w:hAnsi="宋体"/>
          <w:szCs w:val="21"/>
        </w:rPr>
      </w:pPr>
      <w:r>
        <w:rPr>
          <w:rFonts w:hint="eastAsia" w:ascii="宋体" w:hAnsi="宋体"/>
          <w:szCs w:val="21"/>
        </w:rPr>
        <w:t>（六）应付账款及客户</w:t>
      </w:r>
    </w:p>
    <w:p>
      <w:pPr>
        <w:ind w:firstLine="420" w:firstLineChars="200"/>
        <w:rPr>
          <w:rFonts w:ascii="宋体" w:hAnsi="宋体"/>
          <w:szCs w:val="21"/>
        </w:rPr>
      </w:pPr>
      <w:r>
        <w:rPr>
          <w:rFonts w:hint="eastAsia" w:ascii="宋体" w:hAnsi="宋体"/>
          <w:szCs w:val="21"/>
        </w:rPr>
        <w:t>（七）预收账款及客户</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五、接受监督管理情况</w:t>
      </w:r>
    </w:p>
    <w:p>
      <w:pPr>
        <w:ind w:firstLine="420" w:firstLineChars="200"/>
        <w:rPr>
          <w:rFonts w:ascii="宋体" w:hAnsi="宋体"/>
          <w:szCs w:val="21"/>
        </w:rPr>
      </w:pPr>
      <w:r>
        <w:rPr>
          <w:rFonts w:hint="eastAsia" w:ascii="宋体" w:hAnsi="宋体"/>
          <w:szCs w:val="21"/>
        </w:rPr>
        <w:t>（一）年报年检情况</w:t>
      </w:r>
    </w:p>
    <w:p>
      <w:pPr>
        <w:ind w:firstLine="420" w:firstLineChars="200"/>
        <w:rPr>
          <w:rFonts w:ascii="宋体" w:hAnsi="宋体"/>
          <w:szCs w:val="21"/>
        </w:rPr>
      </w:pPr>
      <w:r>
        <w:rPr>
          <w:rFonts w:hint="eastAsia" w:ascii="宋体" w:hAnsi="宋体"/>
          <w:szCs w:val="21"/>
        </w:rPr>
        <w:t>（二）评估情况</w:t>
      </w:r>
    </w:p>
    <w:p>
      <w:pPr>
        <w:ind w:firstLine="420" w:firstLineChars="200"/>
        <w:rPr>
          <w:rFonts w:ascii="宋体" w:hAnsi="宋体"/>
          <w:szCs w:val="21"/>
        </w:rPr>
      </w:pPr>
      <w:r>
        <w:rPr>
          <w:rFonts w:hint="eastAsia" w:ascii="宋体" w:hAnsi="宋体"/>
          <w:szCs w:val="21"/>
        </w:rPr>
        <w:t>（三）行政处罚情况</w:t>
      </w:r>
    </w:p>
    <w:p>
      <w:pPr>
        <w:ind w:firstLine="420" w:firstLineChars="200"/>
        <w:rPr>
          <w:rFonts w:ascii="宋体" w:hAnsi="宋体"/>
          <w:szCs w:val="21"/>
        </w:rPr>
      </w:pPr>
      <w:r>
        <w:rPr>
          <w:rFonts w:hint="eastAsia" w:ascii="宋体" w:hAnsi="宋体"/>
          <w:szCs w:val="21"/>
        </w:rPr>
        <w:t>六、保值增值投资活动情况</w:t>
      </w:r>
    </w:p>
    <w:p>
      <w:pPr>
        <w:ind w:firstLine="420" w:firstLineChars="200"/>
        <w:rPr>
          <w:rFonts w:ascii="宋体" w:hAnsi="宋体"/>
          <w:szCs w:val="21"/>
        </w:rPr>
      </w:pPr>
      <w:r>
        <w:rPr>
          <w:rFonts w:hint="eastAsia" w:ascii="宋体" w:hAnsi="宋体"/>
          <w:szCs w:val="21"/>
        </w:rPr>
        <w:t xml:space="preserve">  （一）购买资产管理产品情况</w:t>
      </w:r>
    </w:p>
    <w:p>
      <w:pPr>
        <w:ind w:firstLine="420" w:firstLineChars="200"/>
        <w:rPr>
          <w:rFonts w:ascii="宋体" w:hAnsi="宋体"/>
          <w:szCs w:val="21"/>
        </w:rPr>
      </w:pPr>
      <w:r>
        <w:rPr>
          <w:rFonts w:hint="eastAsia" w:ascii="宋体" w:hAnsi="宋体"/>
          <w:szCs w:val="21"/>
        </w:rPr>
        <w:t xml:space="preserve">  （二）持有股权的实体情况</w:t>
      </w:r>
    </w:p>
    <w:p>
      <w:pPr>
        <w:ind w:firstLine="420" w:firstLineChars="200"/>
        <w:rPr>
          <w:rFonts w:ascii="宋体" w:hAnsi="宋体"/>
          <w:szCs w:val="21"/>
        </w:rPr>
      </w:pPr>
      <w:r>
        <w:rPr>
          <w:rFonts w:hint="eastAsia" w:ascii="宋体" w:hAnsi="宋体"/>
          <w:szCs w:val="21"/>
        </w:rPr>
        <w:t xml:space="preserve">  （三）委托投资情况</w:t>
      </w:r>
    </w:p>
    <w:p>
      <w:pPr>
        <w:ind w:firstLine="630" w:firstLineChars="300"/>
        <w:rPr>
          <w:rFonts w:ascii="宋体" w:hAnsi="宋体"/>
          <w:szCs w:val="21"/>
        </w:rPr>
      </w:pPr>
      <w:r>
        <w:rPr>
          <w:rFonts w:hint="eastAsia" w:ascii="宋体" w:hAnsi="宋体"/>
          <w:szCs w:val="21"/>
        </w:rPr>
        <w:t>（四）其他投资情况</w:t>
      </w:r>
    </w:p>
    <w:p>
      <w:pPr>
        <w:ind w:firstLine="420" w:firstLineChars="200"/>
        <w:rPr>
          <w:rFonts w:ascii="宋体" w:hAnsi="宋体"/>
          <w:szCs w:val="21"/>
        </w:rPr>
      </w:pPr>
      <w:r>
        <w:rPr>
          <w:rFonts w:hint="eastAsia" w:ascii="宋体" w:hAnsi="宋体"/>
          <w:szCs w:val="21"/>
        </w:rPr>
        <w:t>七、信息公开情况</w:t>
      </w:r>
    </w:p>
    <w:p>
      <w:pPr>
        <w:ind w:firstLine="420" w:firstLineChars="200"/>
        <w:rPr>
          <w:rFonts w:ascii="宋体" w:hAnsi="宋体"/>
          <w:szCs w:val="21"/>
        </w:rPr>
      </w:pPr>
      <w:r>
        <w:rPr>
          <w:rFonts w:hint="eastAsia" w:ascii="宋体" w:hAnsi="宋体"/>
          <w:szCs w:val="21"/>
        </w:rPr>
        <w:t>八、监事意见</w:t>
      </w:r>
    </w:p>
    <w:p>
      <w:pPr>
        <w:ind w:firstLine="420" w:firstLineChars="200"/>
        <w:rPr>
          <w:rFonts w:ascii="宋体" w:hAnsi="宋体"/>
          <w:szCs w:val="21"/>
        </w:rPr>
      </w:pPr>
      <w:r>
        <w:rPr>
          <w:rFonts w:hint="eastAsia" w:ascii="宋体" w:hAnsi="宋体"/>
          <w:szCs w:val="21"/>
        </w:rPr>
        <w:t>九、其他需要说明的事项</w:t>
      </w:r>
    </w:p>
    <w:p>
      <w:pPr>
        <w:ind w:firstLine="420" w:firstLineChars="200"/>
        <w:rPr>
          <w:rFonts w:ascii="宋体" w:hAnsi="宋体"/>
          <w:szCs w:val="21"/>
        </w:rPr>
      </w:pPr>
      <w:r>
        <w:rPr>
          <w:rFonts w:hint="eastAsia" w:ascii="宋体" w:hAnsi="宋体"/>
          <w:szCs w:val="21"/>
        </w:rPr>
        <w:t>十、业务主管单位审查意见</w:t>
      </w:r>
    </w:p>
    <w:p>
      <w:pPr>
        <w:widowControl/>
        <w:jc w:val="left"/>
        <w:rPr>
          <w:rFonts w:ascii="宋体" w:hAnsi="宋体"/>
          <w:szCs w:val="21"/>
        </w:rPr>
      </w:pPr>
      <w:r>
        <w:rPr>
          <w:rFonts w:ascii="宋体" w:hAnsi="宋体"/>
          <w:szCs w:val="21"/>
        </w:rPr>
        <w:br w:type="page"/>
      </w:r>
      <w:r>
        <w:rPr>
          <w:rFonts w:hint="eastAsia" w:ascii="宋体" w:hAnsi="宋体"/>
          <w:sz w:val="24"/>
        </w:rPr>
        <w:t xml:space="preserve"> </w:t>
      </w:r>
      <w:r>
        <w:rPr>
          <w:rFonts w:hint="eastAsia" w:ascii="黑体" w:hAnsi="宋体" w:eastAsia="黑体"/>
          <w:sz w:val="24"/>
        </w:rPr>
        <w:t>一、基本信息</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7"/>
        <w:gridCol w:w="1115"/>
        <w:gridCol w:w="2133"/>
        <w:gridCol w:w="1830"/>
        <w:gridCol w:w="12"/>
        <w:gridCol w:w="2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077" w:type="dxa"/>
            <w:vAlign w:val="center"/>
          </w:tcPr>
          <w:p>
            <w:pPr>
              <w:ind w:left="-107" w:leftChars="-51" w:right="-105" w:rightChars="-50"/>
              <w:jc w:val="center"/>
              <w:rPr>
                <w:rFonts w:ascii="宋体" w:hAnsi="宋体"/>
                <w:szCs w:val="21"/>
              </w:rPr>
            </w:pPr>
            <w:r>
              <w:rPr>
                <w:rFonts w:hint="eastAsia" w:ascii="宋体" w:hAnsi="宋体"/>
                <w:szCs w:val="21"/>
              </w:rPr>
              <w:t>组织</w:t>
            </w:r>
            <w:r>
              <w:rPr>
                <w:rFonts w:ascii="宋体" w:hAnsi="宋体"/>
                <w:szCs w:val="21"/>
              </w:rPr>
              <w:t>名称</w:t>
            </w:r>
          </w:p>
        </w:tc>
        <w:tc>
          <w:tcPr>
            <w:tcW w:w="7719" w:type="dxa"/>
            <w:gridSpan w:val="5"/>
            <w:vAlign w:val="center"/>
          </w:tcPr>
          <w:p>
            <w:pPr>
              <w:jc w:val="center"/>
              <w:rPr>
                <w:rFonts w:ascii="宋体" w:hAnsi="宋体"/>
                <w:szCs w:val="21"/>
              </w:rPr>
            </w:pPr>
            <w:r>
              <w:t>广西医科大学教育发展基金会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077" w:type="dxa"/>
            <w:vAlign w:val="center"/>
          </w:tcPr>
          <w:p>
            <w:pPr>
              <w:wordWrap w:val="0"/>
              <w:ind w:left="-107" w:leftChars="-51" w:right="-105" w:rightChars="-50"/>
              <w:jc w:val="center"/>
              <w:rPr>
                <w:rFonts w:ascii="宋体" w:hAnsi="宋体"/>
                <w:szCs w:val="21"/>
              </w:rPr>
            </w:pPr>
            <w:r>
              <w:rPr>
                <w:rFonts w:ascii="宋体" w:hAnsi="宋体"/>
                <w:szCs w:val="21"/>
              </w:rPr>
              <w:t>统一社会信用代码</w:t>
            </w:r>
          </w:p>
        </w:tc>
        <w:tc>
          <w:tcPr>
            <w:tcW w:w="7719" w:type="dxa"/>
            <w:gridSpan w:val="5"/>
            <w:vAlign w:val="center"/>
          </w:tcPr>
          <w:p>
            <w:pPr>
              <w:jc w:val="center"/>
              <w:rPr>
                <w:rFonts w:ascii="宋体" w:hAnsi="宋体"/>
                <w:szCs w:val="21"/>
              </w:rPr>
            </w:pPr>
            <w:r>
              <w:t>53450000096547341F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077" w:type="dxa"/>
            <w:vAlign w:val="center"/>
          </w:tcPr>
          <w:p>
            <w:pPr>
              <w:ind w:left="-107" w:leftChars="-51" w:right="-105" w:rightChars="-50"/>
              <w:jc w:val="center"/>
              <w:rPr>
                <w:rFonts w:ascii="宋体" w:hAnsi="宋体"/>
                <w:szCs w:val="21"/>
              </w:rPr>
            </w:pPr>
            <w:r>
              <w:rPr>
                <w:rFonts w:ascii="宋体" w:hAnsi="宋体"/>
                <w:szCs w:val="21"/>
              </w:rPr>
              <w:t>宗旨</w:t>
            </w:r>
          </w:p>
        </w:tc>
        <w:tc>
          <w:tcPr>
            <w:tcW w:w="7719" w:type="dxa"/>
            <w:gridSpan w:val="5"/>
            <w:vAlign w:val="center"/>
          </w:tcPr>
          <w:p>
            <w:pPr>
              <w:jc w:val="center"/>
              <w:rPr>
                <w:rFonts w:ascii="宋体" w:hAnsi="宋体"/>
                <w:szCs w:val="21"/>
              </w:rPr>
            </w:pPr>
            <w:r>
              <w:t>遵守中华人民共和国宪法、法律、法规、规章和国家政策，遵守社会道德风尚致力于推动广西医科大学教育公益慈善活动的开展和推动广西医科大学教育事业发展。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077" w:type="dxa"/>
            <w:vAlign w:val="center"/>
          </w:tcPr>
          <w:p>
            <w:pPr>
              <w:ind w:left="-107" w:leftChars="-51" w:right="-105" w:rightChars="-50"/>
              <w:jc w:val="center"/>
              <w:rPr>
                <w:rFonts w:ascii="宋体" w:hAnsi="宋体"/>
                <w:szCs w:val="21"/>
              </w:rPr>
            </w:pPr>
            <w:r>
              <w:rPr>
                <w:rFonts w:ascii="宋体" w:hAnsi="宋体"/>
                <w:szCs w:val="21"/>
              </w:rPr>
              <w:t>业务范围</w:t>
            </w:r>
          </w:p>
        </w:tc>
        <w:tc>
          <w:tcPr>
            <w:tcW w:w="7719" w:type="dxa"/>
            <w:gridSpan w:val="5"/>
            <w:vAlign w:val="center"/>
          </w:tcPr>
          <w:p>
            <w:pPr>
              <w:jc w:val="center"/>
              <w:rPr>
                <w:rFonts w:ascii="宋体" w:hAnsi="宋体"/>
                <w:szCs w:val="21"/>
              </w:rPr>
            </w:pPr>
            <w:r>
              <w:t>积极开展与校友及社会各界的联系和合作，筹集资金和接受社会捐赠，支持广西医科大学教育事业的建设与发展。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077" w:type="dxa"/>
            <w:vAlign w:val="center"/>
          </w:tcPr>
          <w:p>
            <w:pPr>
              <w:ind w:left="-107" w:leftChars="-51" w:right="-105" w:rightChars="-50"/>
              <w:jc w:val="center"/>
              <w:rPr>
                <w:rFonts w:ascii="宋体" w:hAnsi="宋体"/>
                <w:szCs w:val="21"/>
              </w:rPr>
            </w:pPr>
            <w:r>
              <w:rPr>
                <w:rFonts w:ascii="宋体" w:hAnsi="宋体"/>
                <w:szCs w:val="21"/>
              </w:rPr>
              <w:t>业务主管单位</w:t>
            </w:r>
          </w:p>
        </w:tc>
        <w:tc>
          <w:tcPr>
            <w:tcW w:w="7719" w:type="dxa"/>
            <w:gridSpan w:val="5"/>
            <w:vAlign w:val="center"/>
          </w:tcPr>
          <w:p>
            <w:pPr>
              <w:jc w:val="center"/>
              <w:rPr>
                <w:rFonts w:ascii="宋体" w:hAnsi="宋体"/>
                <w:szCs w:val="21"/>
              </w:rPr>
            </w:pPr>
            <w:r>
              <w:t>广西壮族自治区教育厅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2077" w:type="dxa"/>
            <w:vAlign w:val="center"/>
          </w:tcPr>
          <w:p>
            <w:pPr>
              <w:ind w:left="-107" w:leftChars="-51" w:right="-105" w:rightChars="-50"/>
              <w:jc w:val="center"/>
              <w:rPr>
                <w:rFonts w:ascii="宋体" w:hAnsi="宋体"/>
                <w:szCs w:val="21"/>
              </w:rPr>
            </w:pPr>
            <w:r>
              <w:rPr>
                <w:rFonts w:ascii="宋体" w:hAnsi="宋体"/>
                <w:szCs w:val="21"/>
              </w:rPr>
              <w:t>成立时间</w:t>
            </w:r>
          </w:p>
        </w:tc>
        <w:tc>
          <w:tcPr>
            <w:tcW w:w="3248" w:type="dxa"/>
            <w:gridSpan w:val="2"/>
            <w:vAlign w:val="center"/>
          </w:tcPr>
          <w:p>
            <w:pPr>
              <w:jc w:val="center"/>
              <w:rPr>
                <w:rFonts w:ascii="宋体" w:hAnsi="宋体"/>
                <w:szCs w:val="21"/>
              </w:rPr>
            </w:pPr>
            <w:r>
              <w:t>2014-04-09</w:t>
            </w:r>
          </w:p>
        </w:tc>
        <w:tc>
          <w:tcPr>
            <w:tcW w:w="1842" w:type="dxa"/>
            <w:gridSpan w:val="2"/>
            <w:tcBorders>
              <w:bottom w:val="single" w:color="auto" w:sz="4" w:space="0"/>
            </w:tcBorders>
            <w:vAlign w:val="center"/>
          </w:tcPr>
          <w:p>
            <w:pPr>
              <w:ind w:left="-107" w:leftChars="-51" w:right="-105" w:rightChars="-50"/>
              <w:jc w:val="center"/>
            </w:pPr>
            <w:r>
              <w:rPr>
                <w:rFonts w:hint="eastAsia"/>
              </w:rPr>
              <w:t>原始基金</w:t>
            </w:r>
          </w:p>
          <w:p>
            <w:pPr>
              <w:ind w:left="240"/>
              <w:rPr>
                <w:rFonts w:ascii="宋体" w:hAnsi="宋体"/>
                <w:szCs w:val="21"/>
              </w:rPr>
            </w:pPr>
            <w:r>
              <w:rPr>
                <w:rFonts w:hint="eastAsia"/>
              </w:rPr>
              <w:t>（开办资金）</w:t>
            </w:r>
          </w:p>
        </w:tc>
        <w:tc>
          <w:tcPr>
            <w:tcW w:w="2629" w:type="dxa"/>
            <w:vAlign w:val="center"/>
          </w:tcPr>
          <w:p>
            <w:pPr>
              <w:jc w:val="center"/>
              <w:rPr>
                <w:rFonts w:ascii="宋体" w:hAnsi="宋体"/>
                <w:szCs w:val="21"/>
              </w:rPr>
            </w:pPr>
            <w:r>
              <w:rPr>
                <w:rFonts w:hint="eastAsia" w:ascii="宋体" w:hAnsi="宋体"/>
                <w:szCs w:val="21"/>
              </w:rPr>
              <w:t>200</w:t>
            </w:r>
            <w:r>
              <w:rPr>
                <w:rFonts w:ascii="宋体" w:hAnsi="宋体"/>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2077" w:type="dxa"/>
            <w:vAlign w:val="center"/>
          </w:tcPr>
          <w:p>
            <w:pPr>
              <w:ind w:left="-107" w:leftChars="-51" w:right="-105" w:rightChars="-50"/>
              <w:jc w:val="center"/>
              <w:rPr>
                <w:rFonts w:ascii="宋体" w:hAnsi="宋体"/>
                <w:szCs w:val="21"/>
              </w:rPr>
            </w:pPr>
            <w:r>
              <w:rPr>
                <w:rFonts w:ascii="宋体" w:hAnsi="宋体"/>
                <w:szCs w:val="21"/>
              </w:rPr>
              <w:t>是否慈善组织</w:t>
            </w:r>
          </w:p>
        </w:tc>
        <w:tc>
          <w:tcPr>
            <w:tcW w:w="3248" w:type="dxa"/>
            <w:gridSpan w:val="2"/>
            <w:vAlign w:val="center"/>
          </w:tcPr>
          <w:p>
            <w:pPr>
              <w:jc w:val="center"/>
              <w:rPr>
                <w:rFonts w:ascii="宋体" w:hAnsi="宋体"/>
                <w:szCs w:val="21"/>
              </w:rPr>
            </w:pPr>
            <w:r>
              <w:t>是</w:t>
            </w:r>
          </w:p>
        </w:tc>
        <w:tc>
          <w:tcPr>
            <w:tcW w:w="1842" w:type="dxa"/>
            <w:gridSpan w:val="2"/>
            <w:tcBorders>
              <w:bottom w:val="single" w:color="auto" w:sz="4" w:space="0"/>
            </w:tcBorders>
            <w:vAlign w:val="center"/>
          </w:tcPr>
          <w:p>
            <w:pPr>
              <w:ind w:left="240"/>
              <w:rPr>
                <w:rFonts w:ascii="宋体" w:hAnsi="宋体"/>
                <w:szCs w:val="21"/>
              </w:rPr>
            </w:pPr>
            <w:r>
              <w:rPr>
                <w:rFonts w:ascii="宋体" w:hAnsi="宋体"/>
                <w:szCs w:val="21"/>
              </w:rPr>
              <w:t>认定（登记）为慈善组织时间</w:t>
            </w:r>
          </w:p>
        </w:tc>
        <w:tc>
          <w:tcPr>
            <w:tcW w:w="2629" w:type="dxa"/>
            <w:vAlign w:val="center"/>
          </w:tcPr>
          <w:p>
            <w:pPr>
              <w:jc w:val="center"/>
              <w:rPr>
                <w:rFonts w:ascii="宋体" w:hAnsi="宋体"/>
                <w:szCs w:val="21"/>
              </w:rPr>
            </w:pPr>
            <w:r>
              <w:t>2020-11-19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77" w:type="dxa"/>
            <w:vAlign w:val="center"/>
          </w:tcPr>
          <w:p>
            <w:pPr>
              <w:ind w:left="-107" w:leftChars="-51" w:right="-105" w:rightChars="-50"/>
              <w:jc w:val="center"/>
              <w:rPr>
                <w:rFonts w:ascii="宋体" w:hAnsi="宋体"/>
                <w:szCs w:val="21"/>
              </w:rPr>
            </w:pPr>
            <w:r>
              <w:rPr>
                <w:rFonts w:ascii="宋体" w:hAnsi="宋体"/>
                <w:szCs w:val="21"/>
              </w:rPr>
              <w:t>是否取得公开募捐资格证书</w:t>
            </w:r>
          </w:p>
        </w:tc>
        <w:tc>
          <w:tcPr>
            <w:tcW w:w="3248" w:type="dxa"/>
            <w:gridSpan w:val="2"/>
            <w:vAlign w:val="center"/>
          </w:tcPr>
          <w:p>
            <w:pPr>
              <w:jc w:val="center"/>
              <w:rPr>
                <w:rFonts w:ascii="宋体" w:hAnsi="宋体"/>
                <w:szCs w:val="21"/>
              </w:rPr>
            </w:pPr>
            <w:r>
              <w:t>否</w:t>
            </w:r>
          </w:p>
        </w:tc>
        <w:tc>
          <w:tcPr>
            <w:tcW w:w="1842" w:type="dxa"/>
            <w:gridSpan w:val="2"/>
            <w:vAlign w:val="center"/>
          </w:tcPr>
          <w:p>
            <w:pPr>
              <w:jc w:val="center"/>
              <w:rPr>
                <w:rFonts w:ascii="宋体" w:hAnsi="宋体"/>
                <w:szCs w:val="21"/>
              </w:rPr>
            </w:pPr>
            <w:r>
              <w:rPr>
                <w:rFonts w:ascii="宋体" w:hAnsi="宋体"/>
                <w:szCs w:val="21"/>
              </w:rPr>
              <w:t>取得证书时间</w:t>
            </w:r>
          </w:p>
        </w:tc>
        <w:tc>
          <w:tcPr>
            <w:tcW w:w="2629"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077" w:type="dxa"/>
            <w:tcBorders>
              <w:bottom w:val="single" w:color="auto" w:sz="4" w:space="0"/>
            </w:tcBorders>
            <w:vAlign w:val="center"/>
          </w:tcPr>
          <w:p>
            <w:pPr>
              <w:ind w:left="-107" w:leftChars="-51" w:right="-105" w:rightChars="-50"/>
              <w:jc w:val="center"/>
              <w:rPr>
                <w:rFonts w:ascii="宋体" w:hAnsi="宋体"/>
                <w:szCs w:val="21"/>
              </w:rPr>
            </w:pPr>
            <w:r>
              <w:rPr>
                <w:rFonts w:ascii="宋体" w:hAnsi="宋体"/>
                <w:szCs w:val="21"/>
              </w:rPr>
              <w:t>住所</w:t>
            </w:r>
          </w:p>
        </w:tc>
        <w:tc>
          <w:tcPr>
            <w:tcW w:w="7719" w:type="dxa"/>
            <w:gridSpan w:val="5"/>
            <w:vAlign w:val="center"/>
          </w:tcPr>
          <w:p>
            <w:pPr>
              <w:jc w:val="center"/>
              <w:rPr>
                <w:rFonts w:ascii="宋体" w:hAnsi="宋体"/>
                <w:szCs w:val="21"/>
              </w:rPr>
            </w:pPr>
            <w:r>
              <w:t>南宁市青秀区双拥路22号广西医科大学综合楼14楼1404办公室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077" w:type="dxa"/>
            <w:tcBorders>
              <w:bottom w:val="single" w:color="auto" w:sz="4" w:space="0"/>
            </w:tcBorders>
            <w:vAlign w:val="center"/>
          </w:tcPr>
          <w:p>
            <w:pPr>
              <w:jc w:val="center"/>
              <w:rPr>
                <w:rFonts w:ascii="宋体" w:hAnsi="宋体"/>
                <w:szCs w:val="21"/>
              </w:rPr>
            </w:pPr>
            <w:r>
              <w:rPr>
                <w:rFonts w:ascii="宋体" w:hAnsi="宋体"/>
                <w:szCs w:val="21"/>
              </w:rPr>
              <w:t>电子邮箱</w:t>
            </w:r>
          </w:p>
        </w:tc>
        <w:tc>
          <w:tcPr>
            <w:tcW w:w="3248" w:type="dxa"/>
            <w:gridSpan w:val="2"/>
            <w:vAlign w:val="center"/>
          </w:tcPr>
          <w:p>
            <w:pPr>
              <w:jc w:val="center"/>
              <w:rPr>
                <w:rFonts w:ascii="宋体" w:hAnsi="宋体"/>
                <w:szCs w:val="21"/>
              </w:rPr>
            </w:pPr>
            <w:r>
              <w:t>gxmuedf@gxmu.edu.cn</w:t>
            </w:r>
          </w:p>
        </w:tc>
        <w:tc>
          <w:tcPr>
            <w:tcW w:w="1830" w:type="dxa"/>
            <w:vAlign w:val="center"/>
          </w:tcPr>
          <w:p>
            <w:pPr>
              <w:jc w:val="center"/>
              <w:rPr>
                <w:rFonts w:ascii="宋体" w:hAnsi="宋体"/>
                <w:szCs w:val="21"/>
              </w:rPr>
            </w:pPr>
            <w:r>
              <w:rPr>
                <w:rFonts w:ascii="宋体" w:hAnsi="宋体"/>
                <w:szCs w:val="21"/>
              </w:rPr>
              <w:t>传真</w:t>
            </w:r>
          </w:p>
        </w:tc>
        <w:tc>
          <w:tcPr>
            <w:tcW w:w="2641" w:type="dxa"/>
            <w:gridSpan w:val="2"/>
            <w:vAlign w:val="center"/>
          </w:tcPr>
          <w:p>
            <w:pPr>
              <w:jc w:val="center"/>
              <w:rPr>
                <w:rFonts w:ascii="宋体" w:hAnsi="宋体"/>
                <w:szCs w:val="21"/>
              </w:rPr>
            </w:pPr>
            <w:r>
              <w:t>0771-5352775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077" w:type="dxa"/>
            <w:tcBorders>
              <w:bottom w:val="single" w:color="auto" w:sz="4" w:space="0"/>
            </w:tcBorders>
            <w:vAlign w:val="center"/>
          </w:tcPr>
          <w:p>
            <w:pPr>
              <w:jc w:val="center"/>
              <w:rPr>
                <w:rFonts w:ascii="宋体" w:hAnsi="宋体"/>
                <w:szCs w:val="21"/>
              </w:rPr>
            </w:pPr>
            <w:r>
              <w:rPr>
                <w:rFonts w:ascii="宋体" w:hAnsi="宋体"/>
                <w:szCs w:val="21"/>
              </w:rPr>
              <w:t>邮政编码</w:t>
            </w:r>
          </w:p>
        </w:tc>
        <w:tc>
          <w:tcPr>
            <w:tcW w:w="3248" w:type="dxa"/>
            <w:gridSpan w:val="2"/>
            <w:vAlign w:val="center"/>
          </w:tcPr>
          <w:p>
            <w:pPr>
              <w:jc w:val="center"/>
              <w:rPr>
                <w:rFonts w:ascii="宋体" w:hAnsi="宋体"/>
                <w:szCs w:val="21"/>
              </w:rPr>
            </w:pPr>
            <w:r>
              <w:t>530021</w:t>
            </w:r>
          </w:p>
        </w:tc>
        <w:tc>
          <w:tcPr>
            <w:tcW w:w="1830" w:type="dxa"/>
            <w:vAlign w:val="center"/>
          </w:tcPr>
          <w:p>
            <w:pPr>
              <w:jc w:val="center"/>
              <w:rPr>
                <w:rFonts w:ascii="宋体" w:hAnsi="宋体"/>
                <w:szCs w:val="21"/>
              </w:rPr>
            </w:pPr>
            <w:r>
              <w:rPr>
                <w:rFonts w:ascii="宋体" w:hAnsi="宋体"/>
                <w:szCs w:val="21"/>
              </w:rPr>
              <w:t>网址</w:t>
            </w:r>
          </w:p>
        </w:tc>
        <w:tc>
          <w:tcPr>
            <w:tcW w:w="2641" w:type="dxa"/>
            <w:gridSpan w:val="2"/>
            <w:vAlign w:val="center"/>
          </w:tcPr>
          <w:p>
            <w:pPr>
              <w:jc w:val="center"/>
              <w:rPr>
                <w:rFonts w:ascii="宋体" w:hAnsi="宋体"/>
                <w:szCs w:val="21"/>
              </w:rPr>
            </w:pPr>
            <w:r>
              <w:t>http://https--xyjjh--gxmu--edu--cn-505e93da1a--zipv6--gxzf--gov--cn-9e968a9f23-1f3e6f3783.zipv6.gxzf.gov.cn/index.html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077" w:type="dxa"/>
            <w:vMerge w:val="restart"/>
            <w:vAlign w:val="center"/>
          </w:tcPr>
          <w:p>
            <w:pPr>
              <w:jc w:val="center"/>
              <w:rPr>
                <w:rFonts w:ascii="宋体" w:hAnsi="宋体"/>
                <w:szCs w:val="21"/>
              </w:rPr>
            </w:pPr>
            <w:r>
              <w:rPr>
                <w:rFonts w:hint="eastAsia" w:ascii="宋体" w:hAnsi="宋体"/>
                <w:szCs w:val="21"/>
              </w:rPr>
              <w:t>法定代表人</w:t>
            </w:r>
          </w:p>
        </w:tc>
        <w:tc>
          <w:tcPr>
            <w:tcW w:w="1115" w:type="dxa"/>
            <w:vAlign w:val="center"/>
          </w:tcPr>
          <w:p>
            <w:pPr>
              <w:jc w:val="center"/>
              <w:rPr>
                <w:rFonts w:ascii="宋体" w:hAnsi="宋体"/>
                <w:szCs w:val="21"/>
              </w:rPr>
            </w:pPr>
            <w:r>
              <w:rPr>
                <w:rFonts w:ascii="宋体" w:hAnsi="宋体"/>
                <w:szCs w:val="21"/>
              </w:rPr>
              <w:t>姓名</w:t>
            </w:r>
          </w:p>
        </w:tc>
        <w:tc>
          <w:tcPr>
            <w:tcW w:w="2133" w:type="dxa"/>
            <w:vAlign w:val="center"/>
          </w:tcPr>
          <w:p>
            <w:pPr>
              <w:jc w:val="center"/>
              <w:rPr>
                <w:rFonts w:ascii="宋体" w:hAnsi="宋体"/>
                <w:szCs w:val="21"/>
              </w:rPr>
            </w:pPr>
            <w:r>
              <w:t>卢德成</w:t>
            </w:r>
          </w:p>
        </w:tc>
        <w:tc>
          <w:tcPr>
            <w:tcW w:w="1830" w:type="dxa"/>
            <w:vMerge w:val="restart"/>
            <w:vAlign w:val="center"/>
          </w:tcPr>
          <w:p>
            <w:pPr>
              <w:jc w:val="center"/>
              <w:rPr>
                <w:rFonts w:ascii="宋体" w:hAnsi="宋体"/>
                <w:szCs w:val="21"/>
              </w:rPr>
            </w:pPr>
            <w:r>
              <w:rPr>
                <w:rFonts w:ascii="宋体" w:hAnsi="宋体"/>
                <w:szCs w:val="21"/>
              </w:rPr>
              <w:t>在本组织担任的职务</w:t>
            </w:r>
          </w:p>
        </w:tc>
        <w:tc>
          <w:tcPr>
            <w:tcW w:w="2641" w:type="dxa"/>
            <w:gridSpan w:val="2"/>
            <w:vMerge w:val="restart"/>
            <w:vAlign w:val="center"/>
          </w:tcPr>
          <w:p>
            <w:pPr>
              <w:jc w:val="center"/>
            </w:pPr>
            <w:r>
              <w:t>理事长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077" w:type="dxa"/>
            <w:vMerge w:val="continue"/>
            <w:vAlign w:val="center"/>
          </w:tcPr>
          <w:p>
            <w:pPr>
              <w:jc w:val="center"/>
              <w:rPr>
                <w:rFonts w:ascii="宋体" w:hAnsi="宋体"/>
                <w:szCs w:val="21"/>
              </w:rPr>
            </w:pPr>
          </w:p>
        </w:tc>
        <w:tc>
          <w:tcPr>
            <w:tcW w:w="1115" w:type="dxa"/>
            <w:vAlign w:val="center"/>
          </w:tcPr>
          <w:p>
            <w:pPr>
              <w:jc w:val="center"/>
              <w:rPr>
                <w:rFonts w:ascii="宋体" w:hAnsi="宋体"/>
                <w:szCs w:val="21"/>
              </w:rPr>
            </w:pPr>
            <w:r>
              <w:rPr>
                <w:rFonts w:hint="eastAsia" w:ascii="宋体" w:hAnsi="宋体"/>
              </w:rPr>
              <w:t>手机号码</w:t>
            </w:r>
          </w:p>
        </w:tc>
        <w:tc>
          <w:tcPr>
            <w:tcW w:w="2133" w:type="dxa"/>
            <w:vAlign w:val="center"/>
          </w:tcPr>
          <w:p>
            <w:pPr>
              <w:jc w:val="center"/>
              <w:rPr>
                <w:rFonts w:ascii="宋体" w:hAnsi="宋体"/>
                <w:szCs w:val="21"/>
              </w:rPr>
            </w:pPr>
            <w:r>
              <w:t>13877110888</w:t>
            </w:r>
          </w:p>
        </w:tc>
        <w:tc>
          <w:tcPr>
            <w:tcW w:w="1830" w:type="dxa"/>
            <w:vMerge w:val="continue"/>
            <w:vAlign w:val="center"/>
          </w:tcPr>
          <w:p>
            <w:pPr>
              <w:jc w:val="center"/>
              <w:rPr>
                <w:rFonts w:ascii="宋体" w:hAnsi="宋体"/>
                <w:szCs w:val="21"/>
              </w:rPr>
            </w:pPr>
          </w:p>
        </w:tc>
        <w:tc>
          <w:tcPr>
            <w:tcW w:w="2641" w:type="dxa"/>
            <w:gridSpan w:val="2"/>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077" w:type="dxa"/>
            <w:vMerge w:val="continue"/>
            <w:tcBorders>
              <w:bottom w:val="single" w:color="auto" w:sz="4" w:space="0"/>
            </w:tcBorders>
            <w:vAlign w:val="center"/>
          </w:tcPr>
          <w:p>
            <w:pPr>
              <w:jc w:val="center"/>
              <w:rPr>
                <w:rFonts w:ascii="宋体" w:hAnsi="宋体"/>
                <w:szCs w:val="21"/>
              </w:rPr>
            </w:pPr>
          </w:p>
        </w:tc>
        <w:tc>
          <w:tcPr>
            <w:tcW w:w="1115" w:type="dxa"/>
            <w:vAlign w:val="center"/>
          </w:tcPr>
          <w:p>
            <w:pPr>
              <w:jc w:val="center"/>
              <w:rPr>
                <w:rFonts w:ascii="宋体" w:hAnsi="宋体"/>
              </w:rPr>
            </w:pPr>
            <w:r>
              <w:rPr>
                <w:rFonts w:hint="eastAsia" w:ascii="宋体" w:hAnsi="宋体"/>
              </w:rPr>
              <w:t>固定电话</w:t>
            </w:r>
          </w:p>
        </w:tc>
        <w:tc>
          <w:tcPr>
            <w:tcW w:w="2133" w:type="dxa"/>
            <w:vAlign w:val="center"/>
          </w:tcPr>
          <w:p>
            <w:pPr>
              <w:jc w:val="center"/>
              <w:rPr>
                <w:rFonts w:ascii="宋体" w:hAnsi="宋体"/>
                <w:szCs w:val="21"/>
              </w:rPr>
            </w:pPr>
            <w:r>
              <w:t>0771-5320296</w:t>
            </w:r>
          </w:p>
        </w:tc>
        <w:tc>
          <w:tcPr>
            <w:tcW w:w="1830" w:type="dxa"/>
            <w:vMerge w:val="continue"/>
            <w:vAlign w:val="center"/>
          </w:tcPr>
          <w:p>
            <w:pPr>
              <w:jc w:val="center"/>
              <w:rPr>
                <w:rFonts w:ascii="宋体" w:hAnsi="宋体"/>
                <w:szCs w:val="21"/>
              </w:rPr>
            </w:pPr>
          </w:p>
        </w:tc>
        <w:tc>
          <w:tcPr>
            <w:tcW w:w="2641" w:type="dxa"/>
            <w:gridSpan w:val="2"/>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77" w:type="dxa"/>
            <w:vMerge w:val="restart"/>
            <w:tcBorders>
              <w:top w:val="single" w:color="auto" w:sz="4" w:space="0"/>
            </w:tcBorders>
            <w:vAlign w:val="center"/>
          </w:tcPr>
          <w:p>
            <w:pPr>
              <w:jc w:val="center"/>
              <w:rPr>
                <w:rFonts w:ascii="宋体" w:hAnsi="宋体"/>
                <w:szCs w:val="21"/>
              </w:rPr>
            </w:pPr>
            <w:r>
              <w:rPr>
                <w:rFonts w:ascii="宋体" w:hAnsi="宋体"/>
                <w:szCs w:val="21"/>
              </w:rPr>
              <w:t>秘书长</w:t>
            </w:r>
          </w:p>
        </w:tc>
        <w:tc>
          <w:tcPr>
            <w:tcW w:w="1115" w:type="dxa"/>
            <w:tcBorders>
              <w:top w:val="single" w:color="auto" w:sz="4" w:space="0"/>
            </w:tcBorders>
            <w:vAlign w:val="center"/>
          </w:tcPr>
          <w:p>
            <w:pPr>
              <w:jc w:val="center"/>
              <w:rPr>
                <w:rFonts w:ascii="宋体" w:hAnsi="宋体"/>
                <w:szCs w:val="21"/>
              </w:rPr>
            </w:pPr>
            <w:r>
              <w:rPr>
                <w:rFonts w:ascii="宋体" w:hAnsi="宋体"/>
                <w:szCs w:val="21"/>
              </w:rPr>
              <w:t>姓名</w:t>
            </w:r>
          </w:p>
        </w:tc>
        <w:tc>
          <w:tcPr>
            <w:tcW w:w="2133" w:type="dxa"/>
            <w:tcBorders>
              <w:top w:val="single" w:color="auto" w:sz="4" w:space="0"/>
            </w:tcBorders>
            <w:vAlign w:val="center"/>
          </w:tcPr>
          <w:p>
            <w:pPr>
              <w:jc w:val="center"/>
              <w:rPr>
                <w:rFonts w:ascii="宋体" w:hAnsi="宋体"/>
                <w:szCs w:val="21"/>
              </w:rPr>
            </w:pPr>
            <w:r>
              <w:rPr>
                <w:rFonts w:ascii="宋体" w:hAnsi="宋体"/>
                <w:szCs w:val="21"/>
              </w:rPr>
              <w:t>固定电话</w:t>
            </w:r>
          </w:p>
        </w:tc>
        <w:tc>
          <w:tcPr>
            <w:tcW w:w="1842" w:type="dxa"/>
            <w:gridSpan w:val="2"/>
            <w:tcBorders>
              <w:bottom w:val="single" w:color="auto" w:sz="4" w:space="0"/>
            </w:tcBorders>
            <w:vAlign w:val="center"/>
          </w:tcPr>
          <w:p>
            <w:pPr>
              <w:jc w:val="center"/>
              <w:rPr>
                <w:rFonts w:ascii="宋体" w:hAnsi="宋体"/>
                <w:szCs w:val="21"/>
              </w:rPr>
            </w:pPr>
            <w:r>
              <w:rPr>
                <w:rFonts w:ascii="宋体" w:hAnsi="宋体"/>
                <w:szCs w:val="21"/>
              </w:rPr>
              <w:t>移动电话</w:t>
            </w:r>
          </w:p>
        </w:tc>
        <w:tc>
          <w:tcPr>
            <w:tcW w:w="2629" w:type="dxa"/>
            <w:tcBorders>
              <w:bottom w:val="single" w:color="auto" w:sz="4" w:space="0"/>
            </w:tcBorders>
            <w:vAlign w:val="center"/>
          </w:tcPr>
          <w:p>
            <w:pPr>
              <w:jc w:val="center"/>
              <w:rPr>
                <w:rFonts w:ascii="宋体" w:hAnsi="宋体"/>
                <w:szCs w:val="21"/>
              </w:rPr>
            </w:pPr>
            <w:r>
              <w:rPr>
                <w:rFonts w:ascii="宋体" w:hAnsi="宋体"/>
                <w:szCs w:val="21"/>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077" w:type="dxa"/>
            <w:vMerge w:val="continue"/>
            <w:vAlign w:val="center"/>
          </w:tcPr>
          <w:p>
            <w:pPr>
              <w:jc w:val="center"/>
              <w:rPr>
                <w:rFonts w:ascii="宋体" w:hAnsi="宋体"/>
                <w:szCs w:val="21"/>
              </w:rPr>
            </w:pPr>
          </w:p>
        </w:tc>
        <w:tc>
          <w:tcPr>
            <w:tcW w:w="1115" w:type="dxa"/>
            <w:vAlign w:val="center"/>
          </w:tcPr>
          <w:p>
            <w:pPr>
              <w:jc w:val="center"/>
              <w:rPr>
                <w:rFonts w:ascii="宋体" w:hAnsi="宋体"/>
                <w:szCs w:val="21"/>
              </w:rPr>
            </w:pPr>
            <w:r>
              <w:t>黄江</w:t>
            </w:r>
          </w:p>
        </w:tc>
        <w:tc>
          <w:tcPr>
            <w:tcW w:w="2133" w:type="dxa"/>
            <w:vAlign w:val="center"/>
          </w:tcPr>
          <w:p>
            <w:pPr>
              <w:jc w:val="center"/>
              <w:rPr>
                <w:rFonts w:ascii="宋体" w:hAnsi="宋体"/>
                <w:szCs w:val="21"/>
              </w:rPr>
            </w:pPr>
            <w:r>
              <w:t>0771-5827015</w:t>
            </w:r>
          </w:p>
        </w:tc>
        <w:tc>
          <w:tcPr>
            <w:tcW w:w="1842" w:type="dxa"/>
            <w:gridSpan w:val="2"/>
            <w:tcBorders>
              <w:bottom w:val="single" w:color="auto" w:sz="4" w:space="0"/>
            </w:tcBorders>
            <w:vAlign w:val="center"/>
          </w:tcPr>
          <w:p>
            <w:pPr>
              <w:jc w:val="center"/>
              <w:rPr>
                <w:rFonts w:ascii="宋体" w:hAnsi="宋体"/>
                <w:szCs w:val="21"/>
              </w:rPr>
            </w:pPr>
            <w:r>
              <w:t>13367805926</w:t>
            </w:r>
          </w:p>
        </w:tc>
        <w:tc>
          <w:tcPr>
            <w:tcW w:w="2629" w:type="dxa"/>
            <w:vAlign w:val="center"/>
          </w:tcPr>
          <w:p>
            <w:pPr>
              <w:jc w:val="center"/>
              <w:rPr>
                <w:rFonts w:ascii="宋体" w:hAnsi="宋体"/>
                <w:szCs w:val="21"/>
              </w:rPr>
            </w:pPr>
            <w: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077" w:type="dxa"/>
            <w:vMerge w:val="restart"/>
            <w:vAlign w:val="center"/>
          </w:tcPr>
          <w:p>
            <w:pPr>
              <w:jc w:val="center"/>
              <w:rPr>
                <w:rFonts w:ascii="宋体" w:hAnsi="宋体"/>
                <w:szCs w:val="21"/>
              </w:rPr>
            </w:pPr>
            <w:r>
              <w:rPr>
                <w:rFonts w:ascii="宋体" w:hAnsi="宋体"/>
                <w:szCs w:val="21"/>
              </w:rPr>
              <w:t>联系人</w:t>
            </w:r>
          </w:p>
        </w:tc>
        <w:tc>
          <w:tcPr>
            <w:tcW w:w="1115" w:type="dxa"/>
            <w:vAlign w:val="center"/>
          </w:tcPr>
          <w:p>
            <w:pPr>
              <w:jc w:val="center"/>
              <w:rPr>
                <w:rFonts w:ascii="宋体" w:hAnsi="宋体"/>
                <w:szCs w:val="21"/>
              </w:rPr>
            </w:pPr>
            <w:r>
              <w:rPr>
                <w:rFonts w:ascii="宋体" w:hAnsi="宋体"/>
                <w:szCs w:val="21"/>
              </w:rPr>
              <w:t>姓名</w:t>
            </w:r>
          </w:p>
        </w:tc>
        <w:tc>
          <w:tcPr>
            <w:tcW w:w="2133" w:type="dxa"/>
            <w:vAlign w:val="center"/>
          </w:tcPr>
          <w:p>
            <w:pPr>
              <w:jc w:val="center"/>
              <w:rPr>
                <w:rFonts w:ascii="宋体" w:hAnsi="宋体"/>
                <w:szCs w:val="21"/>
              </w:rPr>
            </w:pPr>
            <w:r>
              <w:rPr>
                <w:rFonts w:ascii="宋体" w:hAnsi="宋体"/>
                <w:szCs w:val="21"/>
              </w:rPr>
              <w:t>固定电话</w:t>
            </w:r>
          </w:p>
        </w:tc>
        <w:tc>
          <w:tcPr>
            <w:tcW w:w="1842" w:type="dxa"/>
            <w:gridSpan w:val="2"/>
            <w:tcBorders>
              <w:bottom w:val="single" w:color="auto" w:sz="4" w:space="0"/>
            </w:tcBorders>
            <w:vAlign w:val="center"/>
          </w:tcPr>
          <w:p>
            <w:pPr>
              <w:jc w:val="center"/>
              <w:rPr>
                <w:rFonts w:ascii="宋体" w:hAnsi="宋体"/>
                <w:szCs w:val="21"/>
              </w:rPr>
            </w:pPr>
            <w:r>
              <w:rPr>
                <w:rFonts w:ascii="宋体" w:hAnsi="宋体"/>
                <w:szCs w:val="21"/>
              </w:rPr>
              <w:t>移动电话</w:t>
            </w:r>
          </w:p>
        </w:tc>
        <w:tc>
          <w:tcPr>
            <w:tcW w:w="2629" w:type="dxa"/>
            <w:vAlign w:val="center"/>
          </w:tcPr>
          <w:p>
            <w:pPr>
              <w:jc w:val="center"/>
              <w:rPr>
                <w:rFonts w:ascii="宋体" w:hAnsi="宋体"/>
                <w:szCs w:val="21"/>
              </w:rPr>
            </w:pPr>
            <w:r>
              <w:rPr>
                <w:rFonts w:ascii="宋体" w:hAnsi="宋体"/>
                <w:szCs w:val="21"/>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077" w:type="dxa"/>
            <w:vMerge w:val="continue"/>
            <w:tcBorders>
              <w:bottom w:val="single" w:color="auto" w:sz="4" w:space="0"/>
            </w:tcBorders>
            <w:vAlign w:val="center"/>
          </w:tcPr>
          <w:p>
            <w:pPr>
              <w:jc w:val="center"/>
              <w:rPr>
                <w:rFonts w:ascii="宋体" w:hAnsi="宋体"/>
                <w:szCs w:val="21"/>
              </w:rPr>
            </w:pPr>
          </w:p>
        </w:tc>
        <w:tc>
          <w:tcPr>
            <w:tcW w:w="1115" w:type="dxa"/>
            <w:tcBorders>
              <w:bottom w:val="single" w:color="auto" w:sz="4" w:space="0"/>
            </w:tcBorders>
            <w:vAlign w:val="center"/>
          </w:tcPr>
          <w:p>
            <w:pPr>
              <w:jc w:val="center"/>
              <w:rPr>
                <w:rFonts w:ascii="宋体" w:hAnsi="宋体"/>
                <w:szCs w:val="21"/>
              </w:rPr>
            </w:pPr>
            <w:r>
              <w:t>张雅静</w:t>
            </w:r>
          </w:p>
        </w:tc>
        <w:tc>
          <w:tcPr>
            <w:tcW w:w="2133" w:type="dxa"/>
            <w:vAlign w:val="center"/>
          </w:tcPr>
          <w:p>
            <w:pPr>
              <w:jc w:val="center"/>
              <w:rPr>
                <w:rFonts w:ascii="宋体" w:hAnsi="宋体"/>
                <w:szCs w:val="21"/>
              </w:rPr>
            </w:pPr>
            <w:r>
              <w:t>0771-5350604</w:t>
            </w:r>
          </w:p>
        </w:tc>
        <w:tc>
          <w:tcPr>
            <w:tcW w:w="1842" w:type="dxa"/>
            <w:gridSpan w:val="2"/>
            <w:tcBorders>
              <w:bottom w:val="single" w:color="auto" w:sz="4" w:space="0"/>
            </w:tcBorders>
            <w:vAlign w:val="center"/>
          </w:tcPr>
          <w:p>
            <w:pPr>
              <w:jc w:val="center"/>
              <w:rPr>
                <w:rFonts w:ascii="宋体" w:hAnsi="宋体"/>
                <w:szCs w:val="21"/>
              </w:rPr>
            </w:pPr>
            <w:r>
              <w:t>18776882526</w:t>
            </w:r>
          </w:p>
        </w:tc>
        <w:tc>
          <w:tcPr>
            <w:tcW w:w="2629" w:type="dxa"/>
            <w:vAlign w:val="center"/>
          </w:tcPr>
          <w:p>
            <w:pPr>
              <w:jc w:val="center"/>
              <w:rPr>
                <w:rFonts w:ascii="宋体" w:hAnsi="宋体"/>
                <w:szCs w:val="21"/>
              </w:rPr>
            </w:pPr>
            <w:r>
              <w:t>gxmuedf@gxmu.edu.cn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077" w:type="dxa"/>
            <w:vMerge w:val="restart"/>
            <w:vAlign w:val="center"/>
          </w:tcPr>
          <w:p>
            <w:pPr>
              <w:jc w:val="center"/>
              <w:rPr>
                <w:rFonts w:ascii="宋体" w:hAnsi="宋体"/>
                <w:szCs w:val="21"/>
              </w:rPr>
            </w:pPr>
            <w:r>
              <w:rPr>
                <w:rFonts w:ascii="宋体" w:hAnsi="宋体"/>
                <w:szCs w:val="21"/>
              </w:rPr>
              <w:t>新闻发言人</w:t>
            </w:r>
          </w:p>
        </w:tc>
        <w:tc>
          <w:tcPr>
            <w:tcW w:w="1115" w:type="dxa"/>
            <w:tcBorders>
              <w:bottom w:val="single" w:color="auto" w:sz="4" w:space="0"/>
            </w:tcBorders>
            <w:vAlign w:val="center"/>
          </w:tcPr>
          <w:p>
            <w:pPr>
              <w:jc w:val="center"/>
              <w:rPr>
                <w:rFonts w:ascii="宋体" w:hAnsi="宋体"/>
                <w:szCs w:val="21"/>
              </w:rPr>
            </w:pPr>
            <w:r>
              <w:rPr>
                <w:rFonts w:ascii="宋体" w:hAnsi="宋体"/>
                <w:szCs w:val="21"/>
              </w:rPr>
              <w:t>姓名</w:t>
            </w:r>
          </w:p>
        </w:tc>
        <w:tc>
          <w:tcPr>
            <w:tcW w:w="2133" w:type="dxa"/>
            <w:vAlign w:val="center"/>
          </w:tcPr>
          <w:p>
            <w:pPr>
              <w:jc w:val="center"/>
              <w:rPr>
                <w:rFonts w:ascii="宋体" w:hAnsi="宋体"/>
                <w:szCs w:val="21"/>
              </w:rPr>
            </w:pPr>
            <w:r>
              <w:rPr>
                <w:rFonts w:ascii="宋体" w:hAnsi="宋体"/>
                <w:szCs w:val="21"/>
              </w:rPr>
              <w:t>固定电话</w:t>
            </w:r>
          </w:p>
        </w:tc>
        <w:tc>
          <w:tcPr>
            <w:tcW w:w="1842" w:type="dxa"/>
            <w:gridSpan w:val="2"/>
            <w:tcBorders>
              <w:bottom w:val="single" w:color="auto" w:sz="4" w:space="0"/>
            </w:tcBorders>
            <w:vAlign w:val="center"/>
          </w:tcPr>
          <w:p>
            <w:pPr>
              <w:jc w:val="center"/>
              <w:rPr>
                <w:rFonts w:ascii="宋体" w:hAnsi="宋体"/>
                <w:szCs w:val="21"/>
              </w:rPr>
            </w:pPr>
            <w:r>
              <w:rPr>
                <w:rFonts w:ascii="宋体" w:hAnsi="宋体"/>
                <w:szCs w:val="21"/>
              </w:rPr>
              <w:t>移动电话</w:t>
            </w:r>
          </w:p>
        </w:tc>
        <w:tc>
          <w:tcPr>
            <w:tcW w:w="2629" w:type="dxa"/>
            <w:vAlign w:val="center"/>
          </w:tcPr>
          <w:p>
            <w:pPr>
              <w:jc w:val="center"/>
              <w:rPr>
                <w:rFonts w:ascii="宋体" w:hAnsi="宋体"/>
                <w:szCs w:val="21"/>
              </w:rPr>
            </w:pPr>
            <w:r>
              <w:rPr>
                <w:rFonts w:ascii="宋体" w:hAnsi="宋体"/>
                <w:szCs w:val="21"/>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077" w:type="dxa"/>
            <w:vMerge w:val="continue"/>
            <w:vAlign w:val="center"/>
          </w:tcPr>
          <w:p>
            <w:pPr>
              <w:jc w:val="center"/>
              <w:rPr>
                <w:rFonts w:ascii="宋体" w:hAnsi="宋体"/>
                <w:szCs w:val="21"/>
              </w:rPr>
            </w:pPr>
          </w:p>
        </w:tc>
        <w:tc>
          <w:tcPr>
            <w:tcW w:w="1115" w:type="dxa"/>
            <w:tcBorders>
              <w:top w:val="single" w:color="auto" w:sz="4" w:space="0"/>
              <w:bottom w:val="single" w:color="auto" w:sz="4" w:space="0"/>
            </w:tcBorders>
            <w:vAlign w:val="center"/>
          </w:tcPr>
          <w:p>
            <w:pPr>
              <w:jc w:val="center"/>
              <w:rPr>
                <w:rFonts w:ascii="宋体" w:hAnsi="宋体"/>
                <w:szCs w:val="21"/>
              </w:rPr>
            </w:pPr>
            <w:r>
              <w:t>卢德成</w:t>
            </w:r>
          </w:p>
        </w:tc>
        <w:tc>
          <w:tcPr>
            <w:tcW w:w="2133" w:type="dxa"/>
            <w:tcBorders>
              <w:bottom w:val="single" w:color="auto" w:sz="4" w:space="0"/>
            </w:tcBorders>
            <w:vAlign w:val="center"/>
          </w:tcPr>
          <w:p>
            <w:pPr>
              <w:jc w:val="center"/>
              <w:rPr>
                <w:rFonts w:ascii="宋体" w:hAnsi="宋体"/>
                <w:szCs w:val="21"/>
              </w:rPr>
            </w:pPr>
            <w:r>
              <w:t>0771-5320296</w:t>
            </w:r>
          </w:p>
        </w:tc>
        <w:tc>
          <w:tcPr>
            <w:tcW w:w="1842" w:type="dxa"/>
            <w:gridSpan w:val="2"/>
            <w:tcBorders>
              <w:bottom w:val="single" w:color="auto" w:sz="4" w:space="0"/>
            </w:tcBorders>
            <w:vAlign w:val="center"/>
          </w:tcPr>
          <w:p>
            <w:pPr>
              <w:jc w:val="center"/>
              <w:rPr>
                <w:rFonts w:ascii="宋体" w:hAnsi="宋体"/>
                <w:szCs w:val="21"/>
              </w:rPr>
            </w:pPr>
            <w:r>
              <w:t>13877110888</w:t>
            </w:r>
          </w:p>
        </w:tc>
        <w:tc>
          <w:tcPr>
            <w:tcW w:w="2629" w:type="dxa"/>
            <w:vAlign w:val="center"/>
          </w:tcPr>
          <w:p>
            <w:pPr>
              <w:jc w:val="center"/>
              <w:rPr>
                <w:rFonts w:ascii="宋体" w:hAnsi="宋体"/>
                <w:szCs w:val="21"/>
              </w:rPr>
            </w:pPr>
            <w:r>
              <w:t>gxmuedf@gxmu.edu.cn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7" w:type="dxa"/>
            <w:vAlign w:val="center"/>
          </w:tcPr>
          <w:p>
            <w:pPr>
              <w:jc w:val="center"/>
              <w:rPr>
                <w:rFonts w:ascii="宋体" w:hAnsi="宋体"/>
                <w:szCs w:val="21"/>
              </w:rPr>
            </w:pPr>
            <w:r>
              <w:rPr>
                <w:rFonts w:ascii="宋体" w:hAnsi="宋体"/>
                <w:szCs w:val="21"/>
              </w:rPr>
              <w:t>理事长</w:t>
            </w:r>
          </w:p>
          <w:p>
            <w:pPr>
              <w:jc w:val="center"/>
              <w:rPr>
                <w:rFonts w:ascii="宋体" w:hAnsi="宋体"/>
                <w:szCs w:val="21"/>
              </w:rPr>
            </w:pPr>
            <w:r>
              <w:rPr>
                <w:rFonts w:hint="eastAsia"/>
              </w:rPr>
              <w:t>（法定代表人）</w:t>
            </w:r>
          </w:p>
        </w:tc>
        <w:tc>
          <w:tcPr>
            <w:tcW w:w="3248" w:type="dxa"/>
            <w:gridSpan w:val="2"/>
            <w:vAlign w:val="center"/>
          </w:tcPr>
          <w:p>
            <w:pPr>
              <w:jc w:val="center"/>
              <w:rPr>
                <w:rFonts w:ascii="宋体" w:hAnsi="宋体"/>
                <w:szCs w:val="21"/>
              </w:rPr>
            </w:pPr>
            <w:r>
              <w:t>卢德成</w:t>
            </w:r>
          </w:p>
        </w:tc>
        <w:tc>
          <w:tcPr>
            <w:tcW w:w="1842" w:type="dxa"/>
            <w:gridSpan w:val="2"/>
            <w:vAlign w:val="center"/>
          </w:tcPr>
          <w:p>
            <w:pPr>
              <w:jc w:val="center"/>
              <w:rPr>
                <w:rFonts w:ascii="宋体" w:hAnsi="宋体"/>
                <w:szCs w:val="21"/>
              </w:rPr>
            </w:pPr>
            <w:r>
              <w:rPr>
                <w:rFonts w:ascii="宋体" w:hAnsi="宋体"/>
                <w:szCs w:val="21"/>
              </w:rPr>
              <w:t>理事数</w:t>
            </w:r>
          </w:p>
        </w:tc>
        <w:tc>
          <w:tcPr>
            <w:tcW w:w="2629" w:type="dxa"/>
            <w:vAlign w:val="center"/>
          </w:tcPr>
          <w:p>
            <w:pPr>
              <w:jc w:val="center"/>
              <w:rPr>
                <w:rFonts w:ascii="宋体" w:hAnsi="宋体"/>
                <w:szCs w:val="21"/>
              </w:rPr>
            </w:pPr>
            <w: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077" w:type="dxa"/>
            <w:tcBorders>
              <w:bottom w:val="single" w:color="auto" w:sz="4" w:space="0"/>
            </w:tcBorders>
            <w:vAlign w:val="center"/>
          </w:tcPr>
          <w:p>
            <w:pPr>
              <w:ind w:firstLine="420" w:firstLineChars="200"/>
              <w:jc w:val="center"/>
              <w:rPr>
                <w:rFonts w:ascii="宋体" w:hAnsi="宋体"/>
                <w:szCs w:val="21"/>
              </w:rPr>
            </w:pPr>
            <w:r>
              <w:rPr>
                <w:rFonts w:ascii="宋体" w:hAnsi="宋体"/>
                <w:szCs w:val="21"/>
              </w:rPr>
              <w:t>监事数</w:t>
            </w:r>
          </w:p>
        </w:tc>
        <w:tc>
          <w:tcPr>
            <w:tcW w:w="3248" w:type="dxa"/>
            <w:gridSpan w:val="2"/>
            <w:tcBorders>
              <w:bottom w:val="single" w:color="auto" w:sz="4" w:space="0"/>
            </w:tcBorders>
            <w:vAlign w:val="center"/>
          </w:tcPr>
          <w:p>
            <w:pPr>
              <w:ind w:left="0" w:leftChars="-51" w:right="-107" w:rightChars="-51" w:hanging="107" w:hangingChars="51"/>
              <w:jc w:val="center"/>
              <w:rPr>
                <w:rFonts w:ascii="宋体" w:hAnsi="宋体"/>
                <w:szCs w:val="21"/>
              </w:rPr>
            </w:pPr>
            <w:r>
              <w:t>3</w:t>
            </w:r>
          </w:p>
        </w:tc>
        <w:tc>
          <w:tcPr>
            <w:tcW w:w="1842" w:type="dxa"/>
            <w:gridSpan w:val="2"/>
            <w:tcBorders>
              <w:bottom w:val="single" w:color="auto" w:sz="4" w:space="0"/>
            </w:tcBorders>
            <w:vAlign w:val="center"/>
          </w:tcPr>
          <w:p>
            <w:pPr>
              <w:ind w:right="-105" w:rightChars="-50"/>
              <w:jc w:val="center"/>
              <w:rPr>
                <w:rFonts w:ascii="宋体" w:hAnsi="宋体"/>
                <w:szCs w:val="21"/>
              </w:rPr>
            </w:pPr>
            <w:r>
              <w:rPr>
                <w:rFonts w:ascii="宋体" w:hAnsi="宋体"/>
                <w:szCs w:val="21"/>
              </w:rPr>
              <w:t>负责人数（理事长、副理事长、秘书长）</w:t>
            </w:r>
          </w:p>
        </w:tc>
        <w:tc>
          <w:tcPr>
            <w:tcW w:w="2629" w:type="dxa"/>
            <w:tcBorders>
              <w:bottom w:val="single" w:color="auto" w:sz="4" w:space="0"/>
            </w:tcBorders>
            <w:vAlign w:val="center"/>
          </w:tcPr>
          <w:p>
            <w:pPr>
              <w:ind w:left="0" w:leftChars="-51" w:right="-107" w:rightChars="-51" w:hanging="107" w:hangingChars="51"/>
              <w:jc w:val="center"/>
              <w:rPr>
                <w:rFonts w:ascii="宋体" w:hAnsi="宋体"/>
                <w:szCs w:val="21"/>
              </w:rPr>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7" w:type="dxa"/>
            <w:tcBorders>
              <w:top w:val="single" w:color="auto" w:sz="4" w:space="0"/>
              <w:left w:val="single" w:color="auto" w:sz="8" w:space="0"/>
              <w:bottom w:val="single" w:color="auto" w:sz="4" w:space="0"/>
            </w:tcBorders>
            <w:vAlign w:val="center"/>
          </w:tcPr>
          <w:p>
            <w:pPr>
              <w:ind w:right="-105" w:rightChars="-50"/>
              <w:jc w:val="center"/>
              <w:rPr>
                <w:rFonts w:ascii="宋体" w:hAnsi="宋体"/>
                <w:szCs w:val="21"/>
              </w:rPr>
            </w:pPr>
            <w:r>
              <w:rPr>
                <w:rFonts w:ascii="宋体" w:hAnsi="宋体"/>
                <w:szCs w:val="21"/>
              </w:rPr>
              <w:t>专职工作人员数</w:t>
            </w:r>
          </w:p>
        </w:tc>
        <w:tc>
          <w:tcPr>
            <w:tcW w:w="3248" w:type="dxa"/>
            <w:gridSpan w:val="2"/>
            <w:tcBorders>
              <w:top w:val="single" w:color="auto" w:sz="4" w:space="0"/>
              <w:bottom w:val="single" w:color="auto" w:sz="4" w:space="0"/>
            </w:tcBorders>
            <w:vAlign w:val="center"/>
          </w:tcPr>
          <w:p>
            <w:pPr>
              <w:ind w:left="-107" w:leftChars="-51" w:right="-105" w:rightChars="-50"/>
              <w:jc w:val="center"/>
              <w:rPr>
                <w:rFonts w:ascii="宋体" w:hAnsi="宋体"/>
                <w:szCs w:val="21"/>
              </w:rPr>
            </w:pPr>
            <w:r>
              <w:t>1</w:t>
            </w:r>
          </w:p>
        </w:tc>
        <w:tc>
          <w:tcPr>
            <w:tcW w:w="1842" w:type="dxa"/>
            <w:gridSpan w:val="2"/>
            <w:tcBorders>
              <w:top w:val="single" w:color="auto" w:sz="4" w:space="0"/>
              <w:bottom w:val="single" w:color="auto" w:sz="4" w:space="0"/>
            </w:tcBorders>
            <w:vAlign w:val="center"/>
          </w:tcPr>
          <w:p>
            <w:pPr>
              <w:jc w:val="center"/>
              <w:rPr>
                <w:rFonts w:ascii="宋体" w:hAnsi="宋体"/>
                <w:szCs w:val="21"/>
              </w:rPr>
            </w:pPr>
            <w:r>
              <w:rPr>
                <w:rFonts w:hint="eastAsia" w:ascii="宋体" w:hAnsi="宋体"/>
              </w:rPr>
              <w:t>工作人员总数</w:t>
            </w:r>
          </w:p>
        </w:tc>
        <w:tc>
          <w:tcPr>
            <w:tcW w:w="2629" w:type="dxa"/>
            <w:tcBorders>
              <w:top w:val="single" w:color="auto" w:sz="4" w:space="0"/>
              <w:bottom w:val="single" w:color="auto" w:sz="4" w:space="0"/>
            </w:tcBorders>
            <w:vAlign w:val="center"/>
          </w:tcPr>
          <w:p>
            <w:pPr>
              <w:jc w:val="center"/>
              <w:rPr>
                <w:rFonts w:ascii="宋体" w:hAnsi="宋体"/>
                <w:szCs w:val="21"/>
              </w:rPr>
            </w:pPr>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7" w:type="dxa"/>
            <w:tcBorders>
              <w:top w:val="single" w:color="auto" w:sz="4" w:space="0"/>
              <w:left w:val="single" w:color="auto" w:sz="8" w:space="0"/>
              <w:bottom w:val="single" w:color="auto" w:sz="4" w:space="0"/>
            </w:tcBorders>
            <w:vAlign w:val="center"/>
          </w:tcPr>
          <w:p>
            <w:pPr>
              <w:jc w:val="center"/>
              <w:rPr>
                <w:rFonts w:ascii="宋体" w:hAnsi="宋体"/>
                <w:szCs w:val="21"/>
              </w:rPr>
            </w:pPr>
            <w:r>
              <w:rPr>
                <w:rFonts w:hint="eastAsia" w:ascii="宋体" w:hAnsi="宋体"/>
              </w:rPr>
              <w:t>大学专科人数</w:t>
            </w:r>
          </w:p>
        </w:tc>
        <w:tc>
          <w:tcPr>
            <w:tcW w:w="3248" w:type="dxa"/>
            <w:gridSpan w:val="2"/>
            <w:tcBorders>
              <w:top w:val="single" w:color="auto" w:sz="4" w:space="0"/>
              <w:bottom w:val="single" w:color="auto" w:sz="4" w:space="0"/>
            </w:tcBorders>
            <w:vAlign w:val="center"/>
          </w:tcPr>
          <w:p>
            <w:pPr>
              <w:jc w:val="center"/>
              <w:rPr>
                <w:rFonts w:ascii="宋体" w:hAnsi="宋体"/>
              </w:rPr>
            </w:pPr>
            <w:r>
              <w:t>0</w:t>
            </w:r>
          </w:p>
        </w:tc>
        <w:tc>
          <w:tcPr>
            <w:tcW w:w="1842" w:type="dxa"/>
            <w:gridSpan w:val="2"/>
            <w:tcBorders>
              <w:top w:val="single" w:color="auto" w:sz="4" w:space="0"/>
              <w:bottom w:val="single" w:color="auto" w:sz="4" w:space="0"/>
            </w:tcBorders>
            <w:vAlign w:val="center"/>
          </w:tcPr>
          <w:p>
            <w:pPr>
              <w:jc w:val="center"/>
              <w:rPr>
                <w:rFonts w:ascii="宋体" w:hAnsi="宋体"/>
              </w:rPr>
            </w:pPr>
            <w:r>
              <w:rPr>
                <w:rFonts w:hint="eastAsia" w:ascii="宋体" w:hAnsi="宋体"/>
              </w:rPr>
              <w:t>大学本科及以上人数</w:t>
            </w:r>
          </w:p>
        </w:tc>
        <w:tc>
          <w:tcPr>
            <w:tcW w:w="2629" w:type="dxa"/>
            <w:tcBorders>
              <w:top w:val="single" w:color="auto" w:sz="4" w:space="0"/>
              <w:bottom w:val="single" w:color="auto" w:sz="4" w:space="0"/>
            </w:tcBorders>
            <w:vAlign w:val="center"/>
          </w:tcPr>
          <w:p>
            <w:pPr>
              <w:jc w:val="center"/>
              <w:rPr>
                <w:rFonts w:ascii="宋体" w:hAnsi="宋体"/>
                <w:szCs w:val="21"/>
              </w:rPr>
            </w:pP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7" w:type="dxa"/>
            <w:tcBorders>
              <w:top w:val="single" w:color="auto" w:sz="4" w:space="0"/>
              <w:left w:val="single" w:color="auto" w:sz="8" w:space="0"/>
              <w:bottom w:val="single" w:color="auto" w:sz="4" w:space="0"/>
            </w:tcBorders>
            <w:vAlign w:val="center"/>
          </w:tcPr>
          <w:p>
            <w:pPr>
              <w:jc w:val="center"/>
              <w:rPr>
                <w:rFonts w:ascii="宋体" w:hAnsi="宋体"/>
              </w:rPr>
            </w:pPr>
            <w:r>
              <w:rPr>
                <w:rFonts w:hint="eastAsia" w:ascii="宋体" w:hAnsi="宋体"/>
              </w:rPr>
              <w:t>35岁及以下人数</w:t>
            </w:r>
          </w:p>
        </w:tc>
        <w:tc>
          <w:tcPr>
            <w:tcW w:w="3248" w:type="dxa"/>
            <w:gridSpan w:val="2"/>
            <w:tcBorders>
              <w:top w:val="single" w:color="auto" w:sz="4" w:space="0"/>
              <w:bottom w:val="single" w:color="auto" w:sz="4" w:space="0"/>
            </w:tcBorders>
            <w:vAlign w:val="center"/>
          </w:tcPr>
          <w:p>
            <w:pPr>
              <w:jc w:val="center"/>
              <w:rPr>
                <w:rFonts w:ascii="宋体" w:hAnsi="宋体"/>
              </w:rPr>
            </w:pPr>
            <w:r>
              <w:t>1</w:t>
            </w:r>
          </w:p>
        </w:tc>
        <w:tc>
          <w:tcPr>
            <w:tcW w:w="1842" w:type="dxa"/>
            <w:gridSpan w:val="2"/>
            <w:tcBorders>
              <w:top w:val="single" w:color="auto" w:sz="4" w:space="0"/>
              <w:bottom w:val="single" w:color="auto" w:sz="4" w:space="0"/>
            </w:tcBorders>
            <w:vAlign w:val="center"/>
          </w:tcPr>
          <w:p>
            <w:pPr>
              <w:jc w:val="center"/>
              <w:rPr>
                <w:rFonts w:ascii="宋体" w:hAnsi="宋体"/>
              </w:rPr>
            </w:pPr>
            <w:r>
              <w:rPr>
                <w:rFonts w:hint="eastAsia" w:ascii="宋体" w:hAnsi="宋体"/>
              </w:rPr>
              <w:t>36岁至45岁人数</w:t>
            </w:r>
          </w:p>
        </w:tc>
        <w:tc>
          <w:tcPr>
            <w:tcW w:w="2629" w:type="dxa"/>
            <w:tcBorders>
              <w:top w:val="single" w:color="auto" w:sz="4" w:space="0"/>
              <w:bottom w:val="single" w:color="auto" w:sz="4" w:space="0"/>
            </w:tcBorders>
            <w:vAlign w:val="center"/>
          </w:tcPr>
          <w:p>
            <w:pPr>
              <w:jc w:val="center"/>
              <w:rPr>
                <w:rFonts w:ascii="宋体" w:hAnsi="宋体"/>
              </w:rPr>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7" w:type="dxa"/>
            <w:tcBorders>
              <w:top w:val="single" w:color="auto" w:sz="4" w:space="0"/>
              <w:left w:val="single" w:color="auto" w:sz="8" w:space="0"/>
              <w:bottom w:val="single" w:color="auto" w:sz="4" w:space="0"/>
            </w:tcBorders>
            <w:vAlign w:val="center"/>
          </w:tcPr>
          <w:p>
            <w:pPr>
              <w:jc w:val="center"/>
              <w:rPr>
                <w:rFonts w:ascii="宋体" w:hAnsi="宋体"/>
              </w:rPr>
            </w:pPr>
            <w:r>
              <w:rPr>
                <w:rFonts w:hint="eastAsia" w:ascii="宋体" w:hAnsi="宋体"/>
              </w:rPr>
              <w:t>46岁至55岁人数</w:t>
            </w:r>
          </w:p>
        </w:tc>
        <w:tc>
          <w:tcPr>
            <w:tcW w:w="3248" w:type="dxa"/>
            <w:gridSpan w:val="2"/>
            <w:tcBorders>
              <w:top w:val="single" w:color="auto" w:sz="4" w:space="0"/>
              <w:bottom w:val="single" w:color="auto" w:sz="4" w:space="0"/>
            </w:tcBorders>
            <w:vAlign w:val="center"/>
          </w:tcPr>
          <w:p>
            <w:pPr>
              <w:jc w:val="center"/>
              <w:rPr>
                <w:rFonts w:ascii="宋体" w:hAnsi="宋体"/>
              </w:rPr>
            </w:pPr>
            <w:r>
              <w:t>13</w:t>
            </w:r>
          </w:p>
        </w:tc>
        <w:tc>
          <w:tcPr>
            <w:tcW w:w="1842" w:type="dxa"/>
            <w:gridSpan w:val="2"/>
            <w:tcBorders>
              <w:top w:val="single" w:color="auto" w:sz="4" w:space="0"/>
              <w:bottom w:val="single" w:color="auto" w:sz="4" w:space="0"/>
            </w:tcBorders>
            <w:vAlign w:val="center"/>
          </w:tcPr>
          <w:p>
            <w:pPr>
              <w:jc w:val="center"/>
              <w:rPr>
                <w:rFonts w:ascii="宋体" w:hAnsi="宋体"/>
              </w:rPr>
            </w:pPr>
            <w:r>
              <w:rPr>
                <w:rFonts w:hint="eastAsia" w:ascii="宋体" w:hAnsi="宋体"/>
              </w:rPr>
              <w:t>56岁及以上人数</w:t>
            </w:r>
          </w:p>
        </w:tc>
        <w:tc>
          <w:tcPr>
            <w:tcW w:w="2629" w:type="dxa"/>
            <w:tcBorders>
              <w:top w:val="single" w:color="auto" w:sz="4" w:space="0"/>
              <w:bottom w:val="single" w:color="auto" w:sz="4" w:space="0"/>
            </w:tcBorders>
            <w:vAlign w:val="center"/>
          </w:tcPr>
          <w:p>
            <w:pPr>
              <w:jc w:val="center"/>
              <w:rPr>
                <w:rFonts w:ascii="宋体" w:hAnsi="宋体"/>
              </w:rP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7" w:type="dxa"/>
            <w:tcBorders>
              <w:top w:val="single" w:color="auto" w:sz="4" w:space="0"/>
              <w:left w:val="single" w:color="auto" w:sz="8" w:space="0"/>
              <w:bottom w:val="single" w:color="auto" w:sz="4" w:space="0"/>
            </w:tcBorders>
            <w:vAlign w:val="center"/>
          </w:tcPr>
          <w:p>
            <w:pPr>
              <w:jc w:val="center"/>
              <w:rPr>
                <w:rFonts w:ascii="宋体" w:hAnsi="宋体"/>
                <w:szCs w:val="21"/>
              </w:rPr>
            </w:pPr>
            <w:r>
              <w:rPr>
                <w:rFonts w:ascii="宋体" w:hAnsi="宋体"/>
                <w:szCs w:val="21"/>
              </w:rPr>
              <w:t>举办刊物情况</w:t>
            </w:r>
          </w:p>
        </w:tc>
        <w:tc>
          <w:tcPr>
            <w:tcW w:w="3248" w:type="dxa"/>
            <w:gridSpan w:val="2"/>
            <w:tcBorders>
              <w:top w:val="single" w:color="auto" w:sz="4" w:space="0"/>
              <w:bottom w:val="single" w:color="auto" w:sz="4" w:space="0"/>
            </w:tcBorders>
            <w:vAlign w:val="center"/>
          </w:tcPr>
          <w:p>
            <w:pPr>
              <w:jc w:val="center"/>
              <w:rPr>
                <w:rFonts w:ascii="宋体" w:hAnsi="宋体"/>
                <w:szCs w:val="21"/>
              </w:rPr>
            </w:pPr>
            <w:r>
              <w:t>未举办刊物</w:t>
            </w:r>
          </w:p>
        </w:tc>
        <w:tc>
          <w:tcPr>
            <w:tcW w:w="1842" w:type="dxa"/>
            <w:gridSpan w:val="2"/>
            <w:tcBorders>
              <w:top w:val="single" w:color="auto" w:sz="4" w:space="0"/>
              <w:bottom w:val="single" w:color="auto" w:sz="4" w:space="0"/>
            </w:tcBorders>
            <w:vAlign w:val="center"/>
          </w:tcPr>
          <w:p>
            <w:pPr>
              <w:ind w:firstLine="210" w:firstLineChars="100"/>
              <w:rPr>
                <w:szCs w:val="21"/>
              </w:rPr>
            </w:pPr>
            <w:r>
              <w:rPr>
                <w:rFonts w:hint="eastAsia" w:ascii="宋体" w:hAnsi="宋体"/>
              </w:rPr>
              <w:t>中共党员人数</w:t>
            </w:r>
          </w:p>
        </w:tc>
        <w:tc>
          <w:tcPr>
            <w:tcW w:w="2629" w:type="dxa"/>
            <w:tcBorders>
              <w:top w:val="single" w:color="auto" w:sz="4" w:space="0"/>
              <w:bottom w:val="single" w:color="auto" w:sz="4" w:space="0"/>
            </w:tcBorders>
            <w:vAlign w:val="center"/>
          </w:tcPr>
          <w:p>
            <w:pPr>
              <w:jc w:val="center"/>
              <w:rPr>
                <w:rFonts w:ascii="宋体" w:hAnsi="宋体"/>
                <w:szCs w:val="21"/>
              </w:rPr>
            </w:pPr>
            <w: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077" w:type="dxa"/>
            <w:tcBorders>
              <w:top w:val="single" w:color="auto" w:sz="4" w:space="0"/>
              <w:left w:val="single" w:color="auto" w:sz="8" w:space="0"/>
              <w:bottom w:val="single" w:color="auto" w:sz="4" w:space="0"/>
            </w:tcBorders>
            <w:vAlign w:val="center"/>
          </w:tcPr>
          <w:p>
            <w:pPr>
              <w:wordWrap w:val="0"/>
              <w:ind w:left="-107" w:leftChars="-51" w:right="-105" w:rightChars="-50"/>
              <w:jc w:val="center"/>
              <w:rPr>
                <w:rFonts w:ascii="宋体" w:hAnsi="宋体"/>
                <w:b/>
                <w:szCs w:val="21"/>
                <w:highlight w:val="darkGray"/>
              </w:rPr>
            </w:pPr>
            <w:r>
              <w:rPr>
                <w:rFonts w:hint="eastAsia" w:ascii="宋体" w:hAnsi="宋体"/>
                <w:b/>
              </w:rPr>
              <w:t>税收优惠资格</w:t>
            </w:r>
          </w:p>
        </w:tc>
        <w:tc>
          <w:tcPr>
            <w:tcW w:w="3248" w:type="dxa"/>
            <w:gridSpan w:val="2"/>
            <w:tcBorders>
              <w:top w:val="single" w:color="auto" w:sz="4" w:space="0"/>
              <w:bottom w:val="single" w:color="auto" w:sz="4" w:space="0"/>
            </w:tcBorders>
            <w:vAlign w:val="center"/>
          </w:tcPr>
          <w:p>
            <w:pPr>
              <w:jc w:val="center"/>
              <w:rPr>
                <w:rFonts w:ascii="宋体" w:hAnsi="宋体"/>
                <w:b/>
                <w:highlight w:val="darkGray"/>
              </w:rPr>
            </w:pPr>
            <w:r>
              <w:rPr>
                <w:rFonts w:hint="eastAsia" w:ascii="宋体" w:hAnsi="宋体"/>
                <w:b/>
              </w:rPr>
              <w:t>是否取得</w:t>
            </w:r>
          </w:p>
        </w:tc>
        <w:tc>
          <w:tcPr>
            <w:tcW w:w="1842" w:type="dxa"/>
            <w:gridSpan w:val="2"/>
            <w:tcBorders>
              <w:top w:val="single" w:color="auto" w:sz="4" w:space="0"/>
              <w:bottom w:val="single" w:color="auto" w:sz="4" w:space="0"/>
            </w:tcBorders>
            <w:vAlign w:val="center"/>
          </w:tcPr>
          <w:p>
            <w:pPr>
              <w:jc w:val="center"/>
              <w:rPr>
                <w:rFonts w:ascii="宋体" w:hAnsi="宋体"/>
                <w:b/>
              </w:rPr>
            </w:pPr>
            <w:r>
              <w:rPr>
                <w:rFonts w:hint="eastAsia" w:ascii="宋体" w:hAnsi="宋体"/>
                <w:b/>
              </w:rPr>
              <w:t>最近一次获得资格</w:t>
            </w:r>
          </w:p>
          <w:p>
            <w:pPr>
              <w:jc w:val="center"/>
              <w:rPr>
                <w:rFonts w:ascii="宋体" w:hAnsi="宋体"/>
                <w:b/>
                <w:highlight w:val="darkGray"/>
              </w:rPr>
            </w:pPr>
            <w:r>
              <w:rPr>
                <w:rFonts w:hint="eastAsia" w:ascii="宋体" w:hAnsi="宋体"/>
                <w:b/>
              </w:rPr>
              <w:t>时间及有效期</w:t>
            </w:r>
          </w:p>
        </w:tc>
        <w:tc>
          <w:tcPr>
            <w:tcW w:w="2629" w:type="dxa"/>
            <w:tcBorders>
              <w:top w:val="single" w:color="auto" w:sz="4" w:space="0"/>
              <w:bottom w:val="single" w:color="auto" w:sz="4" w:space="0"/>
            </w:tcBorders>
            <w:vAlign w:val="center"/>
          </w:tcPr>
          <w:p>
            <w:pPr>
              <w:jc w:val="center"/>
              <w:rPr>
                <w:rFonts w:ascii="宋体" w:hAnsi="宋体"/>
                <w:b/>
                <w:highlight w:val="darkGray"/>
              </w:rPr>
            </w:pPr>
            <w:r>
              <w:rPr>
                <w:rFonts w:hint="eastAsia" w:ascii="宋体" w:hAnsi="宋体"/>
                <w:b/>
              </w:rPr>
              <w:t>批准文件名称及文号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077" w:type="dxa"/>
            <w:tcBorders>
              <w:top w:val="single" w:color="auto" w:sz="4" w:space="0"/>
              <w:left w:val="single" w:color="auto" w:sz="8" w:space="0"/>
              <w:bottom w:val="single" w:color="auto" w:sz="4" w:space="0"/>
            </w:tcBorders>
          </w:tcPr>
          <w:p>
            <w:pPr>
              <w:spacing w:before="156" w:beforeLines="50"/>
              <w:jc w:val="center"/>
              <w:rPr>
                <w:rFonts w:ascii="宋体" w:hAnsi="宋体"/>
              </w:rPr>
            </w:pPr>
            <w:r>
              <w:rPr>
                <w:rFonts w:hint="eastAsia" w:ascii="宋体" w:hAnsi="宋体"/>
              </w:rPr>
              <w:t>公益性捐赠税前   扣除资格</w:t>
            </w:r>
          </w:p>
        </w:tc>
        <w:tc>
          <w:tcPr>
            <w:tcW w:w="3248" w:type="dxa"/>
            <w:gridSpan w:val="2"/>
            <w:tcBorders>
              <w:top w:val="single" w:color="auto" w:sz="4" w:space="0"/>
              <w:bottom w:val="single" w:color="auto" w:sz="4" w:space="0"/>
            </w:tcBorders>
            <w:vAlign w:val="center"/>
          </w:tcPr>
          <w:p>
            <w:pPr>
              <w:jc w:val="center"/>
              <w:rPr>
                <w:rFonts w:ascii="宋体" w:hAnsi="宋体"/>
                <w:highlight w:val="darkGray"/>
              </w:rPr>
            </w:pPr>
            <w:r>
              <w:t>否</w:t>
            </w:r>
          </w:p>
        </w:tc>
        <w:tc>
          <w:tcPr>
            <w:tcW w:w="1842" w:type="dxa"/>
            <w:gridSpan w:val="2"/>
            <w:tcBorders>
              <w:top w:val="single" w:color="auto" w:sz="4" w:space="0"/>
              <w:bottom w:val="single" w:color="auto" w:sz="4" w:space="0"/>
            </w:tcBorders>
            <w:vAlign w:val="center"/>
          </w:tcPr>
          <w:p>
            <w:pPr>
              <w:jc w:val="center"/>
              <w:rPr>
                <w:rFonts w:ascii="宋体" w:hAnsi="宋体"/>
              </w:rPr>
            </w:pPr>
          </w:p>
        </w:tc>
        <w:tc>
          <w:tcPr>
            <w:tcW w:w="2629" w:type="dxa"/>
            <w:tcBorders>
              <w:top w:val="single" w:color="auto" w:sz="4" w:space="0"/>
              <w:bottom w:val="single" w:color="auto" w:sz="4" w:space="0"/>
            </w:tcBorders>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077" w:type="dxa"/>
            <w:tcBorders>
              <w:top w:val="single" w:color="auto" w:sz="4" w:space="0"/>
              <w:left w:val="single" w:color="auto" w:sz="8" w:space="0"/>
              <w:bottom w:val="single" w:color="auto" w:sz="4" w:space="0"/>
            </w:tcBorders>
          </w:tcPr>
          <w:p>
            <w:pPr>
              <w:spacing w:before="156" w:beforeLines="50"/>
              <w:jc w:val="center"/>
              <w:rPr>
                <w:rFonts w:ascii="宋体" w:hAnsi="宋体"/>
              </w:rPr>
            </w:pPr>
            <w:r>
              <w:rPr>
                <w:rFonts w:hint="eastAsia" w:ascii="宋体" w:hAnsi="宋体"/>
              </w:rPr>
              <w:t>非营利组织免税资格</w:t>
            </w:r>
          </w:p>
        </w:tc>
        <w:tc>
          <w:tcPr>
            <w:tcW w:w="3248" w:type="dxa"/>
            <w:gridSpan w:val="2"/>
            <w:tcBorders>
              <w:top w:val="single" w:color="auto" w:sz="4" w:space="0"/>
              <w:bottom w:val="single" w:color="auto" w:sz="4" w:space="0"/>
            </w:tcBorders>
            <w:vAlign w:val="center"/>
          </w:tcPr>
          <w:p>
            <w:pPr>
              <w:jc w:val="center"/>
              <w:rPr>
                <w:rFonts w:ascii="宋体" w:hAnsi="宋体"/>
                <w:highlight w:val="darkGray"/>
              </w:rPr>
            </w:pPr>
            <w:r>
              <w:t>是</w:t>
            </w:r>
          </w:p>
        </w:tc>
        <w:tc>
          <w:tcPr>
            <w:tcW w:w="1842" w:type="dxa"/>
            <w:gridSpan w:val="2"/>
            <w:tcBorders>
              <w:top w:val="single" w:color="auto" w:sz="4" w:space="0"/>
              <w:bottom w:val="single" w:color="auto" w:sz="4" w:space="0"/>
            </w:tcBorders>
            <w:vAlign w:val="center"/>
          </w:tcPr>
          <w:p>
            <w:pPr>
              <w:jc w:val="center"/>
              <w:rPr>
                <w:rFonts w:ascii="宋体" w:hAnsi="宋体"/>
              </w:rPr>
            </w:pPr>
            <w:r>
              <w:t>2021年9月</w:t>
            </w:r>
          </w:p>
        </w:tc>
        <w:tc>
          <w:tcPr>
            <w:tcW w:w="2629" w:type="dxa"/>
            <w:tcBorders>
              <w:top w:val="single" w:color="auto" w:sz="4" w:space="0"/>
              <w:bottom w:val="single" w:color="auto" w:sz="4" w:space="0"/>
            </w:tcBorders>
            <w:vAlign w:val="center"/>
          </w:tcPr>
          <w:p>
            <w:pPr>
              <w:jc w:val="center"/>
              <w:rPr>
                <w:rFonts w:ascii="宋体" w:hAnsi="宋体"/>
              </w:rPr>
            </w:pPr>
            <w:r>
              <w:t>国家税务总局广西壮族自治区税务局广西壮族自治区财政厅关于广西医科大学教育发展基金会非营利组织免税资格认定的函（桂税函[2021]21号）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077" w:type="dxa"/>
            <w:tcBorders>
              <w:top w:val="single" w:color="auto" w:sz="4" w:space="0"/>
              <w:left w:val="single" w:color="auto" w:sz="8" w:space="0"/>
              <w:bottom w:val="single" w:color="auto" w:sz="8" w:space="0"/>
            </w:tcBorders>
          </w:tcPr>
          <w:p>
            <w:pPr>
              <w:spacing w:before="156" w:beforeLines="50"/>
              <w:jc w:val="center"/>
              <w:rPr>
                <w:rFonts w:ascii="宋体" w:hAnsi="宋体"/>
              </w:rPr>
            </w:pPr>
            <w:r>
              <w:rPr>
                <w:rFonts w:hint="eastAsia" w:ascii="宋体" w:hAnsi="宋体"/>
              </w:rPr>
              <w:t>其他</w:t>
            </w:r>
          </w:p>
        </w:tc>
        <w:tc>
          <w:tcPr>
            <w:tcW w:w="3248" w:type="dxa"/>
            <w:gridSpan w:val="2"/>
            <w:tcBorders>
              <w:top w:val="single" w:color="auto" w:sz="4" w:space="0"/>
              <w:bottom w:val="single" w:color="auto" w:sz="8" w:space="0"/>
            </w:tcBorders>
            <w:vAlign w:val="center"/>
          </w:tcPr>
          <w:p>
            <w:pPr>
              <w:jc w:val="center"/>
              <w:rPr>
                <w:rFonts w:ascii="宋体" w:hAnsi="宋体"/>
                <w:highlight w:val="darkGray"/>
              </w:rPr>
            </w:pPr>
            <w:r>
              <w:t>否</w:t>
            </w:r>
          </w:p>
        </w:tc>
        <w:tc>
          <w:tcPr>
            <w:tcW w:w="1842" w:type="dxa"/>
            <w:gridSpan w:val="2"/>
            <w:tcBorders>
              <w:top w:val="single" w:color="auto" w:sz="4" w:space="0"/>
              <w:bottom w:val="single" w:color="auto" w:sz="8" w:space="0"/>
            </w:tcBorders>
            <w:vAlign w:val="center"/>
          </w:tcPr>
          <w:p>
            <w:pPr>
              <w:jc w:val="center"/>
              <w:rPr>
                <w:rFonts w:ascii="宋体" w:hAnsi="宋体"/>
              </w:rPr>
            </w:pPr>
          </w:p>
        </w:tc>
        <w:tc>
          <w:tcPr>
            <w:tcW w:w="2629" w:type="dxa"/>
            <w:tcBorders>
              <w:top w:val="single" w:color="auto" w:sz="4" w:space="0"/>
              <w:bottom w:val="single" w:color="auto" w:sz="8" w:space="0"/>
            </w:tcBorders>
            <w:vAlign w:val="center"/>
          </w:tcPr>
          <w:p>
            <w:pPr>
              <w:jc w:val="center"/>
              <w:rPr>
                <w:rFonts w:ascii="宋体" w:hAnsi="宋体"/>
              </w:rPr>
            </w:pPr>
          </w:p>
        </w:tc>
      </w:tr>
    </w:tbl>
    <w:p>
      <w:pPr>
        <w:spacing w:before="156" w:beforeLines="50"/>
        <w:rPr>
          <w:rFonts w:ascii="黑体" w:hAnsi="宋体" w:eastAsia="黑体"/>
          <w:sz w:val="24"/>
        </w:rPr>
      </w:pPr>
    </w:p>
    <w:p>
      <w:pPr>
        <w:spacing w:before="156" w:beforeLines="50"/>
        <w:rPr>
          <w:rFonts w:ascii="黑体" w:hAnsi="宋体" w:eastAsia="黑体"/>
          <w:sz w:val="24"/>
        </w:rPr>
      </w:pPr>
      <w:r>
        <w:rPr>
          <w:rFonts w:ascii="黑体" w:hAnsi="宋体" w:eastAsia="黑体"/>
          <w:sz w:val="24"/>
        </w:rPr>
        <w:br w:type="page"/>
      </w:r>
    </w:p>
    <w:p>
      <w:pPr>
        <w:numPr>
          <w:ilvl w:val="0"/>
          <w:numId w:val="1"/>
        </w:numPr>
        <w:spacing w:before="156" w:beforeLines="50"/>
        <w:rPr>
          <w:rFonts w:ascii="黑体" w:hAnsi="宋体" w:eastAsia="黑体"/>
          <w:sz w:val="24"/>
        </w:rPr>
      </w:pPr>
      <w:r>
        <w:rPr>
          <w:rFonts w:hint="eastAsia" w:ascii="黑体" w:hAnsi="宋体" w:eastAsia="黑体"/>
          <w:sz w:val="24"/>
        </w:rPr>
        <w:t>机构建设情况</w:t>
      </w:r>
    </w:p>
    <w:p>
      <w:pPr>
        <w:numPr>
          <w:ilvl w:val="0"/>
          <w:numId w:val="2"/>
        </w:numPr>
      </w:pPr>
      <w:r>
        <w:rPr>
          <w:rFonts w:hint="eastAsia"/>
        </w:rPr>
        <w:t>理事会情况</w:t>
      </w:r>
    </w:p>
    <w:p>
      <w:pPr>
        <w:spacing w:before="156" w:beforeLines="50"/>
        <w:rPr>
          <w:rFonts w:ascii="宋体" w:hAnsi="宋体"/>
          <w:szCs w:val="21"/>
        </w:rPr>
      </w:pPr>
      <w:r>
        <w:rPr>
          <w:rFonts w:hint="eastAsia" w:ascii="宋体" w:hAnsi="宋体"/>
        </w:rPr>
        <w:t>本届理事会成立时间： 2019-01-17</w:t>
      </w:r>
    </w:p>
    <w:p>
      <w:pPr>
        <w:spacing w:before="156" w:beforeLines="50"/>
        <w:rPr>
          <w:rFonts w:ascii="宋体" w:hAnsi="宋体"/>
        </w:rPr>
      </w:pPr>
      <w:r>
        <w:rPr>
          <w:rFonts w:hint="eastAsia" w:ascii="宋体" w:hAnsi="宋体"/>
        </w:rPr>
        <w:t>章程规定的理事会任期开始时间：2019-01-17</w:t>
      </w:r>
    </w:p>
    <w:p>
      <w:pPr>
        <w:spacing w:before="156" w:beforeLines="50"/>
        <w:rPr>
          <w:rFonts w:ascii="宋体" w:hAnsi="宋体"/>
        </w:rPr>
      </w:pPr>
      <w:r>
        <w:rPr>
          <w:rFonts w:hint="eastAsia" w:ascii="宋体" w:hAnsi="宋体"/>
        </w:rPr>
        <w:t>章程规定的理事会任期结束时间：2024-01-17</w:t>
      </w:r>
    </w:p>
    <w:p>
      <w:pPr>
        <w:spacing w:before="156" w:beforeLines="50"/>
        <w:rPr>
          <w:rFonts w:ascii="宋体" w:hAnsi="宋体"/>
        </w:rPr>
      </w:pPr>
      <w:r>
        <w:rPr>
          <w:rFonts w:hint="eastAsia" w:ascii="宋体" w:hAnsi="宋体"/>
        </w:rPr>
        <w:t>是否按时换届：■是  □否</w:t>
      </w:r>
    </w:p>
    <w:tbl>
      <w:tblP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Borders>
              <w:top w:val="single" w:color="auto" w:sz="4" w:space="0"/>
              <w:left w:val="single" w:color="auto" w:sz="4" w:space="0"/>
              <w:bottom w:val="single" w:color="auto" w:sz="4" w:space="0"/>
              <w:right w:val="single" w:color="auto" w:sz="4" w:space="0"/>
            </w:tcBorders>
          </w:tcPr>
          <w:p>
            <w:pPr>
              <w:spacing w:before="156" w:beforeLines="50"/>
              <w:rPr>
                <w:rFonts w:ascii="宋体" w:hAnsi="宋体"/>
              </w:rPr>
            </w:pPr>
            <w:r>
              <w:rPr>
                <w:rFonts w:hint="eastAsia" w:ascii="宋体" w:hAnsi="宋体"/>
              </w:rPr>
              <w:t>未按时换届原因：</w:t>
            </w:r>
          </w:p>
          <w:p>
            <w:pPr>
              <w:spacing w:before="156" w:beforeLines="50"/>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9854" w:type="dxa"/>
            <w:tcBorders>
              <w:top w:val="single" w:color="auto" w:sz="4" w:space="0"/>
              <w:left w:val="nil"/>
              <w:bottom w:val="nil"/>
              <w:right w:val="nil"/>
            </w:tcBorders>
          </w:tcPr>
          <w:p/>
        </w:tc>
      </w:tr>
    </w:tbl>
    <w:p/>
    <w:p>
      <w:pPr>
        <w:numPr>
          <w:ilvl w:val="0"/>
          <w:numId w:val="2"/>
        </w:numPr>
      </w:pPr>
      <w:r>
        <w:rPr>
          <w:rFonts w:hint="eastAsia"/>
        </w:rPr>
        <w:t xml:space="preserve">理事会召开情况 </w:t>
      </w:r>
      <w:r>
        <w:t xml:space="preserve"> </w:t>
      </w:r>
    </w:p>
    <w:p>
      <w:r>
        <w:rPr>
          <w:rFonts w:hint="eastAsia"/>
        </w:rPr>
        <w:t>本年度共召开（3）次理事会</w:t>
      </w:r>
    </w:p>
    <w:p/>
    <w:tbl>
      <w:tblPr>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4"/>
        <w:gridCol w:w="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trPr>
        <w:tc>
          <w:tcPr>
            <w:tcW w:w="9464" w:type="dxa"/>
            <w:tcBorders>
              <w:bottom w:val="single" w:color="auto" w:sz="4" w:space="0"/>
            </w:tcBorders>
            <w:shd w:val="clear" w:color="auto" w:fill="auto"/>
          </w:tcPr>
          <w:p>
            <w:r>
              <w:rPr>
                <w:rFonts w:hint="eastAsia"/>
              </w:rPr>
              <w:t xml:space="preserve">本组织会于 </w:t>
            </w:r>
            <w:r>
              <w:t>2021-04-23 召开</w:t>
            </w:r>
            <w:r>
              <w:rPr>
                <w:rFonts w:hint="eastAsia"/>
              </w:rPr>
              <w:t>（2）届 （</w:t>
            </w:r>
            <w:r>
              <w:t>6）次理事会议</w:t>
            </w:r>
          </w:p>
          <w:p>
            <w:r>
              <w:t>会议时间：2021-04-23</w:t>
            </w:r>
          </w:p>
          <w:p>
            <w:r>
              <w:t>会议地点：校本部综合楼14楼</w:t>
            </w:r>
          </w:p>
          <w:p>
            <w:pPr>
              <w:rPr>
                <w:rFonts w:ascii="宋体" w:hAnsi="宋体"/>
              </w:rPr>
            </w:pPr>
            <w:r>
              <w:t>召开方式：现场会议</w:t>
            </w:r>
            <w:r>
              <w:rPr>
                <w:rFonts w:hint="eastAsia"/>
              </w:rPr>
              <w:t xml:space="preserve"> </w:t>
            </w:r>
            <w:r>
              <w:rPr>
                <w:rFonts w:hint="eastAsia" w:ascii="宋体" w:hAnsi="宋体"/>
              </w:rPr>
              <w:t xml:space="preserve">■ </w:t>
            </w:r>
            <w:r>
              <w:rPr>
                <w:rFonts w:ascii="宋体" w:hAnsi="宋体"/>
              </w:rPr>
              <w:t xml:space="preserve"> 视频会议</w:t>
            </w:r>
            <w:r>
              <w:rPr>
                <w:rFonts w:hint="eastAsia" w:ascii="宋体" w:hAnsi="宋体"/>
              </w:rPr>
              <w:t xml:space="preserve"> □ 通讯会议 □ </w:t>
            </w:r>
            <w:r>
              <w:rPr>
                <w:rFonts w:ascii="宋体" w:hAnsi="宋体"/>
              </w:rPr>
              <w:t xml:space="preserve"> 其他</w:t>
            </w:r>
            <w:r>
              <w:rPr>
                <w:rFonts w:hint="eastAsia" w:ascii="宋体" w:hAnsi="宋体"/>
              </w:rPr>
              <w:t xml:space="preserve"> </w:t>
            </w:r>
            <w:r>
              <w:rPr>
                <w:rFonts w:ascii="宋体" w:hAnsi="宋体"/>
              </w:rPr>
              <w:t xml:space="preserve"> </w:t>
            </w:r>
            <w:r>
              <w:rPr>
                <w:rFonts w:hint="eastAsia" w:ascii="宋体" w:hAnsi="宋体"/>
              </w:rPr>
              <w:t>□</w:t>
            </w:r>
          </w:p>
          <w:p>
            <w:pPr>
              <w:rPr>
                <w:rFonts w:ascii="宋体" w:hAnsi="宋体"/>
              </w:rPr>
            </w:pPr>
            <w:r>
              <w:rPr>
                <w:rFonts w:ascii="宋体" w:hAnsi="宋体"/>
              </w:rPr>
              <w:t>会议议题：</w:t>
            </w:r>
            <w:r>
              <w:rPr>
                <w:rFonts w:hint="eastAsia" w:ascii="宋体" w:hAnsi="宋体"/>
              </w:rPr>
              <w:t xml:space="preserve"> </w:t>
            </w:r>
            <w:r>
              <w:rPr>
                <w:rFonts w:ascii="宋体" w:hAnsi="宋体"/>
              </w:rPr>
              <w:t>一、通报基金会银行账户相关事宜</w:t>
            </w:r>
            <w:r>
              <w:rPr>
                <w:rFonts w:ascii="宋体" w:hAnsi="宋体"/>
              </w:rPr>
              <w:br w:type="textWrapping"/>
            </w:r>
            <w:r>
              <w:rPr>
                <w:rFonts w:ascii="宋体" w:hAnsi="宋体"/>
              </w:rPr>
              <w:t>二、审议并通过2021年资助项目</w:t>
            </w:r>
            <w:r>
              <w:rPr>
                <w:rFonts w:ascii="宋体" w:hAnsi="宋体"/>
              </w:rPr>
              <w:br w:type="textWrapping"/>
            </w:r>
            <w:r>
              <w:rPr>
                <w:rFonts w:ascii="宋体" w:hAnsi="宋体"/>
              </w:rPr>
              <w:t>三、讨论邓卓霖助学金资助事宜</w:t>
            </w:r>
            <w:r>
              <w:rPr>
                <w:rFonts w:ascii="宋体" w:hAnsi="宋体"/>
              </w:rPr>
              <w:br w:type="textWrapping"/>
            </w:r>
            <w:r>
              <w:rPr>
                <w:rFonts w:ascii="宋体" w:hAnsi="宋体"/>
              </w:rPr>
              <w:t>四、审定理事会理事增补事宜</w:t>
            </w:r>
          </w:p>
          <w:p>
            <w:pPr>
              <w:rPr>
                <w:rFonts w:ascii="宋体" w:hAnsi="宋体"/>
              </w:rPr>
            </w:pPr>
            <w:r>
              <w:rPr>
                <w:rFonts w:ascii="宋体" w:hAnsi="宋体"/>
              </w:rPr>
              <w:t>出席理事名单：</w:t>
            </w:r>
            <w:r>
              <w:rPr>
                <w:rFonts w:hint="eastAsia" w:ascii="宋体" w:hAnsi="宋体"/>
              </w:rPr>
              <w:t>卢德成,谢春宁,吴俊端,黄江,陈玉香,周波,黄超,樊晓晖,韦锦斌,秦桂秀,何慧敏,谭国鹤,罗杰峰,朱小东,潘小炎,廖红兵,麦庆艺,陈俊强,陈文霞</w:t>
            </w:r>
          </w:p>
          <w:p>
            <w:pPr>
              <w:rPr>
                <w:rFonts w:ascii="宋体" w:hAnsi="宋体"/>
              </w:rPr>
            </w:pPr>
            <w:r>
              <w:rPr>
                <w:rFonts w:ascii="宋体" w:hAnsi="宋体"/>
              </w:rPr>
              <w:t>未出席理事名单：</w:t>
            </w:r>
            <w:r>
              <w:rPr>
                <w:rFonts w:hint="eastAsia" w:ascii="宋体" w:hAnsi="宋体"/>
              </w:rPr>
              <w:t>罗小玲,邹云锋,陈茂伟,唐卫中,刘昌伟</w:t>
            </w:r>
          </w:p>
          <w:p>
            <w:pPr>
              <w:rPr>
                <w:rFonts w:ascii="宋体" w:hAnsi="宋体"/>
              </w:rPr>
            </w:pPr>
            <w:r>
              <w:rPr>
                <w:rFonts w:ascii="宋体" w:hAnsi="宋体"/>
              </w:rPr>
              <w:t>出席监事名单：</w:t>
            </w:r>
            <w:r>
              <w:rPr>
                <w:rFonts w:hint="eastAsia" w:ascii="宋体" w:hAnsi="宋体"/>
              </w:rPr>
              <w:t>祝青,陈银水,蒙雪珍</w:t>
            </w:r>
          </w:p>
          <w:p>
            <w:pPr>
              <w:rPr>
                <w:rFonts w:ascii="宋体" w:hAnsi="宋体"/>
              </w:rPr>
            </w:pPr>
            <w:r>
              <w:rPr>
                <w:rFonts w:ascii="宋体" w:hAnsi="宋体"/>
              </w:rPr>
              <w:t>未出席监事名单：</w:t>
            </w:r>
          </w:p>
          <w:p>
            <w:pPr>
              <w:rPr>
                <w:rFonts w:ascii="宋体" w:hAnsi="宋体"/>
              </w:rPr>
            </w:pPr>
            <w:r>
              <w:rPr>
                <w:rFonts w:ascii="宋体" w:hAnsi="宋体"/>
              </w:rPr>
              <w:t>会议决议：</w:t>
            </w:r>
            <w:r>
              <w:rPr>
                <w:rFonts w:hint="eastAsia" w:ascii="宋体" w:hAnsi="宋体"/>
              </w:rPr>
              <w:t>一、通报基金会财务相关工作</w:t>
            </w:r>
            <w:r>
              <w:rPr>
                <w:rFonts w:hint="eastAsia" w:ascii="宋体" w:hAnsi="宋体"/>
              </w:rPr>
              <w:br w:type="textWrapping"/>
            </w:r>
            <w:r>
              <w:rPr>
                <w:rFonts w:hint="eastAsia" w:ascii="宋体" w:hAnsi="宋体"/>
              </w:rPr>
              <w:t>（一）谢春宁副理事长结合2020年度基金会财务收支情况，向理事会通报2021年度财务工作计划。</w:t>
            </w:r>
            <w:r>
              <w:rPr>
                <w:rFonts w:hint="eastAsia" w:ascii="宋体" w:hAnsi="宋体"/>
              </w:rPr>
              <w:br w:type="textWrapping"/>
            </w:r>
            <w:r>
              <w:rPr>
                <w:rFonts w:hint="eastAsia" w:ascii="宋体" w:hAnsi="宋体"/>
              </w:rPr>
              <w:t>（二）基金会财务王晓萍通报基金会中国银行账户、光大银行账户变更账户类型相关事宜，原账户类型为“其他”，现已变更为“基金会”。</w:t>
            </w:r>
            <w:r>
              <w:rPr>
                <w:rFonts w:hint="eastAsia" w:ascii="宋体" w:hAnsi="宋体"/>
              </w:rPr>
              <w:br w:type="textWrapping"/>
            </w:r>
            <w:r>
              <w:rPr>
                <w:rFonts w:hint="eastAsia" w:ascii="宋体" w:hAnsi="宋体"/>
              </w:rPr>
              <w:t>二、审议并通过2021年资助项目</w:t>
            </w:r>
            <w:r>
              <w:rPr>
                <w:rFonts w:hint="eastAsia" w:ascii="宋体" w:hAnsi="宋体"/>
              </w:rPr>
              <w:br w:type="textWrapping"/>
            </w:r>
            <w:r>
              <w:rPr>
                <w:rFonts w:hint="eastAsia" w:ascii="宋体" w:hAnsi="宋体"/>
              </w:rPr>
              <w:t>会议审议并通过4项2021年广西医科大学教育发展基金会资助项目，资助金额总计586183.34元。</w:t>
            </w:r>
            <w:r>
              <w:rPr>
                <w:rFonts w:hint="eastAsia" w:ascii="宋体" w:hAnsi="宋体"/>
              </w:rPr>
              <w:br w:type="textWrapping"/>
            </w:r>
            <w:r>
              <w:rPr>
                <w:rFonts w:hint="eastAsia" w:ascii="宋体" w:hAnsi="宋体"/>
              </w:rPr>
              <w:t>（一）同意资助师生饮水安全改造项目（校本部饮水机滤芯更换、武鸣校区教学楼饮水机安装项目），资助金额250650.14元。</w:t>
            </w:r>
            <w:r>
              <w:rPr>
                <w:rFonts w:hint="eastAsia" w:ascii="宋体" w:hAnsi="宋体"/>
              </w:rPr>
              <w:br w:type="textWrapping"/>
            </w:r>
            <w:r>
              <w:rPr>
                <w:rFonts w:hint="eastAsia" w:ascii="宋体" w:hAnsi="宋体"/>
              </w:rPr>
              <w:t>（二）同意资助武鸣校区美育建设项目（武鸣校区公共区域及教师公寓妆容镜安装项目），资助金额为219533.2元。</w:t>
            </w:r>
            <w:r>
              <w:rPr>
                <w:rFonts w:hint="eastAsia" w:ascii="宋体" w:hAnsi="宋体"/>
              </w:rPr>
              <w:br w:type="textWrapping"/>
            </w:r>
            <w:r>
              <w:rPr>
                <w:rFonts w:hint="eastAsia" w:ascii="宋体" w:hAnsi="宋体"/>
              </w:rPr>
              <w:t>（三）同意资助玉林校区美育建设项目（玉林校区公共区域妆容镜安装项目），资助金额为86000元。</w:t>
            </w:r>
            <w:r>
              <w:rPr>
                <w:rFonts w:hint="eastAsia" w:ascii="宋体" w:hAnsi="宋体"/>
              </w:rPr>
              <w:br w:type="textWrapping"/>
            </w:r>
            <w:r>
              <w:rPr>
                <w:rFonts w:hint="eastAsia" w:ascii="宋体" w:hAnsi="宋体"/>
              </w:rPr>
              <w:t>（四）同意资助校友会注册资金项目，资助金额为30000元。</w:t>
            </w:r>
            <w:r>
              <w:rPr>
                <w:rFonts w:hint="eastAsia" w:ascii="宋体" w:hAnsi="宋体"/>
              </w:rPr>
              <w:br w:type="textWrapping"/>
            </w:r>
            <w:r>
              <w:rPr>
                <w:rFonts w:hint="eastAsia" w:ascii="宋体" w:hAnsi="宋体"/>
              </w:rPr>
              <w:t>会议经讨论决定，对于后勤基建处提出的武鸣校区教师公寓蚊帐安装项目，以及玉林校区提出的学生公寓玻璃纸、灭蚊灯项目均不予支持。</w:t>
            </w:r>
            <w:r>
              <w:rPr>
                <w:rFonts w:hint="eastAsia" w:ascii="宋体" w:hAnsi="宋体"/>
              </w:rPr>
              <w:br w:type="textWrapping"/>
            </w:r>
            <w:r>
              <w:rPr>
                <w:rFonts w:hint="eastAsia" w:ascii="宋体" w:hAnsi="宋体"/>
              </w:rPr>
              <w:t>三、讨论邓卓霖助学金资助事宜</w:t>
            </w:r>
            <w:r>
              <w:rPr>
                <w:rFonts w:hint="eastAsia" w:ascii="宋体" w:hAnsi="宋体"/>
              </w:rPr>
              <w:br w:type="textWrapping"/>
            </w:r>
            <w:r>
              <w:rPr>
                <w:rFonts w:hint="eastAsia" w:ascii="宋体" w:hAnsi="宋体"/>
              </w:rPr>
              <w:t>基金会理事会对于48级校友邓卓霖捐赠的10万元助学金高度重视，该笔善款已于2021年3月29日转入基金会账户，经会议讨论决定，基金会充分尊重邓教授的捐赠意向，理事会委托学校学工处做好方案计划，于2021年12月之前将助学金发放到位，帮助困难学子完成学业。</w:t>
            </w:r>
            <w:r>
              <w:rPr>
                <w:rFonts w:hint="eastAsia" w:ascii="宋体" w:hAnsi="宋体"/>
              </w:rPr>
              <w:br w:type="textWrapping"/>
            </w:r>
            <w:r>
              <w:rPr>
                <w:rFonts w:hint="eastAsia" w:ascii="宋体" w:hAnsi="宋体"/>
              </w:rPr>
              <w:t>四、审定理事会理事增补事宜</w:t>
            </w:r>
            <w:r>
              <w:rPr>
                <w:rFonts w:hint="eastAsia" w:ascii="宋体" w:hAnsi="宋体"/>
              </w:rPr>
              <w:br w:type="textWrapping"/>
            </w:r>
            <w:r>
              <w:rPr>
                <w:rFonts w:hint="eastAsia" w:ascii="宋体" w:hAnsi="宋体"/>
              </w:rPr>
              <w:t>根据工作需要，基金会提名增补玉林校区校长邝晓聪为理事候选人。根据《广西医科大学教育发展基金会章程》及选举办法，邝晓聪赞成票得票数超过全体理事人数的2/3，当选为新任理事。会后将根据相关要求向自治区教育厅、自治区民政厅报备相关材料。</w:t>
            </w:r>
          </w:p>
          <w:p>
            <w:r>
              <w:rPr>
                <w:rFonts w:ascii="宋体" w:hAnsi="宋体"/>
              </w:rPr>
              <w:t>表决方式：鼓掌</w:t>
            </w:r>
            <w:r>
              <w:rPr>
                <w:rFonts w:hint="eastAsia" w:ascii="宋体" w:hAnsi="宋体"/>
              </w:rPr>
              <w:t xml:space="preserve"> □</w:t>
            </w:r>
            <w:r>
              <w:rPr>
                <w:rFonts w:ascii="宋体" w:hAnsi="宋体"/>
              </w:rPr>
              <w:t xml:space="preserve"> 举手</w:t>
            </w:r>
            <w:r>
              <w:rPr>
                <w:rFonts w:hint="eastAsia" w:ascii="宋体" w:hAnsi="宋体"/>
              </w:rPr>
              <w:t xml:space="preserve"> ■ 投票 ■ 其他 □ </w:t>
            </w:r>
          </w:p>
          <w:p>
            <w:r>
              <w:t>备注：</w:t>
            </w:r>
            <w:r>
              <w:rPr>
                <w:rFonts w:hint="eastAsia"/>
              </w:rPr>
              <w:t>无</w:t>
            </w:r>
          </w:p>
          <w:p/>
        </w:tc>
        <w:tc>
          <w:tcPr>
            <w:tcW w:w="390" w:type="dxa"/>
            <w:tcBorders>
              <w:top w:val="nil"/>
              <w:bottom w:val="nil"/>
              <w:right w:val="nil"/>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trPr>
        <w:tc>
          <w:tcPr>
            <w:tcW w:w="9464" w:type="dxa"/>
            <w:tcBorders>
              <w:bottom w:val="single" w:color="auto" w:sz="4" w:space="0"/>
            </w:tcBorders>
            <w:shd w:val="clear" w:color="auto" w:fill="auto"/>
          </w:tcPr>
          <w:p>
            <w:r>
              <w:rPr>
                <w:rFonts w:hint="eastAsia"/>
              </w:rPr>
              <w:t xml:space="preserve">本组织会于 </w:t>
            </w:r>
            <w:r>
              <w:t>2021-09-17 召开</w:t>
            </w:r>
            <w:r>
              <w:rPr>
                <w:rFonts w:hint="eastAsia"/>
              </w:rPr>
              <w:t>（2）届 （</w:t>
            </w:r>
            <w:r>
              <w:t>7）次理事会议</w:t>
            </w:r>
          </w:p>
          <w:p>
            <w:r>
              <w:t>会议时间：2021-09-17</w:t>
            </w:r>
          </w:p>
          <w:p>
            <w:r>
              <w:t>会议地点：校本部综合楼14楼会议室</w:t>
            </w:r>
          </w:p>
          <w:p>
            <w:pPr>
              <w:rPr>
                <w:rFonts w:ascii="宋体" w:hAnsi="宋体"/>
              </w:rPr>
            </w:pPr>
            <w:r>
              <w:t>召开方式：现场会议</w:t>
            </w:r>
            <w:r>
              <w:rPr>
                <w:rFonts w:hint="eastAsia"/>
              </w:rPr>
              <w:t xml:space="preserve"> </w:t>
            </w:r>
            <w:r>
              <w:rPr>
                <w:rFonts w:hint="eastAsia" w:ascii="宋体" w:hAnsi="宋体"/>
              </w:rPr>
              <w:t xml:space="preserve">■ </w:t>
            </w:r>
            <w:r>
              <w:rPr>
                <w:rFonts w:ascii="宋体" w:hAnsi="宋体"/>
              </w:rPr>
              <w:t xml:space="preserve"> 视频会议</w:t>
            </w:r>
            <w:r>
              <w:rPr>
                <w:rFonts w:hint="eastAsia" w:ascii="宋体" w:hAnsi="宋体"/>
              </w:rPr>
              <w:t xml:space="preserve"> □ 通讯会议 □ </w:t>
            </w:r>
            <w:r>
              <w:rPr>
                <w:rFonts w:ascii="宋体" w:hAnsi="宋体"/>
              </w:rPr>
              <w:t xml:space="preserve"> 其他</w:t>
            </w:r>
            <w:r>
              <w:rPr>
                <w:rFonts w:hint="eastAsia" w:ascii="宋体" w:hAnsi="宋体"/>
              </w:rPr>
              <w:t xml:space="preserve"> </w:t>
            </w:r>
            <w:r>
              <w:rPr>
                <w:rFonts w:ascii="宋体" w:hAnsi="宋体"/>
              </w:rPr>
              <w:t xml:space="preserve"> </w:t>
            </w:r>
            <w:r>
              <w:rPr>
                <w:rFonts w:hint="eastAsia" w:ascii="宋体" w:hAnsi="宋体"/>
              </w:rPr>
              <w:t>□</w:t>
            </w:r>
          </w:p>
          <w:p>
            <w:pPr>
              <w:rPr>
                <w:rFonts w:ascii="宋体" w:hAnsi="宋体"/>
              </w:rPr>
            </w:pPr>
            <w:r>
              <w:rPr>
                <w:rFonts w:ascii="宋体" w:hAnsi="宋体"/>
              </w:rPr>
              <w:t>会议议题：</w:t>
            </w:r>
            <w:r>
              <w:rPr>
                <w:rFonts w:hint="eastAsia" w:ascii="宋体" w:hAnsi="宋体"/>
              </w:rPr>
              <w:t xml:space="preserve"> </w:t>
            </w:r>
            <w:r>
              <w:rPr>
                <w:rFonts w:ascii="宋体" w:hAnsi="宋体"/>
              </w:rPr>
              <w:t>一、讨论迈瑞公司捐赠方案相关事宜</w:t>
            </w:r>
            <w:r>
              <w:rPr>
                <w:rFonts w:ascii="宋体" w:hAnsi="宋体"/>
              </w:rPr>
              <w:br w:type="textWrapping"/>
            </w:r>
            <w:r>
              <w:rPr>
                <w:rFonts w:ascii="宋体" w:hAnsi="宋体"/>
              </w:rPr>
              <w:t>二、审议并通过基金会资助项目</w:t>
            </w:r>
            <w:r>
              <w:rPr>
                <w:rFonts w:ascii="宋体" w:hAnsi="宋体"/>
              </w:rPr>
              <w:br w:type="textWrapping"/>
            </w:r>
            <w:r>
              <w:rPr>
                <w:rFonts w:ascii="宋体" w:hAnsi="宋体"/>
              </w:rPr>
              <w:t>三、通报财务相关工作</w:t>
            </w:r>
          </w:p>
          <w:p>
            <w:pPr>
              <w:rPr>
                <w:rFonts w:ascii="宋体" w:hAnsi="宋体"/>
              </w:rPr>
            </w:pPr>
            <w:r>
              <w:rPr>
                <w:rFonts w:ascii="宋体" w:hAnsi="宋体"/>
              </w:rPr>
              <w:t>出席理事名单：</w:t>
            </w:r>
            <w:r>
              <w:rPr>
                <w:rFonts w:hint="eastAsia" w:ascii="宋体" w:hAnsi="宋体"/>
              </w:rPr>
              <w:t>卢德成,谢春宁,黄江,陈玉香,周波,潘小炎,廖红兵,黄超,麦庆艺,邹云锋,樊晓晖,秦桂秀,陈茂伟,何慧敏,唐卫中,朱小东,刘昌伟</w:t>
            </w:r>
          </w:p>
          <w:p>
            <w:pPr>
              <w:rPr>
                <w:rFonts w:ascii="宋体" w:hAnsi="宋体"/>
              </w:rPr>
            </w:pPr>
            <w:r>
              <w:rPr>
                <w:rFonts w:ascii="宋体" w:hAnsi="宋体"/>
              </w:rPr>
              <w:t>未出席理事名单：</w:t>
            </w:r>
            <w:r>
              <w:rPr>
                <w:rFonts w:hint="eastAsia" w:ascii="宋体" w:hAnsi="宋体"/>
              </w:rPr>
              <w:t>吴俊端,罗小玲,韦锦斌,谭国鹤,陈俊强,罗杰峰,陈文霞,邝晓聪</w:t>
            </w:r>
          </w:p>
          <w:p>
            <w:pPr>
              <w:rPr>
                <w:rFonts w:ascii="宋体" w:hAnsi="宋体"/>
              </w:rPr>
            </w:pPr>
            <w:r>
              <w:rPr>
                <w:rFonts w:ascii="宋体" w:hAnsi="宋体"/>
              </w:rPr>
              <w:t>出席监事名单：</w:t>
            </w:r>
            <w:r>
              <w:rPr>
                <w:rFonts w:hint="eastAsia" w:ascii="宋体" w:hAnsi="宋体"/>
              </w:rPr>
              <w:t>祝青,陈银水,蒙雪珍</w:t>
            </w:r>
          </w:p>
          <w:p>
            <w:pPr>
              <w:rPr>
                <w:rFonts w:ascii="宋体" w:hAnsi="宋体"/>
              </w:rPr>
            </w:pPr>
            <w:r>
              <w:rPr>
                <w:rFonts w:ascii="宋体" w:hAnsi="宋体"/>
              </w:rPr>
              <w:t>未出席监事名单：</w:t>
            </w:r>
          </w:p>
          <w:p>
            <w:pPr>
              <w:rPr>
                <w:rFonts w:ascii="宋体" w:hAnsi="宋体"/>
              </w:rPr>
            </w:pPr>
            <w:r>
              <w:rPr>
                <w:rFonts w:ascii="宋体" w:hAnsi="宋体"/>
              </w:rPr>
              <w:t>会议决议：</w:t>
            </w:r>
            <w:r>
              <w:rPr>
                <w:rFonts w:hint="eastAsia" w:ascii="宋体" w:hAnsi="宋体"/>
              </w:rPr>
              <w:t>一、讨论迈瑞公司捐赠方案相关事宜</w:t>
            </w:r>
            <w:r>
              <w:rPr>
                <w:rFonts w:hint="eastAsia" w:ascii="宋体" w:hAnsi="宋体"/>
              </w:rPr>
              <w:br w:type="textWrapping"/>
            </w:r>
            <w:r>
              <w:rPr>
                <w:rFonts w:hint="eastAsia" w:ascii="宋体" w:hAnsi="宋体"/>
              </w:rPr>
              <w:t>会议对迈瑞公司提供的捐赠方案进行充分讨论，提出以下意见：</w:t>
            </w:r>
            <w:r>
              <w:rPr>
                <w:rFonts w:hint="eastAsia" w:ascii="宋体" w:hAnsi="宋体"/>
              </w:rPr>
              <w:br w:type="textWrapping"/>
            </w:r>
            <w:r>
              <w:rPr>
                <w:rFonts w:hint="eastAsia" w:ascii="宋体" w:hAnsi="宋体"/>
              </w:rPr>
              <w:t>（一）基金会需对迈瑞公司提供的价值690万捐赠物资清单进行价值核算；</w:t>
            </w:r>
            <w:r>
              <w:rPr>
                <w:rFonts w:hint="eastAsia" w:ascii="宋体" w:hAnsi="宋体"/>
              </w:rPr>
              <w:br w:type="textWrapping"/>
            </w:r>
            <w:r>
              <w:rPr>
                <w:rFonts w:hint="eastAsia" w:ascii="宋体" w:hAnsi="宋体"/>
              </w:rPr>
              <w:t>（二）建议基金会与迈瑞公司签订四方合作协议。</w:t>
            </w:r>
            <w:r>
              <w:rPr>
                <w:rFonts w:hint="eastAsia" w:ascii="宋体" w:hAnsi="宋体"/>
              </w:rPr>
              <w:br w:type="textWrapping"/>
            </w:r>
            <w:r>
              <w:rPr>
                <w:rFonts w:hint="eastAsia" w:ascii="宋体" w:hAnsi="宋体"/>
              </w:rPr>
              <w:t>二、审议并通过基金会资助项目</w:t>
            </w:r>
            <w:r>
              <w:rPr>
                <w:rFonts w:hint="eastAsia" w:ascii="宋体" w:hAnsi="宋体"/>
              </w:rPr>
              <w:br w:type="textWrapping"/>
            </w:r>
            <w:r>
              <w:rPr>
                <w:rFonts w:hint="eastAsia" w:ascii="宋体" w:hAnsi="宋体"/>
              </w:rPr>
              <w:t>会议审议并通过1项2021年广西医科大学教育发展基金会捐赠宣传资助项目，资助金额总计2.3万元。</w:t>
            </w:r>
            <w:r>
              <w:rPr>
                <w:rFonts w:hint="eastAsia" w:ascii="宋体" w:hAnsi="宋体"/>
              </w:rPr>
              <w:br w:type="textWrapping"/>
            </w:r>
            <w:r>
              <w:rPr>
                <w:rFonts w:hint="eastAsia" w:ascii="宋体" w:hAnsi="宋体"/>
              </w:rPr>
              <w:t>三、通报财务相关工作</w:t>
            </w:r>
            <w:r>
              <w:rPr>
                <w:rFonts w:hint="eastAsia" w:ascii="宋体" w:hAnsi="宋体"/>
              </w:rPr>
              <w:br w:type="textWrapping"/>
            </w:r>
            <w:r>
              <w:rPr>
                <w:rFonts w:hint="eastAsia" w:ascii="宋体" w:hAnsi="宋体"/>
              </w:rPr>
              <w:t>（一）谢春宁副理事长通报基金会2021前三季度财务收支情况。</w:t>
            </w:r>
            <w:r>
              <w:rPr>
                <w:rFonts w:hint="eastAsia" w:ascii="宋体" w:hAnsi="宋体"/>
              </w:rPr>
              <w:br w:type="textWrapping"/>
            </w:r>
            <w:r>
              <w:rPr>
                <w:rFonts w:hint="eastAsia" w:ascii="宋体" w:hAnsi="宋体"/>
              </w:rPr>
              <w:t>（二）因工作岗位调整，基金会财务会计人员由广西医科大学财务处陆菁兼任，王晓萍不再兼任基金会会计。</w:t>
            </w:r>
          </w:p>
          <w:p>
            <w:r>
              <w:rPr>
                <w:rFonts w:ascii="宋体" w:hAnsi="宋体"/>
              </w:rPr>
              <w:t>表决方式：鼓掌</w:t>
            </w:r>
            <w:r>
              <w:rPr>
                <w:rFonts w:hint="eastAsia" w:ascii="宋体" w:hAnsi="宋体"/>
              </w:rPr>
              <w:t xml:space="preserve"> □</w:t>
            </w:r>
            <w:r>
              <w:rPr>
                <w:rFonts w:ascii="宋体" w:hAnsi="宋体"/>
              </w:rPr>
              <w:t xml:space="preserve"> 举手</w:t>
            </w:r>
            <w:r>
              <w:rPr>
                <w:rFonts w:hint="eastAsia" w:ascii="宋体" w:hAnsi="宋体"/>
              </w:rPr>
              <w:t xml:space="preserve"> ■ 投票 □ 其他 □ </w:t>
            </w:r>
          </w:p>
          <w:p>
            <w:r>
              <w:t>备注：</w:t>
            </w:r>
            <w:r>
              <w:rPr>
                <w:rFonts w:hint="eastAsia"/>
              </w:rPr>
              <w:t>无</w:t>
            </w:r>
          </w:p>
          <w:p/>
        </w:tc>
        <w:tc>
          <w:tcPr>
            <w:tcW w:w="390" w:type="dxa"/>
            <w:tcBorders>
              <w:top w:val="nil"/>
              <w:bottom w:val="nil"/>
              <w:right w:val="nil"/>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trPr>
        <w:tc>
          <w:tcPr>
            <w:tcW w:w="9464" w:type="dxa"/>
            <w:tcBorders>
              <w:bottom w:val="single" w:color="auto" w:sz="4" w:space="0"/>
            </w:tcBorders>
            <w:shd w:val="clear" w:color="auto" w:fill="auto"/>
          </w:tcPr>
          <w:p>
            <w:r>
              <w:rPr>
                <w:rFonts w:hint="eastAsia"/>
              </w:rPr>
              <w:t xml:space="preserve">本组织会于 </w:t>
            </w:r>
            <w:r>
              <w:t>2021-12-09 召开</w:t>
            </w:r>
            <w:r>
              <w:rPr>
                <w:rFonts w:hint="eastAsia"/>
              </w:rPr>
              <w:t>（2）届 （</w:t>
            </w:r>
            <w:r>
              <w:t>8）次理事会议</w:t>
            </w:r>
          </w:p>
          <w:p>
            <w:r>
              <w:t>会议时间：2021-12-09</w:t>
            </w:r>
          </w:p>
          <w:p>
            <w:r>
              <w:t>会议地点：校本部综合楼14楼会议室</w:t>
            </w:r>
          </w:p>
          <w:p>
            <w:pPr>
              <w:rPr>
                <w:rFonts w:ascii="宋体" w:hAnsi="宋体"/>
              </w:rPr>
            </w:pPr>
            <w:r>
              <w:t>召开方式：现场会议</w:t>
            </w:r>
            <w:r>
              <w:rPr>
                <w:rFonts w:hint="eastAsia"/>
              </w:rPr>
              <w:t xml:space="preserve"> </w:t>
            </w:r>
            <w:r>
              <w:rPr>
                <w:rFonts w:hint="eastAsia" w:ascii="宋体" w:hAnsi="宋体"/>
              </w:rPr>
              <w:t xml:space="preserve">■ </w:t>
            </w:r>
            <w:r>
              <w:rPr>
                <w:rFonts w:ascii="宋体" w:hAnsi="宋体"/>
              </w:rPr>
              <w:t xml:space="preserve"> 视频会议</w:t>
            </w:r>
            <w:r>
              <w:rPr>
                <w:rFonts w:hint="eastAsia" w:ascii="宋体" w:hAnsi="宋体"/>
              </w:rPr>
              <w:t xml:space="preserve"> □ 通讯会议 □ </w:t>
            </w:r>
            <w:r>
              <w:rPr>
                <w:rFonts w:ascii="宋体" w:hAnsi="宋体"/>
              </w:rPr>
              <w:t xml:space="preserve"> 其他</w:t>
            </w:r>
            <w:r>
              <w:rPr>
                <w:rFonts w:hint="eastAsia" w:ascii="宋体" w:hAnsi="宋体"/>
              </w:rPr>
              <w:t xml:space="preserve"> </w:t>
            </w:r>
            <w:r>
              <w:rPr>
                <w:rFonts w:ascii="宋体" w:hAnsi="宋体"/>
              </w:rPr>
              <w:t xml:space="preserve"> </w:t>
            </w:r>
            <w:r>
              <w:rPr>
                <w:rFonts w:hint="eastAsia" w:ascii="宋体" w:hAnsi="宋体"/>
              </w:rPr>
              <w:t>□</w:t>
            </w:r>
          </w:p>
          <w:p>
            <w:pPr>
              <w:rPr>
                <w:rFonts w:ascii="宋体" w:hAnsi="宋体"/>
              </w:rPr>
            </w:pPr>
            <w:r>
              <w:rPr>
                <w:rFonts w:ascii="宋体" w:hAnsi="宋体"/>
              </w:rPr>
              <w:t>会议议题：</w:t>
            </w:r>
            <w:r>
              <w:rPr>
                <w:rFonts w:hint="eastAsia" w:ascii="宋体" w:hAnsi="宋体"/>
              </w:rPr>
              <w:t xml:space="preserve"> </w:t>
            </w:r>
            <w:r>
              <w:rPr>
                <w:rFonts w:ascii="宋体" w:hAnsi="宋体"/>
              </w:rPr>
              <w:t>一、研究审定基金会相关资助项目事宜</w:t>
            </w:r>
            <w:r>
              <w:rPr>
                <w:rFonts w:ascii="宋体" w:hAnsi="宋体"/>
              </w:rPr>
              <w:br w:type="textWrapping"/>
            </w:r>
            <w:r>
              <w:rPr>
                <w:rFonts w:ascii="宋体" w:hAnsi="宋体"/>
              </w:rPr>
              <w:t>二、研究审定《广西医科大学教育发展基金会捐赠、资助项目管理办法》、《广西医科大学教育发展基金会长期接受捐赠项目》、《2022年基金会资助项目计划》事宜</w:t>
            </w:r>
            <w:r>
              <w:rPr>
                <w:rFonts w:ascii="宋体" w:hAnsi="宋体"/>
              </w:rPr>
              <w:br w:type="textWrapping"/>
            </w:r>
            <w:r>
              <w:rPr>
                <w:rFonts w:ascii="宋体" w:hAnsi="宋体"/>
              </w:rPr>
              <w:t>三、通报有关情况</w:t>
            </w:r>
          </w:p>
          <w:p>
            <w:pPr>
              <w:rPr>
                <w:rFonts w:ascii="宋体" w:hAnsi="宋体"/>
              </w:rPr>
            </w:pPr>
            <w:r>
              <w:rPr>
                <w:rFonts w:ascii="宋体" w:hAnsi="宋体"/>
              </w:rPr>
              <w:t>出席理事名单：</w:t>
            </w:r>
            <w:r>
              <w:rPr>
                <w:rFonts w:hint="eastAsia" w:ascii="宋体" w:hAnsi="宋体"/>
              </w:rPr>
              <w:t>卢德成,谢春宁,黄江,黄超,麦庆艺,罗小玲,邹云锋,樊晓晖,韦锦斌,秦桂秀,陈茂伟,何慧敏,陈俊强,罗杰峰,朱小东,刘昌伟,邝晓聪</w:t>
            </w:r>
          </w:p>
          <w:p>
            <w:pPr>
              <w:rPr>
                <w:rFonts w:ascii="宋体" w:hAnsi="宋体"/>
              </w:rPr>
            </w:pPr>
            <w:r>
              <w:rPr>
                <w:rFonts w:ascii="宋体" w:hAnsi="宋体"/>
              </w:rPr>
              <w:t>未出席理事名单：</w:t>
            </w:r>
            <w:r>
              <w:rPr>
                <w:rFonts w:hint="eastAsia" w:ascii="宋体" w:hAnsi="宋体"/>
              </w:rPr>
              <w:t>吴俊端,陈玉香,周波,潘小炎,廖红兵,谭国鹤,唐卫中,陈文霞</w:t>
            </w:r>
          </w:p>
          <w:p>
            <w:pPr>
              <w:rPr>
                <w:rFonts w:ascii="宋体" w:hAnsi="宋体"/>
              </w:rPr>
            </w:pPr>
            <w:r>
              <w:rPr>
                <w:rFonts w:ascii="宋体" w:hAnsi="宋体"/>
              </w:rPr>
              <w:t>出席监事名单：</w:t>
            </w:r>
            <w:r>
              <w:rPr>
                <w:rFonts w:hint="eastAsia" w:ascii="宋体" w:hAnsi="宋体"/>
              </w:rPr>
              <w:t>祝青,陈银水,蒙雪珍</w:t>
            </w:r>
          </w:p>
          <w:p>
            <w:pPr>
              <w:rPr>
                <w:rFonts w:ascii="宋体" w:hAnsi="宋体"/>
              </w:rPr>
            </w:pPr>
            <w:r>
              <w:rPr>
                <w:rFonts w:ascii="宋体" w:hAnsi="宋体"/>
              </w:rPr>
              <w:t>未出席监事名单：</w:t>
            </w:r>
          </w:p>
          <w:p>
            <w:pPr>
              <w:rPr>
                <w:rFonts w:ascii="宋体" w:hAnsi="宋体"/>
              </w:rPr>
            </w:pPr>
            <w:r>
              <w:rPr>
                <w:rFonts w:ascii="宋体" w:hAnsi="宋体"/>
              </w:rPr>
              <w:t>会议决议：</w:t>
            </w:r>
            <w:r>
              <w:rPr>
                <w:rFonts w:hint="eastAsia" w:ascii="宋体" w:hAnsi="宋体"/>
              </w:rPr>
              <w:t>一、研究审定基金会相关资助项目事宜</w:t>
            </w:r>
            <w:r>
              <w:rPr>
                <w:rFonts w:hint="eastAsia" w:ascii="宋体" w:hAnsi="宋体"/>
              </w:rPr>
              <w:br w:type="textWrapping"/>
            </w:r>
            <w:r>
              <w:rPr>
                <w:rFonts w:hint="eastAsia" w:ascii="宋体" w:hAnsi="宋体"/>
              </w:rPr>
              <w:t>会议审定同意了广西医科大学学生工作部（处）申请的邓卓霖助学金资助项目（定向捐赠，资助金额10万元）和星火奖学金资助项目（定向捐赠，资助金额5万元）。审定同意了后勤基建处申请的综合楼14楼、15楼会议室改造资助项目（资助金额29.522406万）、校本部候车室及周边道路修缮项目（资助金额12.778977万）和武鸣校区校园绿化项目（定向捐赠，资助金额60万）。审定同意了体育与健康学院申请的裁判员服装采购项目（定向捐赠，资助金额0.757万）。审定同意了玉林校区（附设玉林卫生学校）申请的宣传栏制作资助项目（资助金额11.432万）。会议要求各申请单位严格按照学校有关规定和项目实施计划约定使用资助，并在资助项目执行完毕后，向基金会递交书面结项报告和报送项目完成情况材料。</w:t>
            </w:r>
            <w:r>
              <w:rPr>
                <w:rFonts w:hint="eastAsia" w:ascii="宋体" w:hAnsi="宋体"/>
              </w:rPr>
              <w:br w:type="textWrapping"/>
            </w:r>
            <w:r>
              <w:rPr>
                <w:rFonts w:hint="eastAsia" w:ascii="宋体" w:hAnsi="宋体"/>
              </w:rPr>
              <w:t>二、研究审定《广西医科大学教育发展基金会捐赠、资助项目管理办法》、《广西医科大学教育发展基金会长期接受捐赠项目》、《2022年基金会资助项目计划》事宜</w:t>
            </w:r>
            <w:r>
              <w:rPr>
                <w:rFonts w:hint="eastAsia" w:ascii="宋体" w:hAnsi="宋体"/>
              </w:rPr>
              <w:br w:type="textWrapping"/>
            </w:r>
            <w:r>
              <w:rPr>
                <w:rFonts w:hint="eastAsia" w:ascii="宋体" w:hAnsi="宋体"/>
              </w:rPr>
              <w:t>会议审定同意了《广西医科大学教育发展基金会捐赠、资助项目管理办法》、《广西医科大学教育发展基金会长期接受捐赠项目》、《2022年基金会资助项目计划》，由秘书处按照有关规定和程序办理推进落实。</w:t>
            </w:r>
            <w:r>
              <w:rPr>
                <w:rFonts w:hint="eastAsia" w:ascii="宋体" w:hAnsi="宋体"/>
              </w:rPr>
              <w:br w:type="textWrapping"/>
            </w:r>
            <w:r>
              <w:rPr>
                <w:rFonts w:hint="eastAsia" w:ascii="宋体" w:hAnsi="宋体"/>
              </w:rPr>
              <w:t>三、通报有关情况</w:t>
            </w:r>
            <w:r>
              <w:rPr>
                <w:rFonts w:hint="eastAsia" w:ascii="宋体" w:hAnsi="宋体"/>
              </w:rPr>
              <w:br w:type="textWrapping"/>
            </w:r>
            <w:r>
              <w:rPr>
                <w:rFonts w:hint="eastAsia" w:ascii="宋体" w:hAnsi="宋体"/>
              </w:rPr>
              <w:t>会议通报了《关于调整学校领导班子成员工作分工的通知》（桂医大党〔2021〕96号）精神。根据工作需要，广西医科大学由校党委常委、总会计师陈兴才协助分管广西医科大学教育发展基金会。</w:t>
            </w:r>
          </w:p>
          <w:p>
            <w:r>
              <w:rPr>
                <w:rFonts w:ascii="宋体" w:hAnsi="宋体"/>
              </w:rPr>
              <w:t>表决方式：鼓掌</w:t>
            </w:r>
            <w:r>
              <w:rPr>
                <w:rFonts w:hint="eastAsia" w:ascii="宋体" w:hAnsi="宋体"/>
              </w:rPr>
              <w:t xml:space="preserve"> □</w:t>
            </w:r>
            <w:r>
              <w:rPr>
                <w:rFonts w:ascii="宋体" w:hAnsi="宋体"/>
              </w:rPr>
              <w:t xml:space="preserve"> 举手</w:t>
            </w:r>
            <w:r>
              <w:rPr>
                <w:rFonts w:hint="eastAsia" w:ascii="宋体" w:hAnsi="宋体"/>
              </w:rPr>
              <w:t xml:space="preserve"> ■ 投票 □ 其他 □ </w:t>
            </w:r>
          </w:p>
          <w:p>
            <w:r>
              <w:t>备注：</w:t>
            </w:r>
            <w:r>
              <w:rPr>
                <w:rFonts w:hint="eastAsia"/>
              </w:rPr>
              <w:t>无</w:t>
            </w:r>
          </w:p>
          <w:p/>
        </w:tc>
        <w:tc>
          <w:tcPr>
            <w:tcW w:w="390" w:type="dxa"/>
            <w:tcBorders>
              <w:top w:val="nil"/>
              <w:bottom w:val="nil"/>
              <w:right w:val="nil"/>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9464" w:type="dxa"/>
            <w:tcBorders>
              <w:left w:val="nil"/>
              <w:bottom w:val="nil"/>
              <w:right w:val="nil"/>
            </w:tcBorders>
            <w:shd w:val="clear" w:color="auto" w:fill="auto"/>
          </w:tcPr>
          <w:p/>
        </w:tc>
        <w:tc>
          <w:tcPr>
            <w:tcW w:w="390" w:type="dxa"/>
            <w:tcBorders>
              <w:top w:val="nil"/>
              <w:left w:val="nil"/>
              <w:bottom w:val="nil"/>
              <w:right w:val="nil"/>
            </w:tcBorders>
          </w:tcPr>
          <w:p/>
        </w:tc>
      </w:tr>
    </w:tbl>
    <w:p/>
    <w:p>
      <w:pPr>
        <w:numPr>
          <w:ilvl w:val="0"/>
          <w:numId w:val="2"/>
        </w:numPr>
      </w:pPr>
      <w:r>
        <w:rPr>
          <w:rFonts w:hint="eastAsia"/>
        </w:rPr>
        <w:t>理事会成员情况</w:t>
      </w:r>
    </w:p>
    <w:tbl>
      <w:tblPr>
        <w:tblW w:w="9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522"/>
        <w:gridCol w:w="837"/>
        <w:gridCol w:w="459"/>
        <w:gridCol w:w="833"/>
        <w:gridCol w:w="781"/>
        <w:gridCol w:w="781"/>
        <w:gridCol w:w="948"/>
        <w:gridCol w:w="1115"/>
        <w:gridCol w:w="1031"/>
        <w:gridCol w:w="1000"/>
        <w:gridCol w:w="89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030" w:hRule="atLeast"/>
          <w:jc w:val="center"/>
        </w:trPr>
        <w:tc>
          <w:tcPr>
            <w:tcW w:w="522" w:type="dxa"/>
            <w:vAlign w:val="center"/>
          </w:tcPr>
          <w:p>
            <w:pPr>
              <w:jc w:val="center"/>
              <w:rPr>
                <w:sz w:val="18"/>
                <w:szCs w:val="18"/>
              </w:rPr>
            </w:pPr>
            <w:r>
              <w:rPr>
                <w:sz w:val="18"/>
                <w:szCs w:val="18"/>
              </w:rPr>
              <w:t>序号</w:t>
            </w:r>
          </w:p>
        </w:tc>
        <w:tc>
          <w:tcPr>
            <w:tcW w:w="837" w:type="dxa"/>
            <w:vAlign w:val="center"/>
          </w:tcPr>
          <w:p>
            <w:pPr>
              <w:jc w:val="center"/>
              <w:rPr>
                <w:sz w:val="18"/>
                <w:szCs w:val="18"/>
              </w:rPr>
            </w:pPr>
            <w:r>
              <w:rPr>
                <w:sz w:val="18"/>
                <w:szCs w:val="18"/>
              </w:rPr>
              <w:t>姓名</w:t>
            </w:r>
          </w:p>
        </w:tc>
        <w:tc>
          <w:tcPr>
            <w:tcW w:w="459" w:type="dxa"/>
            <w:vAlign w:val="center"/>
          </w:tcPr>
          <w:p>
            <w:pPr>
              <w:jc w:val="center"/>
              <w:rPr>
                <w:sz w:val="18"/>
                <w:szCs w:val="18"/>
              </w:rPr>
            </w:pPr>
            <w:r>
              <w:rPr>
                <w:sz w:val="18"/>
                <w:szCs w:val="18"/>
              </w:rPr>
              <w:t>性别</w:t>
            </w:r>
          </w:p>
        </w:tc>
        <w:tc>
          <w:tcPr>
            <w:tcW w:w="833" w:type="dxa"/>
            <w:vAlign w:val="center"/>
          </w:tcPr>
          <w:p>
            <w:pPr>
              <w:jc w:val="center"/>
              <w:rPr>
                <w:sz w:val="18"/>
                <w:szCs w:val="18"/>
              </w:rPr>
            </w:pPr>
            <w:r>
              <w:rPr>
                <w:sz w:val="18"/>
                <w:szCs w:val="18"/>
              </w:rPr>
              <w:t>出生日期</w:t>
            </w:r>
          </w:p>
        </w:tc>
        <w:tc>
          <w:tcPr>
            <w:tcW w:w="781" w:type="dxa"/>
            <w:vAlign w:val="center"/>
          </w:tcPr>
          <w:p>
            <w:pPr>
              <w:jc w:val="center"/>
              <w:rPr>
                <w:sz w:val="18"/>
                <w:szCs w:val="18"/>
              </w:rPr>
            </w:pPr>
            <w:r>
              <w:rPr>
                <w:rFonts w:hint="eastAsia"/>
                <w:sz w:val="18"/>
                <w:szCs w:val="18"/>
              </w:rPr>
              <w:t>政治面貌</w:t>
            </w:r>
          </w:p>
        </w:tc>
        <w:tc>
          <w:tcPr>
            <w:tcW w:w="781" w:type="dxa"/>
            <w:vAlign w:val="center"/>
          </w:tcPr>
          <w:p>
            <w:pPr>
              <w:jc w:val="center"/>
              <w:rPr>
                <w:sz w:val="18"/>
                <w:szCs w:val="18"/>
              </w:rPr>
            </w:pPr>
            <w:r>
              <w:rPr>
                <w:sz w:val="18"/>
                <w:szCs w:val="18"/>
              </w:rPr>
              <w:t>理事会职务</w:t>
            </w:r>
          </w:p>
        </w:tc>
        <w:tc>
          <w:tcPr>
            <w:tcW w:w="948" w:type="dxa"/>
            <w:vAlign w:val="center"/>
          </w:tcPr>
          <w:p>
            <w:pPr>
              <w:spacing w:line="220" w:lineRule="exact"/>
              <w:jc w:val="center"/>
              <w:rPr>
                <w:sz w:val="18"/>
                <w:szCs w:val="18"/>
              </w:rPr>
            </w:pPr>
            <w:r>
              <w:rPr>
                <w:sz w:val="18"/>
                <w:szCs w:val="18"/>
              </w:rPr>
              <w:t>在登记管理机关备案时间（最近一届）</w:t>
            </w:r>
          </w:p>
        </w:tc>
        <w:tc>
          <w:tcPr>
            <w:tcW w:w="1115" w:type="dxa"/>
            <w:vAlign w:val="center"/>
          </w:tcPr>
          <w:p>
            <w:pPr>
              <w:pStyle w:val="27"/>
              <w:spacing w:line="220" w:lineRule="exact"/>
              <w:jc w:val="center"/>
              <w:rPr>
                <w:rFonts w:ascii="Times New Roman" w:hAnsi="Times New Roman" w:cs="Times New Roman"/>
                <w:kern w:val="2"/>
                <w:sz w:val="18"/>
                <w:szCs w:val="18"/>
              </w:rPr>
            </w:pPr>
            <w:r>
              <w:rPr>
                <w:rFonts w:ascii="Times New Roman" w:hAnsi="Times New Roman" w:cs="Times New Roman"/>
                <w:kern w:val="2"/>
                <w:sz w:val="18"/>
                <w:szCs w:val="18"/>
              </w:rPr>
              <w:t>任期起止时间</w:t>
            </w:r>
          </w:p>
        </w:tc>
        <w:tc>
          <w:tcPr>
            <w:tcW w:w="1031" w:type="dxa"/>
            <w:vAlign w:val="center"/>
          </w:tcPr>
          <w:p>
            <w:pPr>
              <w:pStyle w:val="27"/>
              <w:spacing w:line="220" w:lineRule="exact"/>
              <w:jc w:val="center"/>
              <w:rPr>
                <w:sz w:val="18"/>
                <w:szCs w:val="18"/>
              </w:rPr>
            </w:pPr>
            <w:r>
              <w:rPr>
                <w:sz w:val="18"/>
                <w:szCs w:val="18"/>
              </w:rPr>
              <w:t>本年度在</w:t>
            </w:r>
            <w:r>
              <w:rPr>
                <w:rFonts w:hint="eastAsia"/>
                <w:sz w:val="18"/>
                <w:szCs w:val="18"/>
              </w:rPr>
              <w:t>本组织</w:t>
            </w:r>
            <w:r>
              <w:rPr>
                <w:sz w:val="18"/>
                <w:szCs w:val="18"/>
              </w:rPr>
              <w:t>领取的报酬和补贴(人民币元)</w:t>
            </w:r>
          </w:p>
        </w:tc>
        <w:tc>
          <w:tcPr>
            <w:tcW w:w="1000" w:type="dxa"/>
            <w:vAlign w:val="center"/>
          </w:tcPr>
          <w:p>
            <w:pPr>
              <w:pStyle w:val="27"/>
              <w:spacing w:line="220" w:lineRule="exact"/>
              <w:jc w:val="center"/>
              <w:rPr>
                <w:sz w:val="18"/>
                <w:szCs w:val="18"/>
              </w:rPr>
            </w:pPr>
            <w:r>
              <w:rPr>
                <w:sz w:val="18"/>
                <w:szCs w:val="18"/>
              </w:rPr>
              <w:t>领取报酬和补贴事由</w:t>
            </w:r>
          </w:p>
        </w:tc>
        <w:tc>
          <w:tcPr>
            <w:tcW w:w="899" w:type="dxa"/>
            <w:vAlign w:val="center"/>
          </w:tcPr>
          <w:p>
            <w:pPr>
              <w:spacing w:line="220" w:lineRule="exact"/>
              <w:jc w:val="center"/>
              <w:rPr>
                <w:sz w:val="18"/>
                <w:szCs w:val="18"/>
              </w:rPr>
            </w:pPr>
            <w:r>
              <w:rPr>
                <w:rFonts w:ascii="宋体" w:hAnsi="宋体" w:cs="宋体"/>
                <w:kern w:val="0"/>
                <w:sz w:val="18"/>
                <w:szCs w:val="18"/>
              </w:rPr>
              <w:t>是否为党政机关、国有企事业单位退（离）休干部</w:t>
            </w:r>
          </w:p>
        </w:tc>
        <w:tc>
          <w:tcPr>
            <w:tcW w:w="709" w:type="dxa"/>
            <w:vAlign w:val="center"/>
          </w:tcPr>
          <w:p>
            <w:pPr>
              <w:spacing w:line="220" w:lineRule="exact"/>
              <w:jc w:val="center"/>
              <w:rPr>
                <w:rFonts w:ascii="宋体" w:hAnsi="宋体" w:cs="宋体"/>
                <w:kern w:val="0"/>
                <w:sz w:val="18"/>
                <w:szCs w:val="18"/>
              </w:rPr>
            </w:pPr>
            <w:r>
              <w:rPr>
                <w:rFonts w:ascii="宋体" w:hAnsi="宋体" w:cs="宋体"/>
                <w:kern w:val="0"/>
                <w:sz w:val="18"/>
                <w:szCs w:val="18"/>
              </w:rPr>
              <w:t>退（离）休干部是否办理备案手续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22" w:type="dxa"/>
            <w:vAlign w:val="center"/>
          </w:tcPr>
          <w:p>
            <w:pPr>
              <w:jc w:val="center"/>
            </w:pPr>
            <w:r>
              <w:t>1</w:t>
            </w:r>
          </w:p>
        </w:tc>
        <w:tc>
          <w:tcPr>
            <w:tcW w:w="837" w:type="dxa"/>
            <w:vAlign w:val="center"/>
          </w:tcPr>
          <w:p>
            <w:pPr>
              <w:jc w:val="center"/>
            </w:pPr>
            <w:r>
              <w:rPr>
                <w:rFonts w:hint="eastAsia"/>
              </w:rPr>
              <w:t>卢德成</w:t>
            </w:r>
          </w:p>
        </w:tc>
        <w:tc>
          <w:tcPr>
            <w:tcW w:w="459" w:type="dxa"/>
            <w:vAlign w:val="center"/>
          </w:tcPr>
          <w:p>
            <w:pPr>
              <w:jc w:val="center"/>
            </w:pPr>
            <w:r>
              <w:rPr>
                <w:rFonts w:hint="eastAsia"/>
              </w:rPr>
              <w:t>男</w:t>
            </w:r>
          </w:p>
        </w:tc>
        <w:tc>
          <w:tcPr>
            <w:tcW w:w="833" w:type="dxa"/>
            <w:vAlign w:val="center"/>
          </w:tcPr>
          <w:p>
            <w:pPr>
              <w:jc w:val="center"/>
            </w:pPr>
            <w:r>
              <w:t>1971-07-29</w:t>
            </w:r>
          </w:p>
        </w:tc>
        <w:tc>
          <w:tcPr>
            <w:tcW w:w="781" w:type="dxa"/>
          </w:tcPr>
          <w:p>
            <w:pPr>
              <w:jc w:val="center"/>
            </w:pPr>
            <w:r>
              <w:rPr>
                <w:rFonts w:hint="eastAsia"/>
              </w:rPr>
              <w:t>中共党员</w:t>
            </w:r>
          </w:p>
        </w:tc>
        <w:tc>
          <w:tcPr>
            <w:tcW w:w="781" w:type="dxa"/>
            <w:vAlign w:val="center"/>
          </w:tcPr>
          <w:p>
            <w:pPr>
              <w:jc w:val="center"/>
            </w:pPr>
            <w:r>
              <w:rPr>
                <w:rFonts w:hint="eastAsia"/>
              </w:rPr>
              <w:t>理事长</w:t>
            </w:r>
          </w:p>
        </w:tc>
        <w:tc>
          <w:tcPr>
            <w:tcW w:w="948" w:type="dxa"/>
            <w:vAlign w:val="center"/>
          </w:tcPr>
          <w:p>
            <w:pPr>
              <w:jc w:val="center"/>
            </w:pPr>
            <w:r>
              <w:t>2020-12-09</w:t>
            </w:r>
          </w:p>
        </w:tc>
        <w:tc>
          <w:tcPr>
            <w:tcW w:w="1115" w:type="dxa"/>
            <w:vAlign w:val="center"/>
          </w:tcPr>
          <w:p>
            <w:r>
              <w:t>2020-12-09 2024-09-17</w:t>
            </w:r>
          </w:p>
        </w:tc>
        <w:tc>
          <w:tcPr>
            <w:tcW w:w="1031" w:type="dxa"/>
            <w:vAlign w:val="center"/>
          </w:tcPr>
          <w:p>
            <w:pPr>
              <w:jc w:val="center"/>
            </w:pPr>
            <w:r>
              <w:rPr>
                <w:rFonts w:hint="eastAsia"/>
              </w:rPr>
              <w:t>0</w:t>
            </w:r>
          </w:p>
        </w:tc>
        <w:tc>
          <w:tcPr>
            <w:tcW w:w="1000" w:type="dxa"/>
            <w:vAlign w:val="center"/>
          </w:tcPr>
          <w:p>
            <w:pPr>
              <w:jc w:val="center"/>
            </w:pPr>
            <w:r>
              <w:rPr>
                <w:rFonts w:hint="eastAsia"/>
              </w:rPr>
              <w:t>无</w:t>
            </w:r>
          </w:p>
        </w:tc>
        <w:tc>
          <w:tcPr>
            <w:tcW w:w="899" w:type="dxa"/>
            <w:vAlign w:val="center"/>
          </w:tcPr>
          <w:p>
            <w:pPr>
              <w:jc w:val="center"/>
            </w:pPr>
            <w:r>
              <w:rPr>
                <w:rFonts w:hint="eastAsia"/>
              </w:rPr>
              <w:t>否</w:t>
            </w:r>
          </w:p>
        </w:tc>
        <w:tc>
          <w:tcPr>
            <w:tcW w:w="709"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22" w:type="dxa"/>
            <w:vAlign w:val="center"/>
          </w:tcPr>
          <w:p>
            <w:pPr>
              <w:jc w:val="center"/>
            </w:pPr>
            <w:r>
              <w:t>2</w:t>
            </w:r>
          </w:p>
        </w:tc>
        <w:tc>
          <w:tcPr>
            <w:tcW w:w="837" w:type="dxa"/>
            <w:vAlign w:val="center"/>
          </w:tcPr>
          <w:p>
            <w:pPr>
              <w:jc w:val="center"/>
            </w:pPr>
            <w:r>
              <w:rPr>
                <w:rFonts w:hint="eastAsia"/>
              </w:rPr>
              <w:t>谢春宁</w:t>
            </w:r>
          </w:p>
        </w:tc>
        <w:tc>
          <w:tcPr>
            <w:tcW w:w="459" w:type="dxa"/>
            <w:vAlign w:val="center"/>
          </w:tcPr>
          <w:p>
            <w:pPr>
              <w:jc w:val="center"/>
            </w:pPr>
            <w:r>
              <w:rPr>
                <w:rFonts w:hint="eastAsia"/>
              </w:rPr>
              <w:t>女</w:t>
            </w:r>
          </w:p>
        </w:tc>
        <w:tc>
          <w:tcPr>
            <w:tcW w:w="833" w:type="dxa"/>
            <w:vAlign w:val="center"/>
          </w:tcPr>
          <w:p>
            <w:pPr>
              <w:jc w:val="center"/>
            </w:pPr>
            <w:r>
              <w:t>1962-04-23</w:t>
            </w:r>
          </w:p>
        </w:tc>
        <w:tc>
          <w:tcPr>
            <w:tcW w:w="781" w:type="dxa"/>
          </w:tcPr>
          <w:p>
            <w:pPr>
              <w:jc w:val="center"/>
            </w:pPr>
            <w:r>
              <w:rPr>
                <w:rFonts w:hint="eastAsia"/>
              </w:rPr>
              <w:t>中共党员</w:t>
            </w:r>
          </w:p>
        </w:tc>
        <w:tc>
          <w:tcPr>
            <w:tcW w:w="781" w:type="dxa"/>
            <w:vAlign w:val="center"/>
          </w:tcPr>
          <w:p>
            <w:pPr>
              <w:jc w:val="center"/>
            </w:pPr>
            <w:r>
              <w:rPr>
                <w:rFonts w:hint="eastAsia"/>
              </w:rPr>
              <w:t>副理事长</w:t>
            </w:r>
          </w:p>
        </w:tc>
        <w:tc>
          <w:tcPr>
            <w:tcW w:w="948" w:type="dxa"/>
            <w:vAlign w:val="center"/>
          </w:tcPr>
          <w:p>
            <w:pPr>
              <w:jc w:val="center"/>
            </w:pPr>
            <w:r>
              <w:t>2019-09-17</w:t>
            </w:r>
          </w:p>
        </w:tc>
        <w:tc>
          <w:tcPr>
            <w:tcW w:w="1115" w:type="dxa"/>
            <w:vAlign w:val="center"/>
          </w:tcPr>
          <w:p>
            <w:r>
              <w:t>2019-01-17 2022-03-24</w:t>
            </w:r>
          </w:p>
        </w:tc>
        <w:tc>
          <w:tcPr>
            <w:tcW w:w="1031" w:type="dxa"/>
            <w:vAlign w:val="center"/>
          </w:tcPr>
          <w:p>
            <w:pPr>
              <w:jc w:val="center"/>
            </w:pPr>
            <w:r>
              <w:rPr>
                <w:rFonts w:hint="eastAsia"/>
              </w:rPr>
              <w:t>0</w:t>
            </w:r>
          </w:p>
        </w:tc>
        <w:tc>
          <w:tcPr>
            <w:tcW w:w="1000" w:type="dxa"/>
            <w:vAlign w:val="center"/>
          </w:tcPr>
          <w:p>
            <w:pPr>
              <w:jc w:val="center"/>
            </w:pPr>
            <w:r>
              <w:rPr>
                <w:rFonts w:hint="eastAsia"/>
              </w:rPr>
              <w:t>无</w:t>
            </w:r>
          </w:p>
        </w:tc>
        <w:tc>
          <w:tcPr>
            <w:tcW w:w="899" w:type="dxa"/>
            <w:vAlign w:val="center"/>
          </w:tcPr>
          <w:p>
            <w:pPr>
              <w:jc w:val="center"/>
            </w:pPr>
            <w:r>
              <w:rPr>
                <w:rFonts w:hint="eastAsia"/>
              </w:rPr>
              <w:t>否</w:t>
            </w:r>
          </w:p>
        </w:tc>
        <w:tc>
          <w:tcPr>
            <w:tcW w:w="709"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22" w:type="dxa"/>
            <w:vAlign w:val="center"/>
          </w:tcPr>
          <w:p>
            <w:pPr>
              <w:jc w:val="center"/>
            </w:pPr>
            <w:r>
              <w:t>3</w:t>
            </w:r>
          </w:p>
        </w:tc>
        <w:tc>
          <w:tcPr>
            <w:tcW w:w="837" w:type="dxa"/>
            <w:vAlign w:val="center"/>
          </w:tcPr>
          <w:p>
            <w:pPr>
              <w:jc w:val="center"/>
            </w:pPr>
            <w:r>
              <w:rPr>
                <w:rFonts w:hint="eastAsia"/>
              </w:rPr>
              <w:t>吴俊端</w:t>
            </w:r>
          </w:p>
        </w:tc>
        <w:tc>
          <w:tcPr>
            <w:tcW w:w="459" w:type="dxa"/>
            <w:vAlign w:val="center"/>
          </w:tcPr>
          <w:p>
            <w:pPr>
              <w:jc w:val="center"/>
            </w:pPr>
            <w:r>
              <w:rPr>
                <w:rFonts w:hint="eastAsia"/>
              </w:rPr>
              <w:t>女</w:t>
            </w:r>
          </w:p>
        </w:tc>
        <w:tc>
          <w:tcPr>
            <w:tcW w:w="833" w:type="dxa"/>
            <w:vAlign w:val="center"/>
          </w:tcPr>
          <w:p>
            <w:pPr>
              <w:jc w:val="center"/>
            </w:pPr>
            <w:r>
              <w:t>1977-06-21</w:t>
            </w:r>
          </w:p>
        </w:tc>
        <w:tc>
          <w:tcPr>
            <w:tcW w:w="781" w:type="dxa"/>
          </w:tcPr>
          <w:p>
            <w:pPr>
              <w:jc w:val="center"/>
            </w:pPr>
            <w:r>
              <w:rPr>
                <w:rFonts w:hint="eastAsia"/>
              </w:rPr>
              <w:t>中共党员</w:t>
            </w:r>
          </w:p>
        </w:tc>
        <w:tc>
          <w:tcPr>
            <w:tcW w:w="781" w:type="dxa"/>
            <w:vAlign w:val="center"/>
          </w:tcPr>
          <w:p>
            <w:pPr>
              <w:jc w:val="center"/>
            </w:pPr>
            <w:r>
              <w:rPr>
                <w:rFonts w:hint="eastAsia"/>
              </w:rPr>
              <w:t>副理事长</w:t>
            </w:r>
          </w:p>
        </w:tc>
        <w:tc>
          <w:tcPr>
            <w:tcW w:w="948" w:type="dxa"/>
            <w:vAlign w:val="center"/>
          </w:tcPr>
          <w:p>
            <w:pPr>
              <w:jc w:val="center"/>
            </w:pPr>
            <w:r>
              <w:t>2019-09-17</w:t>
            </w:r>
          </w:p>
        </w:tc>
        <w:tc>
          <w:tcPr>
            <w:tcW w:w="1115" w:type="dxa"/>
            <w:vAlign w:val="center"/>
          </w:tcPr>
          <w:p>
            <w:r>
              <w:t>2019-01-17 2021-09-01</w:t>
            </w:r>
          </w:p>
        </w:tc>
        <w:tc>
          <w:tcPr>
            <w:tcW w:w="1031" w:type="dxa"/>
            <w:vAlign w:val="center"/>
          </w:tcPr>
          <w:p>
            <w:pPr>
              <w:jc w:val="center"/>
            </w:pPr>
            <w:r>
              <w:rPr>
                <w:rFonts w:hint="eastAsia"/>
              </w:rPr>
              <w:t>0</w:t>
            </w:r>
          </w:p>
        </w:tc>
        <w:tc>
          <w:tcPr>
            <w:tcW w:w="1000" w:type="dxa"/>
            <w:vAlign w:val="center"/>
          </w:tcPr>
          <w:p>
            <w:pPr>
              <w:jc w:val="center"/>
            </w:pPr>
            <w:r>
              <w:rPr>
                <w:rFonts w:hint="eastAsia"/>
              </w:rPr>
              <w:t>无</w:t>
            </w:r>
          </w:p>
        </w:tc>
        <w:tc>
          <w:tcPr>
            <w:tcW w:w="899" w:type="dxa"/>
            <w:vAlign w:val="center"/>
          </w:tcPr>
          <w:p>
            <w:pPr>
              <w:jc w:val="center"/>
            </w:pPr>
            <w:r>
              <w:rPr>
                <w:rFonts w:hint="eastAsia"/>
              </w:rPr>
              <w:t>否</w:t>
            </w:r>
          </w:p>
        </w:tc>
        <w:tc>
          <w:tcPr>
            <w:tcW w:w="709"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22" w:type="dxa"/>
            <w:vAlign w:val="center"/>
          </w:tcPr>
          <w:p>
            <w:pPr>
              <w:jc w:val="center"/>
            </w:pPr>
            <w:r>
              <w:t>4</w:t>
            </w:r>
          </w:p>
        </w:tc>
        <w:tc>
          <w:tcPr>
            <w:tcW w:w="837" w:type="dxa"/>
            <w:vAlign w:val="center"/>
          </w:tcPr>
          <w:p>
            <w:pPr>
              <w:jc w:val="center"/>
            </w:pPr>
            <w:r>
              <w:rPr>
                <w:rFonts w:hint="eastAsia"/>
              </w:rPr>
              <w:t>黄江</w:t>
            </w:r>
          </w:p>
        </w:tc>
        <w:tc>
          <w:tcPr>
            <w:tcW w:w="459" w:type="dxa"/>
            <w:vAlign w:val="center"/>
          </w:tcPr>
          <w:p>
            <w:pPr>
              <w:jc w:val="center"/>
            </w:pPr>
            <w:r>
              <w:rPr>
                <w:rFonts w:hint="eastAsia"/>
              </w:rPr>
              <w:t>男</w:t>
            </w:r>
          </w:p>
        </w:tc>
        <w:tc>
          <w:tcPr>
            <w:tcW w:w="833" w:type="dxa"/>
            <w:vAlign w:val="center"/>
          </w:tcPr>
          <w:p>
            <w:pPr>
              <w:jc w:val="center"/>
            </w:pPr>
            <w:r>
              <w:t>1956-07-25</w:t>
            </w:r>
          </w:p>
        </w:tc>
        <w:tc>
          <w:tcPr>
            <w:tcW w:w="781" w:type="dxa"/>
          </w:tcPr>
          <w:p>
            <w:pPr>
              <w:jc w:val="center"/>
            </w:pPr>
            <w:r>
              <w:rPr>
                <w:rFonts w:hint="eastAsia"/>
              </w:rPr>
              <w:t>中共党员</w:t>
            </w:r>
          </w:p>
        </w:tc>
        <w:tc>
          <w:tcPr>
            <w:tcW w:w="781" w:type="dxa"/>
            <w:vAlign w:val="center"/>
          </w:tcPr>
          <w:p>
            <w:pPr>
              <w:jc w:val="center"/>
            </w:pPr>
            <w:r>
              <w:rPr>
                <w:rFonts w:hint="eastAsia"/>
              </w:rPr>
              <w:t>秘书长</w:t>
            </w:r>
          </w:p>
        </w:tc>
        <w:tc>
          <w:tcPr>
            <w:tcW w:w="948" w:type="dxa"/>
            <w:vAlign w:val="center"/>
          </w:tcPr>
          <w:p>
            <w:pPr>
              <w:jc w:val="center"/>
            </w:pPr>
            <w:r>
              <w:t>2019-09-17</w:t>
            </w:r>
          </w:p>
        </w:tc>
        <w:tc>
          <w:tcPr>
            <w:tcW w:w="1115" w:type="dxa"/>
            <w:vAlign w:val="center"/>
          </w:tcPr>
          <w:p>
            <w:r>
              <w:t>2019-01-17 2024-01-17</w:t>
            </w:r>
          </w:p>
        </w:tc>
        <w:tc>
          <w:tcPr>
            <w:tcW w:w="1031" w:type="dxa"/>
            <w:vAlign w:val="center"/>
          </w:tcPr>
          <w:p>
            <w:pPr>
              <w:jc w:val="center"/>
            </w:pPr>
            <w:r>
              <w:rPr>
                <w:rFonts w:hint="eastAsia"/>
              </w:rPr>
              <w:t>0</w:t>
            </w:r>
          </w:p>
        </w:tc>
        <w:tc>
          <w:tcPr>
            <w:tcW w:w="1000" w:type="dxa"/>
            <w:vAlign w:val="center"/>
          </w:tcPr>
          <w:p>
            <w:pPr>
              <w:jc w:val="center"/>
            </w:pPr>
            <w:r>
              <w:rPr>
                <w:rFonts w:hint="eastAsia"/>
              </w:rPr>
              <w:t>无</w:t>
            </w:r>
          </w:p>
        </w:tc>
        <w:tc>
          <w:tcPr>
            <w:tcW w:w="899" w:type="dxa"/>
            <w:vAlign w:val="center"/>
          </w:tcPr>
          <w:p>
            <w:pPr>
              <w:jc w:val="center"/>
            </w:pPr>
            <w:r>
              <w:rPr>
                <w:rFonts w:hint="eastAsia"/>
              </w:rPr>
              <w:t>否</w:t>
            </w:r>
          </w:p>
        </w:tc>
        <w:tc>
          <w:tcPr>
            <w:tcW w:w="709" w:type="dxa"/>
            <w:vAlign w:val="center"/>
          </w:tcPr>
          <w:p>
            <w:pPr>
              <w:jc w:val="center"/>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22" w:type="dxa"/>
            <w:vAlign w:val="center"/>
          </w:tcPr>
          <w:p>
            <w:pPr>
              <w:jc w:val="center"/>
            </w:pPr>
            <w:r>
              <w:t>5</w:t>
            </w:r>
          </w:p>
        </w:tc>
        <w:tc>
          <w:tcPr>
            <w:tcW w:w="837" w:type="dxa"/>
            <w:vAlign w:val="center"/>
          </w:tcPr>
          <w:p>
            <w:pPr>
              <w:jc w:val="center"/>
            </w:pPr>
            <w:r>
              <w:rPr>
                <w:rFonts w:hint="eastAsia"/>
              </w:rPr>
              <w:t>陈玉香</w:t>
            </w:r>
          </w:p>
        </w:tc>
        <w:tc>
          <w:tcPr>
            <w:tcW w:w="459" w:type="dxa"/>
            <w:vAlign w:val="center"/>
          </w:tcPr>
          <w:p>
            <w:pPr>
              <w:jc w:val="center"/>
            </w:pPr>
            <w:r>
              <w:rPr>
                <w:rFonts w:hint="eastAsia"/>
              </w:rPr>
              <w:t>女</w:t>
            </w:r>
          </w:p>
        </w:tc>
        <w:tc>
          <w:tcPr>
            <w:tcW w:w="833" w:type="dxa"/>
            <w:vAlign w:val="center"/>
          </w:tcPr>
          <w:p>
            <w:pPr>
              <w:jc w:val="center"/>
            </w:pPr>
            <w:r>
              <w:t>1982-07-05</w:t>
            </w:r>
          </w:p>
        </w:tc>
        <w:tc>
          <w:tcPr>
            <w:tcW w:w="781" w:type="dxa"/>
          </w:tcPr>
          <w:p>
            <w:pPr>
              <w:jc w:val="center"/>
            </w:pPr>
            <w:r>
              <w:rPr>
                <w:rFonts w:hint="eastAsia"/>
              </w:rPr>
              <w:t>中共党员</w:t>
            </w:r>
          </w:p>
        </w:tc>
        <w:tc>
          <w:tcPr>
            <w:tcW w:w="781" w:type="dxa"/>
            <w:vAlign w:val="center"/>
          </w:tcPr>
          <w:p>
            <w:pPr>
              <w:jc w:val="center"/>
            </w:pPr>
            <w:r>
              <w:rPr>
                <w:rFonts w:hint="eastAsia"/>
              </w:rPr>
              <w:t>副秘书长</w:t>
            </w:r>
          </w:p>
        </w:tc>
        <w:tc>
          <w:tcPr>
            <w:tcW w:w="948" w:type="dxa"/>
            <w:vAlign w:val="center"/>
          </w:tcPr>
          <w:p>
            <w:pPr>
              <w:jc w:val="center"/>
            </w:pPr>
            <w:r>
              <w:t>2019-09-17</w:t>
            </w:r>
          </w:p>
        </w:tc>
        <w:tc>
          <w:tcPr>
            <w:tcW w:w="1115" w:type="dxa"/>
            <w:vAlign w:val="center"/>
          </w:tcPr>
          <w:p>
            <w:r>
              <w:t>2019-09-17 2024-01-17</w:t>
            </w:r>
          </w:p>
        </w:tc>
        <w:tc>
          <w:tcPr>
            <w:tcW w:w="1031" w:type="dxa"/>
            <w:vAlign w:val="center"/>
          </w:tcPr>
          <w:p>
            <w:pPr>
              <w:jc w:val="center"/>
            </w:pPr>
            <w:r>
              <w:rPr>
                <w:rFonts w:hint="eastAsia"/>
              </w:rPr>
              <w:t>0</w:t>
            </w:r>
          </w:p>
        </w:tc>
        <w:tc>
          <w:tcPr>
            <w:tcW w:w="1000" w:type="dxa"/>
            <w:vAlign w:val="center"/>
          </w:tcPr>
          <w:p>
            <w:pPr>
              <w:jc w:val="center"/>
            </w:pPr>
            <w:r>
              <w:rPr>
                <w:rFonts w:hint="eastAsia"/>
              </w:rPr>
              <w:t>无</w:t>
            </w:r>
          </w:p>
        </w:tc>
        <w:tc>
          <w:tcPr>
            <w:tcW w:w="899" w:type="dxa"/>
            <w:vAlign w:val="center"/>
          </w:tcPr>
          <w:p>
            <w:pPr>
              <w:jc w:val="center"/>
            </w:pPr>
            <w:r>
              <w:rPr>
                <w:rFonts w:hint="eastAsia"/>
              </w:rPr>
              <w:t>否</w:t>
            </w:r>
          </w:p>
        </w:tc>
        <w:tc>
          <w:tcPr>
            <w:tcW w:w="709"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22" w:type="dxa"/>
            <w:vAlign w:val="center"/>
          </w:tcPr>
          <w:p>
            <w:pPr>
              <w:jc w:val="center"/>
            </w:pPr>
            <w:r>
              <w:t>6</w:t>
            </w:r>
          </w:p>
        </w:tc>
        <w:tc>
          <w:tcPr>
            <w:tcW w:w="837" w:type="dxa"/>
            <w:vAlign w:val="center"/>
          </w:tcPr>
          <w:p>
            <w:pPr>
              <w:jc w:val="center"/>
            </w:pPr>
            <w:r>
              <w:rPr>
                <w:rFonts w:hint="eastAsia"/>
              </w:rPr>
              <w:t>周波</w:t>
            </w:r>
          </w:p>
        </w:tc>
        <w:tc>
          <w:tcPr>
            <w:tcW w:w="459" w:type="dxa"/>
            <w:vAlign w:val="center"/>
          </w:tcPr>
          <w:p>
            <w:pPr>
              <w:jc w:val="center"/>
            </w:pPr>
            <w:r>
              <w:rPr>
                <w:rFonts w:hint="eastAsia"/>
              </w:rPr>
              <w:t>男</w:t>
            </w:r>
          </w:p>
        </w:tc>
        <w:tc>
          <w:tcPr>
            <w:tcW w:w="833" w:type="dxa"/>
            <w:vAlign w:val="center"/>
          </w:tcPr>
          <w:p>
            <w:pPr>
              <w:jc w:val="center"/>
            </w:pPr>
            <w:r>
              <w:t>1978-09-06</w:t>
            </w:r>
          </w:p>
        </w:tc>
        <w:tc>
          <w:tcPr>
            <w:tcW w:w="781" w:type="dxa"/>
          </w:tcPr>
          <w:p>
            <w:pPr>
              <w:jc w:val="center"/>
            </w:pPr>
            <w:r>
              <w:rPr>
                <w:rFonts w:hint="eastAsia"/>
              </w:rPr>
              <w:t>中共党员</w:t>
            </w:r>
          </w:p>
        </w:tc>
        <w:tc>
          <w:tcPr>
            <w:tcW w:w="781" w:type="dxa"/>
            <w:vAlign w:val="center"/>
          </w:tcPr>
          <w:p>
            <w:pPr>
              <w:jc w:val="center"/>
            </w:pPr>
            <w:r>
              <w:rPr>
                <w:rFonts w:hint="eastAsia"/>
              </w:rPr>
              <w:t>理事</w:t>
            </w:r>
          </w:p>
        </w:tc>
        <w:tc>
          <w:tcPr>
            <w:tcW w:w="948" w:type="dxa"/>
            <w:vAlign w:val="center"/>
          </w:tcPr>
          <w:p>
            <w:pPr>
              <w:jc w:val="center"/>
            </w:pPr>
            <w:r>
              <w:t>2019-09-17</w:t>
            </w:r>
          </w:p>
        </w:tc>
        <w:tc>
          <w:tcPr>
            <w:tcW w:w="1115" w:type="dxa"/>
            <w:vAlign w:val="center"/>
          </w:tcPr>
          <w:p>
            <w:r>
              <w:t>2019-01-17 2024-01-17</w:t>
            </w:r>
          </w:p>
        </w:tc>
        <w:tc>
          <w:tcPr>
            <w:tcW w:w="1031" w:type="dxa"/>
            <w:vAlign w:val="center"/>
          </w:tcPr>
          <w:p>
            <w:pPr>
              <w:jc w:val="center"/>
            </w:pPr>
            <w:r>
              <w:rPr>
                <w:rFonts w:hint="eastAsia"/>
              </w:rPr>
              <w:t>0</w:t>
            </w:r>
          </w:p>
        </w:tc>
        <w:tc>
          <w:tcPr>
            <w:tcW w:w="1000" w:type="dxa"/>
            <w:vAlign w:val="center"/>
          </w:tcPr>
          <w:p>
            <w:pPr>
              <w:jc w:val="center"/>
            </w:pPr>
            <w:r>
              <w:rPr>
                <w:rFonts w:hint="eastAsia"/>
              </w:rPr>
              <w:t>无</w:t>
            </w:r>
          </w:p>
        </w:tc>
        <w:tc>
          <w:tcPr>
            <w:tcW w:w="899" w:type="dxa"/>
            <w:vAlign w:val="center"/>
          </w:tcPr>
          <w:p>
            <w:pPr>
              <w:jc w:val="center"/>
            </w:pPr>
            <w:r>
              <w:rPr>
                <w:rFonts w:hint="eastAsia"/>
              </w:rPr>
              <w:t>否</w:t>
            </w:r>
          </w:p>
        </w:tc>
        <w:tc>
          <w:tcPr>
            <w:tcW w:w="709"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22" w:type="dxa"/>
            <w:vAlign w:val="center"/>
          </w:tcPr>
          <w:p>
            <w:pPr>
              <w:jc w:val="center"/>
            </w:pPr>
            <w:r>
              <w:t>7</w:t>
            </w:r>
          </w:p>
        </w:tc>
        <w:tc>
          <w:tcPr>
            <w:tcW w:w="837" w:type="dxa"/>
            <w:vAlign w:val="center"/>
          </w:tcPr>
          <w:p>
            <w:pPr>
              <w:jc w:val="center"/>
            </w:pPr>
            <w:r>
              <w:rPr>
                <w:rFonts w:hint="eastAsia"/>
              </w:rPr>
              <w:t>潘小炎</w:t>
            </w:r>
          </w:p>
        </w:tc>
        <w:tc>
          <w:tcPr>
            <w:tcW w:w="459" w:type="dxa"/>
            <w:vAlign w:val="center"/>
          </w:tcPr>
          <w:p>
            <w:pPr>
              <w:jc w:val="center"/>
            </w:pPr>
            <w:r>
              <w:rPr>
                <w:rFonts w:hint="eastAsia"/>
              </w:rPr>
              <w:t>男</w:t>
            </w:r>
          </w:p>
        </w:tc>
        <w:tc>
          <w:tcPr>
            <w:tcW w:w="833" w:type="dxa"/>
            <w:vAlign w:val="center"/>
          </w:tcPr>
          <w:p>
            <w:pPr>
              <w:jc w:val="center"/>
            </w:pPr>
            <w:r>
              <w:t>1965-09-29</w:t>
            </w:r>
          </w:p>
        </w:tc>
        <w:tc>
          <w:tcPr>
            <w:tcW w:w="781" w:type="dxa"/>
          </w:tcPr>
          <w:p>
            <w:pPr>
              <w:jc w:val="center"/>
            </w:pPr>
            <w:r>
              <w:rPr>
                <w:rFonts w:hint="eastAsia"/>
              </w:rPr>
              <w:t>民主党派</w:t>
            </w:r>
          </w:p>
        </w:tc>
        <w:tc>
          <w:tcPr>
            <w:tcW w:w="781" w:type="dxa"/>
            <w:vAlign w:val="center"/>
          </w:tcPr>
          <w:p>
            <w:pPr>
              <w:jc w:val="center"/>
            </w:pPr>
            <w:r>
              <w:rPr>
                <w:rFonts w:hint="eastAsia"/>
              </w:rPr>
              <w:t>理事</w:t>
            </w:r>
          </w:p>
        </w:tc>
        <w:tc>
          <w:tcPr>
            <w:tcW w:w="948" w:type="dxa"/>
            <w:vAlign w:val="center"/>
          </w:tcPr>
          <w:p>
            <w:pPr>
              <w:jc w:val="center"/>
            </w:pPr>
            <w:r>
              <w:t>2019-09-17</w:t>
            </w:r>
          </w:p>
        </w:tc>
        <w:tc>
          <w:tcPr>
            <w:tcW w:w="1115" w:type="dxa"/>
            <w:vAlign w:val="center"/>
          </w:tcPr>
          <w:p>
            <w:r>
              <w:t>2019-01-17 2024-01-17</w:t>
            </w:r>
          </w:p>
        </w:tc>
        <w:tc>
          <w:tcPr>
            <w:tcW w:w="1031" w:type="dxa"/>
            <w:vAlign w:val="center"/>
          </w:tcPr>
          <w:p>
            <w:pPr>
              <w:jc w:val="center"/>
            </w:pPr>
            <w:r>
              <w:rPr>
                <w:rFonts w:hint="eastAsia"/>
              </w:rPr>
              <w:t>0</w:t>
            </w:r>
          </w:p>
        </w:tc>
        <w:tc>
          <w:tcPr>
            <w:tcW w:w="1000" w:type="dxa"/>
            <w:vAlign w:val="center"/>
          </w:tcPr>
          <w:p>
            <w:pPr>
              <w:jc w:val="center"/>
            </w:pPr>
            <w:r>
              <w:rPr>
                <w:rFonts w:hint="eastAsia"/>
              </w:rPr>
              <w:t>无</w:t>
            </w:r>
          </w:p>
        </w:tc>
        <w:tc>
          <w:tcPr>
            <w:tcW w:w="899" w:type="dxa"/>
            <w:vAlign w:val="center"/>
          </w:tcPr>
          <w:p>
            <w:pPr>
              <w:jc w:val="center"/>
            </w:pPr>
            <w:r>
              <w:rPr>
                <w:rFonts w:hint="eastAsia"/>
              </w:rPr>
              <w:t>否</w:t>
            </w:r>
          </w:p>
        </w:tc>
        <w:tc>
          <w:tcPr>
            <w:tcW w:w="709"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22" w:type="dxa"/>
            <w:vAlign w:val="center"/>
          </w:tcPr>
          <w:p>
            <w:pPr>
              <w:jc w:val="center"/>
            </w:pPr>
            <w:r>
              <w:t>8</w:t>
            </w:r>
          </w:p>
        </w:tc>
        <w:tc>
          <w:tcPr>
            <w:tcW w:w="837" w:type="dxa"/>
            <w:vAlign w:val="center"/>
          </w:tcPr>
          <w:p>
            <w:pPr>
              <w:jc w:val="center"/>
            </w:pPr>
            <w:r>
              <w:rPr>
                <w:rFonts w:hint="eastAsia"/>
              </w:rPr>
              <w:t>廖红兵</w:t>
            </w:r>
          </w:p>
        </w:tc>
        <w:tc>
          <w:tcPr>
            <w:tcW w:w="459" w:type="dxa"/>
            <w:vAlign w:val="center"/>
          </w:tcPr>
          <w:p>
            <w:pPr>
              <w:jc w:val="center"/>
            </w:pPr>
            <w:r>
              <w:rPr>
                <w:rFonts w:hint="eastAsia"/>
              </w:rPr>
              <w:t>男</w:t>
            </w:r>
          </w:p>
        </w:tc>
        <w:tc>
          <w:tcPr>
            <w:tcW w:w="833" w:type="dxa"/>
            <w:vAlign w:val="center"/>
          </w:tcPr>
          <w:p>
            <w:pPr>
              <w:jc w:val="center"/>
            </w:pPr>
            <w:r>
              <w:t>1968-12-24</w:t>
            </w:r>
          </w:p>
        </w:tc>
        <w:tc>
          <w:tcPr>
            <w:tcW w:w="781" w:type="dxa"/>
          </w:tcPr>
          <w:p>
            <w:pPr>
              <w:jc w:val="center"/>
            </w:pPr>
            <w:r>
              <w:rPr>
                <w:rFonts w:hint="eastAsia"/>
              </w:rPr>
              <w:t>民主党派</w:t>
            </w:r>
          </w:p>
        </w:tc>
        <w:tc>
          <w:tcPr>
            <w:tcW w:w="781" w:type="dxa"/>
            <w:vAlign w:val="center"/>
          </w:tcPr>
          <w:p>
            <w:pPr>
              <w:jc w:val="center"/>
            </w:pPr>
            <w:r>
              <w:rPr>
                <w:rFonts w:hint="eastAsia"/>
              </w:rPr>
              <w:t>理事</w:t>
            </w:r>
          </w:p>
        </w:tc>
        <w:tc>
          <w:tcPr>
            <w:tcW w:w="948" w:type="dxa"/>
            <w:vAlign w:val="center"/>
          </w:tcPr>
          <w:p>
            <w:pPr>
              <w:jc w:val="center"/>
            </w:pPr>
            <w:r>
              <w:t>2019-09-17</w:t>
            </w:r>
          </w:p>
        </w:tc>
        <w:tc>
          <w:tcPr>
            <w:tcW w:w="1115" w:type="dxa"/>
            <w:vAlign w:val="center"/>
          </w:tcPr>
          <w:p>
            <w:r>
              <w:t>2019-01-17 2024-01-17</w:t>
            </w:r>
          </w:p>
        </w:tc>
        <w:tc>
          <w:tcPr>
            <w:tcW w:w="1031" w:type="dxa"/>
            <w:vAlign w:val="center"/>
          </w:tcPr>
          <w:p>
            <w:pPr>
              <w:jc w:val="center"/>
            </w:pPr>
            <w:r>
              <w:rPr>
                <w:rFonts w:hint="eastAsia"/>
              </w:rPr>
              <w:t>0</w:t>
            </w:r>
          </w:p>
        </w:tc>
        <w:tc>
          <w:tcPr>
            <w:tcW w:w="1000" w:type="dxa"/>
            <w:vAlign w:val="center"/>
          </w:tcPr>
          <w:p>
            <w:pPr>
              <w:jc w:val="center"/>
            </w:pPr>
            <w:r>
              <w:rPr>
                <w:rFonts w:hint="eastAsia"/>
              </w:rPr>
              <w:t>无</w:t>
            </w:r>
          </w:p>
        </w:tc>
        <w:tc>
          <w:tcPr>
            <w:tcW w:w="899" w:type="dxa"/>
            <w:vAlign w:val="center"/>
          </w:tcPr>
          <w:p>
            <w:pPr>
              <w:jc w:val="center"/>
            </w:pPr>
            <w:r>
              <w:rPr>
                <w:rFonts w:hint="eastAsia"/>
              </w:rPr>
              <w:t>否</w:t>
            </w:r>
          </w:p>
        </w:tc>
        <w:tc>
          <w:tcPr>
            <w:tcW w:w="709"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22" w:type="dxa"/>
            <w:vAlign w:val="center"/>
          </w:tcPr>
          <w:p>
            <w:pPr>
              <w:jc w:val="center"/>
            </w:pPr>
            <w:r>
              <w:t>9</w:t>
            </w:r>
          </w:p>
        </w:tc>
        <w:tc>
          <w:tcPr>
            <w:tcW w:w="837" w:type="dxa"/>
            <w:vAlign w:val="center"/>
          </w:tcPr>
          <w:p>
            <w:pPr>
              <w:jc w:val="center"/>
            </w:pPr>
            <w:r>
              <w:rPr>
                <w:rFonts w:hint="eastAsia"/>
              </w:rPr>
              <w:t>黄超</w:t>
            </w:r>
          </w:p>
        </w:tc>
        <w:tc>
          <w:tcPr>
            <w:tcW w:w="459" w:type="dxa"/>
            <w:vAlign w:val="center"/>
          </w:tcPr>
          <w:p>
            <w:pPr>
              <w:jc w:val="center"/>
            </w:pPr>
            <w:r>
              <w:rPr>
                <w:rFonts w:hint="eastAsia"/>
              </w:rPr>
              <w:t>男</w:t>
            </w:r>
          </w:p>
        </w:tc>
        <w:tc>
          <w:tcPr>
            <w:tcW w:w="833" w:type="dxa"/>
            <w:vAlign w:val="center"/>
          </w:tcPr>
          <w:p>
            <w:pPr>
              <w:jc w:val="center"/>
            </w:pPr>
            <w:r>
              <w:t>1975-10-20</w:t>
            </w:r>
          </w:p>
        </w:tc>
        <w:tc>
          <w:tcPr>
            <w:tcW w:w="781" w:type="dxa"/>
          </w:tcPr>
          <w:p>
            <w:pPr>
              <w:jc w:val="center"/>
            </w:pPr>
            <w:r>
              <w:rPr>
                <w:rFonts w:hint="eastAsia"/>
              </w:rPr>
              <w:t>中共党员</w:t>
            </w:r>
          </w:p>
        </w:tc>
        <w:tc>
          <w:tcPr>
            <w:tcW w:w="781" w:type="dxa"/>
            <w:vAlign w:val="center"/>
          </w:tcPr>
          <w:p>
            <w:pPr>
              <w:jc w:val="center"/>
            </w:pPr>
            <w:r>
              <w:rPr>
                <w:rFonts w:hint="eastAsia"/>
              </w:rPr>
              <w:t>理事</w:t>
            </w:r>
          </w:p>
        </w:tc>
        <w:tc>
          <w:tcPr>
            <w:tcW w:w="948" w:type="dxa"/>
            <w:vAlign w:val="center"/>
          </w:tcPr>
          <w:p>
            <w:pPr>
              <w:jc w:val="center"/>
            </w:pPr>
            <w:r>
              <w:t>2019-09-17</w:t>
            </w:r>
          </w:p>
        </w:tc>
        <w:tc>
          <w:tcPr>
            <w:tcW w:w="1115" w:type="dxa"/>
            <w:vAlign w:val="center"/>
          </w:tcPr>
          <w:p>
            <w:r>
              <w:t>2019-01-17 2024-01-17</w:t>
            </w:r>
          </w:p>
        </w:tc>
        <w:tc>
          <w:tcPr>
            <w:tcW w:w="1031" w:type="dxa"/>
            <w:vAlign w:val="center"/>
          </w:tcPr>
          <w:p>
            <w:pPr>
              <w:jc w:val="center"/>
            </w:pPr>
            <w:r>
              <w:rPr>
                <w:rFonts w:hint="eastAsia"/>
              </w:rPr>
              <w:t>0</w:t>
            </w:r>
          </w:p>
        </w:tc>
        <w:tc>
          <w:tcPr>
            <w:tcW w:w="1000" w:type="dxa"/>
            <w:vAlign w:val="center"/>
          </w:tcPr>
          <w:p>
            <w:pPr>
              <w:jc w:val="center"/>
            </w:pPr>
            <w:r>
              <w:rPr>
                <w:rFonts w:hint="eastAsia"/>
              </w:rPr>
              <w:t>无</w:t>
            </w:r>
          </w:p>
        </w:tc>
        <w:tc>
          <w:tcPr>
            <w:tcW w:w="899" w:type="dxa"/>
            <w:vAlign w:val="center"/>
          </w:tcPr>
          <w:p>
            <w:pPr>
              <w:jc w:val="center"/>
            </w:pPr>
            <w:r>
              <w:rPr>
                <w:rFonts w:hint="eastAsia"/>
              </w:rPr>
              <w:t>否</w:t>
            </w:r>
          </w:p>
        </w:tc>
        <w:tc>
          <w:tcPr>
            <w:tcW w:w="709"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22" w:type="dxa"/>
            <w:vAlign w:val="center"/>
          </w:tcPr>
          <w:p>
            <w:pPr>
              <w:jc w:val="center"/>
            </w:pPr>
            <w:r>
              <w:t>10</w:t>
            </w:r>
          </w:p>
        </w:tc>
        <w:tc>
          <w:tcPr>
            <w:tcW w:w="837" w:type="dxa"/>
            <w:vAlign w:val="center"/>
          </w:tcPr>
          <w:p>
            <w:pPr>
              <w:jc w:val="center"/>
            </w:pPr>
            <w:r>
              <w:rPr>
                <w:rFonts w:hint="eastAsia"/>
              </w:rPr>
              <w:t>麦庆艺</w:t>
            </w:r>
          </w:p>
        </w:tc>
        <w:tc>
          <w:tcPr>
            <w:tcW w:w="459" w:type="dxa"/>
            <w:vAlign w:val="center"/>
          </w:tcPr>
          <w:p>
            <w:pPr>
              <w:jc w:val="center"/>
            </w:pPr>
            <w:r>
              <w:rPr>
                <w:rFonts w:hint="eastAsia"/>
              </w:rPr>
              <w:t>男</w:t>
            </w:r>
          </w:p>
        </w:tc>
        <w:tc>
          <w:tcPr>
            <w:tcW w:w="833" w:type="dxa"/>
            <w:vAlign w:val="center"/>
          </w:tcPr>
          <w:p>
            <w:pPr>
              <w:jc w:val="center"/>
            </w:pPr>
            <w:r>
              <w:t>1979-10-29</w:t>
            </w:r>
          </w:p>
        </w:tc>
        <w:tc>
          <w:tcPr>
            <w:tcW w:w="781" w:type="dxa"/>
          </w:tcPr>
          <w:p>
            <w:pPr>
              <w:jc w:val="center"/>
            </w:pPr>
            <w:r>
              <w:rPr>
                <w:rFonts w:hint="eastAsia"/>
              </w:rPr>
              <w:t>中共党员</w:t>
            </w:r>
          </w:p>
        </w:tc>
        <w:tc>
          <w:tcPr>
            <w:tcW w:w="781" w:type="dxa"/>
            <w:vAlign w:val="center"/>
          </w:tcPr>
          <w:p>
            <w:pPr>
              <w:jc w:val="center"/>
            </w:pPr>
            <w:r>
              <w:rPr>
                <w:rFonts w:hint="eastAsia"/>
              </w:rPr>
              <w:t>理事</w:t>
            </w:r>
          </w:p>
        </w:tc>
        <w:tc>
          <w:tcPr>
            <w:tcW w:w="948" w:type="dxa"/>
            <w:vAlign w:val="center"/>
          </w:tcPr>
          <w:p>
            <w:pPr>
              <w:jc w:val="center"/>
            </w:pPr>
            <w:r>
              <w:t>2020-12-09</w:t>
            </w:r>
          </w:p>
        </w:tc>
        <w:tc>
          <w:tcPr>
            <w:tcW w:w="1115" w:type="dxa"/>
            <w:vAlign w:val="center"/>
          </w:tcPr>
          <w:p>
            <w:r>
              <w:t>2020-12-09 2024-01-17</w:t>
            </w:r>
          </w:p>
        </w:tc>
        <w:tc>
          <w:tcPr>
            <w:tcW w:w="1031" w:type="dxa"/>
            <w:vAlign w:val="center"/>
          </w:tcPr>
          <w:p>
            <w:pPr>
              <w:jc w:val="center"/>
            </w:pPr>
            <w:r>
              <w:rPr>
                <w:rFonts w:hint="eastAsia"/>
              </w:rPr>
              <w:t>0</w:t>
            </w:r>
          </w:p>
        </w:tc>
        <w:tc>
          <w:tcPr>
            <w:tcW w:w="1000" w:type="dxa"/>
            <w:vAlign w:val="center"/>
          </w:tcPr>
          <w:p>
            <w:pPr>
              <w:jc w:val="center"/>
            </w:pPr>
            <w:r>
              <w:rPr>
                <w:rFonts w:hint="eastAsia"/>
              </w:rPr>
              <w:t>无</w:t>
            </w:r>
          </w:p>
        </w:tc>
        <w:tc>
          <w:tcPr>
            <w:tcW w:w="899" w:type="dxa"/>
            <w:vAlign w:val="center"/>
          </w:tcPr>
          <w:p>
            <w:pPr>
              <w:jc w:val="center"/>
            </w:pPr>
            <w:r>
              <w:rPr>
                <w:rFonts w:hint="eastAsia"/>
              </w:rPr>
              <w:t>否</w:t>
            </w:r>
          </w:p>
        </w:tc>
        <w:tc>
          <w:tcPr>
            <w:tcW w:w="709"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22" w:type="dxa"/>
            <w:vAlign w:val="center"/>
          </w:tcPr>
          <w:p>
            <w:pPr>
              <w:jc w:val="center"/>
            </w:pPr>
            <w:r>
              <w:t>11</w:t>
            </w:r>
          </w:p>
        </w:tc>
        <w:tc>
          <w:tcPr>
            <w:tcW w:w="837" w:type="dxa"/>
            <w:vAlign w:val="center"/>
          </w:tcPr>
          <w:p>
            <w:pPr>
              <w:jc w:val="center"/>
            </w:pPr>
            <w:r>
              <w:rPr>
                <w:rFonts w:hint="eastAsia"/>
              </w:rPr>
              <w:t>罗小玲</w:t>
            </w:r>
          </w:p>
        </w:tc>
        <w:tc>
          <w:tcPr>
            <w:tcW w:w="459" w:type="dxa"/>
            <w:vAlign w:val="center"/>
          </w:tcPr>
          <w:p>
            <w:pPr>
              <w:jc w:val="center"/>
            </w:pPr>
            <w:r>
              <w:rPr>
                <w:rFonts w:hint="eastAsia"/>
              </w:rPr>
              <w:t>女</w:t>
            </w:r>
          </w:p>
        </w:tc>
        <w:tc>
          <w:tcPr>
            <w:tcW w:w="833" w:type="dxa"/>
            <w:vAlign w:val="center"/>
          </w:tcPr>
          <w:p>
            <w:pPr>
              <w:jc w:val="center"/>
            </w:pPr>
            <w:r>
              <w:t>1967-12-20</w:t>
            </w:r>
          </w:p>
        </w:tc>
        <w:tc>
          <w:tcPr>
            <w:tcW w:w="781" w:type="dxa"/>
          </w:tcPr>
          <w:p>
            <w:pPr>
              <w:jc w:val="center"/>
            </w:pPr>
            <w:r>
              <w:rPr>
                <w:rFonts w:hint="eastAsia"/>
              </w:rPr>
              <w:t>民主党派</w:t>
            </w:r>
          </w:p>
        </w:tc>
        <w:tc>
          <w:tcPr>
            <w:tcW w:w="781" w:type="dxa"/>
            <w:vAlign w:val="center"/>
          </w:tcPr>
          <w:p>
            <w:pPr>
              <w:jc w:val="center"/>
            </w:pPr>
            <w:r>
              <w:rPr>
                <w:rFonts w:hint="eastAsia"/>
              </w:rPr>
              <w:t>理事</w:t>
            </w:r>
          </w:p>
        </w:tc>
        <w:tc>
          <w:tcPr>
            <w:tcW w:w="948" w:type="dxa"/>
            <w:vAlign w:val="center"/>
          </w:tcPr>
          <w:p>
            <w:pPr>
              <w:jc w:val="center"/>
            </w:pPr>
            <w:r>
              <w:t>2019-09-17</w:t>
            </w:r>
          </w:p>
        </w:tc>
        <w:tc>
          <w:tcPr>
            <w:tcW w:w="1115" w:type="dxa"/>
            <w:vAlign w:val="center"/>
          </w:tcPr>
          <w:p>
            <w:r>
              <w:t>2019-01-17 2024-01-17</w:t>
            </w:r>
          </w:p>
        </w:tc>
        <w:tc>
          <w:tcPr>
            <w:tcW w:w="1031" w:type="dxa"/>
            <w:vAlign w:val="center"/>
          </w:tcPr>
          <w:p>
            <w:pPr>
              <w:jc w:val="center"/>
            </w:pPr>
            <w:r>
              <w:rPr>
                <w:rFonts w:hint="eastAsia"/>
              </w:rPr>
              <w:t>0</w:t>
            </w:r>
          </w:p>
        </w:tc>
        <w:tc>
          <w:tcPr>
            <w:tcW w:w="1000" w:type="dxa"/>
            <w:vAlign w:val="center"/>
          </w:tcPr>
          <w:p>
            <w:pPr>
              <w:jc w:val="center"/>
            </w:pPr>
            <w:r>
              <w:rPr>
                <w:rFonts w:hint="eastAsia"/>
              </w:rPr>
              <w:t>无</w:t>
            </w:r>
          </w:p>
        </w:tc>
        <w:tc>
          <w:tcPr>
            <w:tcW w:w="899" w:type="dxa"/>
            <w:vAlign w:val="center"/>
          </w:tcPr>
          <w:p>
            <w:pPr>
              <w:jc w:val="center"/>
            </w:pPr>
            <w:r>
              <w:rPr>
                <w:rFonts w:hint="eastAsia"/>
              </w:rPr>
              <w:t>否</w:t>
            </w:r>
          </w:p>
        </w:tc>
        <w:tc>
          <w:tcPr>
            <w:tcW w:w="709"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22" w:type="dxa"/>
            <w:vAlign w:val="center"/>
          </w:tcPr>
          <w:p>
            <w:pPr>
              <w:jc w:val="center"/>
            </w:pPr>
            <w:r>
              <w:t>12</w:t>
            </w:r>
          </w:p>
        </w:tc>
        <w:tc>
          <w:tcPr>
            <w:tcW w:w="837" w:type="dxa"/>
            <w:vAlign w:val="center"/>
          </w:tcPr>
          <w:p>
            <w:pPr>
              <w:jc w:val="center"/>
            </w:pPr>
            <w:r>
              <w:rPr>
                <w:rFonts w:hint="eastAsia"/>
              </w:rPr>
              <w:t>邹云锋</w:t>
            </w:r>
          </w:p>
        </w:tc>
        <w:tc>
          <w:tcPr>
            <w:tcW w:w="459" w:type="dxa"/>
            <w:vAlign w:val="center"/>
          </w:tcPr>
          <w:p>
            <w:pPr>
              <w:jc w:val="center"/>
            </w:pPr>
            <w:r>
              <w:rPr>
                <w:rFonts w:hint="eastAsia"/>
              </w:rPr>
              <w:t>男</w:t>
            </w:r>
          </w:p>
        </w:tc>
        <w:tc>
          <w:tcPr>
            <w:tcW w:w="833" w:type="dxa"/>
            <w:vAlign w:val="center"/>
          </w:tcPr>
          <w:p>
            <w:pPr>
              <w:jc w:val="center"/>
            </w:pPr>
            <w:r>
              <w:t>1975-05-10</w:t>
            </w:r>
          </w:p>
        </w:tc>
        <w:tc>
          <w:tcPr>
            <w:tcW w:w="781" w:type="dxa"/>
          </w:tcPr>
          <w:p>
            <w:pPr>
              <w:jc w:val="center"/>
            </w:pPr>
            <w:r>
              <w:rPr>
                <w:rFonts w:hint="eastAsia"/>
              </w:rPr>
              <w:t>中共党员</w:t>
            </w:r>
          </w:p>
        </w:tc>
        <w:tc>
          <w:tcPr>
            <w:tcW w:w="781" w:type="dxa"/>
            <w:vAlign w:val="center"/>
          </w:tcPr>
          <w:p>
            <w:pPr>
              <w:jc w:val="center"/>
            </w:pPr>
            <w:r>
              <w:rPr>
                <w:rFonts w:hint="eastAsia"/>
              </w:rPr>
              <w:t>理事</w:t>
            </w:r>
          </w:p>
        </w:tc>
        <w:tc>
          <w:tcPr>
            <w:tcW w:w="948" w:type="dxa"/>
            <w:vAlign w:val="center"/>
          </w:tcPr>
          <w:p>
            <w:pPr>
              <w:jc w:val="center"/>
            </w:pPr>
            <w:r>
              <w:t>2019-09-17</w:t>
            </w:r>
          </w:p>
        </w:tc>
        <w:tc>
          <w:tcPr>
            <w:tcW w:w="1115" w:type="dxa"/>
            <w:vAlign w:val="center"/>
          </w:tcPr>
          <w:p>
            <w:r>
              <w:t>2019-01-17 2024-01-17</w:t>
            </w:r>
          </w:p>
        </w:tc>
        <w:tc>
          <w:tcPr>
            <w:tcW w:w="1031" w:type="dxa"/>
            <w:vAlign w:val="center"/>
          </w:tcPr>
          <w:p>
            <w:pPr>
              <w:jc w:val="center"/>
            </w:pPr>
            <w:r>
              <w:rPr>
                <w:rFonts w:hint="eastAsia"/>
              </w:rPr>
              <w:t>0</w:t>
            </w:r>
          </w:p>
        </w:tc>
        <w:tc>
          <w:tcPr>
            <w:tcW w:w="1000" w:type="dxa"/>
            <w:vAlign w:val="center"/>
          </w:tcPr>
          <w:p>
            <w:pPr>
              <w:jc w:val="center"/>
            </w:pPr>
            <w:r>
              <w:rPr>
                <w:rFonts w:hint="eastAsia"/>
              </w:rPr>
              <w:t>无</w:t>
            </w:r>
          </w:p>
        </w:tc>
        <w:tc>
          <w:tcPr>
            <w:tcW w:w="899" w:type="dxa"/>
            <w:vAlign w:val="center"/>
          </w:tcPr>
          <w:p>
            <w:pPr>
              <w:jc w:val="center"/>
            </w:pPr>
            <w:r>
              <w:rPr>
                <w:rFonts w:hint="eastAsia"/>
              </w:rPr>
              <w:t>否</w:t>
            </w:r>
          </w:p>
        </w:tc>
        <w:tc>
          <w:tcPr>
            <w:tcW w:w="709"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22" w:type="dxa"/>
            <w:vAlign w:val="center"/>
          </w:tcPr>
          <w:p>
            <w:pPr>
              <w:jc w:val="center"/>
            </w:pPr>
            <w:r>
              <w:t>13</w:t>
            </w:r>
          </w:p>
        </w:tc>
        <w:tc>
          <w:tcPr>
            <w:tcW w:w="837" w:type="dxa"/>
            <w:vAlign w:val="center"/>
          </w:tcPr>
          <w:p>
            <w:pPr>
              <w:jc w:val="center"/>
            </w:pPr>
            <w:r>
              <w:rPr>
                <w:rFonts w:hint="eastAsia"/>
              </w:rPr>
              <w:t>樊晓晖</w:t>
            </w:r>
          </w:p>
        </w:tc>
        <w:tc>
          <w:tcPr>
            <w:tcW w:w="459" w:type="dxa"/>
            <w:vAlign w:val="center"/>
          </w:tcPr>
          <w:p>
            <w:pPr>
              <w:jc w:val="center"/>
            </w:pPr>
            <w:r>
              <w:rPr>
                <w:rFonts w:hint="eastAsia"/>
              </w:rPr>
              <w:t>男</w:t>
            </w:r>
          </w:p>
        </w:tc>
        <w:tc>
          <w:tcPr>
            <w:tcW w:w="833" w:type="dxa"/>
            <w:vAlign w:val="center"/>
          </w:tcPr>
          <w:p>
            <w:pPr>
              <w:jc w:val="center"/>
            </w:pPr>
            <w:r>
              <w:t>1963-10-27</w:t>
            </w:r>
          </w:p>
        </w:tc>
        <w:tc>
          <w:tcPr>
            <w:tcW w:w="781" w:type="dxa"/>
          </w:tcPr>
          <w:p>
            <w:pPr>
              <w:jc w:val="center"/>
            </w:pPr>
            <w:r>
              <w:rPr>
                <w:rFonts w:hint="eastAsia"/>
              </w:rPr>
              <w:t>中共党员</w:t>
            </w:r>
          </w:p>
        </w:tc>
        <w:tc>
          <w:tcPr>
            <w:tcW w:w="781" w:type="dxa"/>
            <w:vAlign w:val="center"/>
          </w:tcPr>
          <w:p>
            <w:pPr>
              <w:jc w:val="center"/>
            </w:pPr>
            <w:r>
              <w:rPr>
                <w:rFonts w:hint="eastAsia"/>
              </w:rPr>
              <w:t>理事</w:t>
            </w:r>
          </w:p>
        </w:tc>
        <w:tc>
          <w:tcPr>
            <w:tcW w:w="948" w:type="dxa"/>
            <w:vAlign w:val="center"/>
          </w:tcPr>
          <w:p>
            <w:pPr>
              <w:jc w:val="center"/>
            </w:pPr>
            <w:r>
              <w:t>2020-12-09</w:t>
            </w:r>
          </w:p>
        </w:tc>
        <w:tc>
          <w:tcPr>
            <w:tcW w:w="1115" w:type="dxa"/>
            <w:vAlign w:val="center"/>
          </w:tcPr>
          <w:p>
            <w:r>
              <w:t>2020-12-09 2024-01-17</w:t>
            </w:r>
          </w:p>
        </w:tc>
        <w:tc>
          <w:tcPr>
            <w:tcW w:w="1031" w:type="dxa"/>
            <w:vAlign w:val="center"/>
          </w:tcPr>
          <w:p>
            <w:pPr>
              <w:jc w:val="center"/>
            </w:pPr>
            <w:r>
              <w:rPr>
                <w:rFonts w:hint="eastAsia"/>
              </w:rPr>
              <w:t>0</w:t>
            </w:r>
          </w:p>
        </w:tc>
        <w:tc>
          <w:tcPr>
            <w:tcW w:w="1000" w:type="dxa"/>
            <w:vAlign w:val="center"/>
          </w:tcPr>
          <w:p>
            <w:pPr>
              <w:jc w:val="center"/>
            </w:pPr>
            <w:r>
              <w:rPr>
                <w:rFonts w:hint="eastAsia"/>
              </w:rPr>
              <w:t>无</w:t>
            </w:r>
          </w:p>
        </w:tc>
        <w:tc>
          <w:tcPr>
            <w:tcW w:w="899" w:type="dxa"/>
            <w:vAlign w:val="center"/>
          </w:tcPr>
          <w:p>
            <w:pPr>
              <w:jc w:val="center"/>
            </w:pPr>
            <w:r>
              <w:rPr>
                <w:rFonts w:hint="eastAsia"/>
              </w:rPr>
              <w:t>否</w:t>
            </w:r>
          </w:p>
        </w:tc>
        <w:tc>
          <w:tcPr>
            <w:tcW w:w="709"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22" w:type="dxa"/>
            <w:vAlign w:val="center"/>
          </w:tcPr>
          <w:p>
            <w:pPr>
              <w:jc w:val="center"/>
            </w:pPr>
            <w:r>
              <w:t>14</w:t>
            </w:r>
          </w:p>
        </w:tc>
        <w:tc>
          <w:tcPr>
            <w:tcW w:w="837" w:type="dxa"/>
            <w:vAlign w:val="center"/>
          </w:tcPr>
          <w:p>
            <w:pPr>
              <w:jc w:val="center"/>
            </w:pPr>
            <w:r>
              <w:rPr>
                <w:rFonts w:hint="eastAsia"/>
              </w:rPr>
              <w:t>韦锦斌</w:t>
            </w:r>
          </w:p>
        </w:tc>
        <w:tc>
          <w:tcPr>
            <w:tcW w:w="459" w:type="dxa"/>
            <w:vAlign w:val="center"/>
          </w:tcPr>
          <w:p>
            <w:pPr>
              <w:jc w:val="center"/>
            </w:pPr>
            <w:r>
              <w:rPr>
                <w:rFonts w:hint="eastAsia"/>
              </w:rPr>
              <w:t>男</w:t>
            </w:r>
          </w:p>
        </w:tc>
        <w:tc>
          <w:tcPr>
            <w:tcW w:w="833" w:type="dxa"/>
            <w:vAlign w:val="center"/>
          </w:tcPr>
          <w:p>
            <w:pPr>
              <w:jc w:val="center"/>
            </w:pPr>
            <w:r>
              <w:t>1968-11-23</w:t>
            </w:r>
          </w:p>
        </w:tc>
        <w:tc>
          <w:tcPr>
            <w:tcW w:w="781" w:type="dxa"/>
          </w:tcPr>
          <w:p>
            <w:pPr>
              <w:jc w:val="center"/>
            </w:pPr>
            <w:r>
              <w:rPr>
                <w:rFonts w:hint="eastAsia"/>
              </w:rPr>
              <w:t>中共党员</w:t>
            </w:r>
          </w:p>
        </w:tc>
        <w:tc>
          <w:tcPr>
            <w:tcW w:w="781" w:type="dxa"/>
            <w:vAlign w:val="center"/>
          </w:tcPr>
          <w:p>
            <w:pPr>
              <w:jc w:val="center"/>
            </w:pPr>
            <w:r>
              <w:rPr>
                <w:rFonts w:hint="eastAsia"/>
              </w:rPr>
              <w:t>理事</w:t>
            </w:r>
          </w:p>
        </w:tc>
        <w:tc>
          <w:tcPr>
            <w:tcW w:w="948" w:type="dxa"/>
            <w:vAlign w:val="center"/>
          </w:tcPr>
          <w:p>
            <w:pPr>
              <w:jc w:val="center"/>
            </w:pPr>
            <w:r>
              <w:t>2019-09-17</w:t>
            </w:r>
          </w:p>
        </w:tc>
        <w:tc>
          <w:tcPr>
            <w:tcW w:w="1115" w:type="dxa"/>
            <w:vAlign w:val="center"/>
          </w:tcPr>
          <w:p>
            <w:r>
              <w:t>2019-01-17 2024-01-17</w:t>
            </w:r>
          </w:p>
        </w:tc>
        <w:tc>
          <w:tcPr>
            <w:tcW w:w="1031" w:type="dxa"/>
            <w:vAlign w:val="center"/>
          </w:tcPr>
          <w:p>
            <w:pPr>
              <w:jc w:val="center"/>
            </w:pPr>
            <w:r>
              <w:rPr>
                <w:rFonts w:hint="eastAsia"/>
              </w:rPr>
              <w:t>0</w:t>
            </w:r>
          </w:p>
        </w:tc>
        <w:tc>
          <w:tcPr>
            <w:tcW w:w="1000" w:type="dxa"/>
            <w:vAlign w:val="center"/>
          </w:tcPr>
          <w:p>
            <w:pPr>
              <w:jc w:val="center"/>
            </w:pPr>
            <w:r>
              <w:rPr>
                <w:rFonts w:hint="eastAsia"/>
              </w:rPr>
              <w:t>无</w:t>
            </w:r>
          </w:p>
        </w:tc>
        <w:tc>
          <w:tcPr>
            <w:tcW w:w="899" w:type="dxa"/>
            <w:vAlign w:val="center"/>
          </w:tcPr>
          <w:p>
            <w:pPr>
              <w:jc w:val="center"/>
            </w:pPr>
            <w:r>
              <w:rPr>
                <w:rFonts w:hint="eastAsia"/>
              </w:rPr>
              <w:t>否</w:t>
            </w:r>
          </w:p>
        </w:tc>
        <w:tc>
          <w:tcPr>
            <w:tcW w:w="709"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22" w:type="dxa"/>
            <w:vAlign w:val="center"/>
          </w:tcPr>
          <w:p>
            <w:pPr>
              <w:jc w:val="center"/>
            </w:pPr>
            <w:r>
              <w:t>15</w:t>
            </w:r>
          </w:p>
        </w:tc>
        <w:tc>
          <w:tcPr>
            <w:tcW w:w="837" w:type="dxa"/>
            <w:vAlign w:val="center"/>
          </w:tcPr>
          <w:p>
            <w:pPr>
              <w:jc w:val="center"/>
            </w:pPr>
            <w:r>
              <w:rPr>
                <w:rFonts w:hint="eastAsia"/>
              </w:rPr>
              <w:t>秦桂秀</w:t>
            </w:r>
          </w:p>
        </w:tc>
        <w:tc>
          <w:tcPr>
            <w:tcW w:w="459" w:type="dxa"/>
            <w:vAlign w:val="center"/>
          </w:tcPr>
          <w:p>
            <w:pPr>
              <w:jc w:val="center"/>
            </w:pPr>
            <w:r>
              <w:rPr>
                <w:rFonts w:hint="eastAsia"/>
              </w:rPr>
              <w:t>女</w:t>
            </w:r>
          </w:p>
        </w:tc>
        <w:tc>
          <w:tcPr>
            <w:tcW w:w="833" w:type="dxa"/>
            <w:vAlign w:val="center"/>
          </w:tcPr>
          <w:p>
            <w:pPr>
              <w:jc w:val="center"/>
            </w:pPr>
            <w:r>
              <w:t>1963-04-27</w:t>
            </w:r>
          </w:p>
        </w:tc>
        <w:tc>
          <w:tcPr>
            <w:tcW w:w="781" w:type="dxa"/>
          </w:tcPr>
          <w:p>
            <w:pPr>
              <w:jc w:val="center"/>
            </w:pPr>
            <w:r>
              <w:rPr>
                <w:rFonts w:hint="eastAsia"/>
              </w:rPr>
              <w:t>中共党员</w:t>
            </w:r>
          </w:p>
        </w:tc>
        <w:tc>
          <w:tcPr>
            <w:tcW w:w="781" w:type="dxa"/>
            <w:vAlign w:val="center"/>
          </w:tcPr>
          <w:p>
            <w:pPr>
              <w:jc w:val="center"/>
            </w:pPr>
            <w:r>
              <w:rPr>
                <w:rFonts w:hint="eastAsia"/>
              </w:rPr>
              <w:t>理事</w:t>
            </w:r>
          </w:p>
        </w:tc>
        <w:tc>
          <w:tcPr>
            <w:tcW w:w="948" w:type="dxa"/>
            <w:vAlign w:val="center"/>
          </w:tcPr>
          <w:p>
            <w:pPr>
              <w:jc w:val="center"/>
            </w:pPr>
            <w:r>
              <w:t>2019-09-17</w:t>
            </w:r>
          </w:p>
        </w:tc>
        <w:tc>
          <w:tcPr>
            <w:tcW w:w="1115" w:type="dxa"/>
            <w:vAlign w:val="center"/>
          </w:tcPr>
          <w:p>
            <w:r>
              <w:t>2019-01-17 2024-01-17</w:t>
            </w:r>
          </w:p>
        </w:tc>
        <w:tc>
          <w:tcPr>
            <w:tcW w:w="1031" w:type="dxa"/>
            <w:vAlign w:val="center"/>
          </w:tcPr>
          <w:p>
            <w:pPr>
              <w:jc w:val="center"/>
            </w:pPr>
            <w:r>
              <w:rPr>
                <w:rFonts w:hint="eastAsia"/>
              </w:rPr>
              <w:t>0</w:t>
            </w:r>
          </w:p>
        </w:tc>
        <w:tc>
          <w:tcPr>
            <w:tcW w:w="1000" w:type="dxa"/>
            <w:vAlign w:val="center"/>
          </w:tcPr>
          <w:p>
            <w:pPr>
              <w:jc w:val="center"/>
            </w:pPr>
            <w:r>
              <w:rPr>
                <w:rFonts w:hint="eastAsia"/>
              </w:rPr>
              <w:t>无</w:t>
            </w:r>
          </w:p>
        </w:tc>
        <w:tc>
          <w:tcPr>
            <w:tcW w:w="899" w:type="dxa"/>
            <w:vAlign w:val="center"/>
          </w:tcPr>
          <w:p>
            <w:pPr>
              <w:jc w:val="center"/>
            </w:pPr>
            <w:r>
              <w:rPr>
                <w:rFonts w:hint="eastAsia"/>
              </w:rPr>
              <w:t>否</w:t>
            </w:r>
          </w:p>
        </w:tc>
        <w:tc>
          <w:tcPr>
            <w:tcW w:w="709"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22" w:type="dxa"/>
            <w:vAlign w:val="center"/>
          </w:tcPr>
          <w:p>
            <w:pPr>
              <w:jc w:val="center"/>
            </w:pPr>
            <w:r>
              <w:t>16</w:t>
            </w:r>
          </w:p>
        </w:tc>
        <w:tc>
          <w:tcPr>
            <w:tcW w:w="837" w:type="dxa"/>
            <w:vAlign w:val="center"/>
          </w:tcPr>
          <w:p>
            <w:pPr>
              <w:jc w:val="center"/>
            </w:pPr>
            <w:r>
              <w:rPr>
                <w:rFonts w:hint="eastAsia"/>
              </w:rPr>
              <w:t>陈茂伟</w:t>
            </w:r>
          </w:p>
        </w:tc>
        <w:tc>
          <w:tcPr>
            <w:tcW w:w="459" w:type="dxa"/>
            <w:vAlign w:val="center"/>
          </w:tcPr>
          <w:p>
            <w:pPr>
              <w:jc w:val="center"/>
            </w:pPr>
            <w:r>
              <w:rPr>
                <w:rFonts w:hint="eastAsia"/>
              </w:rPr>
              <w:t>男</w:t>
            </w:r>
          </w:p>
        </w:tc>
        <w:tc>
          <w:tcPr>
            <w:tcW w:w="833" w:type="dxa"/>
            <w:vAlign w:val="center"/>
          </w:tcPr>
          <w:p>
            <w:pPr>
              <w:jc w:val="center"/>
            </w:pPr>
            <w:r>
              <w:t>1971-09-13</w:t>
            </w:r>
          </w:p>
        </w:tc>
        <w:tc>
          <w:tcPr>
            <w:tcW w:w="781" w:type="dxa"/>
          </w:tcPr>
          <w:p>
            <w:pPr>
              <w:jc w:val="center"/>
            </w:pPr>
            <w:r>
              <w:rPr>
                <w:rFonts w:hint="eastAsia"/>
              </w:rPr>
              <w:t>中共党员</w:t>
            </w:r>
          </w:p>
        </w:tc>
        <w:tc>
          <w:tcPr>
            <w:tcW w:w="781" w:type="dxa"/>
            <w:vAlign w:val="center"/>
          </w:tcPr>
          <w:p>
            <w:pPr>
              <w:jc w:val="center"/>
            </w:pPr>
            <w:r>
              <w:rPr>
                <w:rFonts w:hint="eastAsia"/>
              </w:rPr>
              <w:t>理事</w:t>
            </w:r>
          </w:p>
        </w:tc>
        <w:tc>
          <w:tcPr>
            <w:tcW w:w="948" w:type="dxa"/>
            <w:vAlign w:val="center"/>
          </w:tcPr>
          <w:p>
            <w:pPr>
              <w:jc w:val="center"/>
            </w:pPr>
            <w:r>
              <w:t>2020-12-09</w:t>
            </w:r>
          </w:p>
        </w:tc>
        <w:tc>
          <w:tcPr>
            <w:tcW w:w="1115" w:type="dxa"/>
            <w:vAlign w:val="center"/>
          </w:tcPr>
          <w:p>
            <w:r>
              <w:t>2020-12-09 2024-01-17</w:t>
            </w:r>
          </w:p>
        </w:tc>
        <w:tc>
          <w:tcPr>
            <w:tcW w:w="1031" w:type="dxa"/>
            <w:vAlign w:val="center"/>
          </w:tcPr>
          <w:p>
            <w:pPr>
              <w:jc w:val="center"/>
            </w:pPr>
            <w:r>
              <w:rPr>
                <w:rFonts w:hint="eastAsia"/>
              </w:rPr>
              <w:t>0</w:t>
            </w:r>
          </w:p>
        </w:tc>
        <w:tc>
          <w:tcPr>
            <w:tcW w:w="1000" w:type="dxa"/>
            <w:vAlign w:val="center"/>
          </w:tcPr>
          <w:p>
            <w:pPr>
              <w:jc w:val="center"/>
            </w:pPr>
            <w:r>
              <w:rPr>
                <w:rFonts w:hint="eastAsia"/>
              </w:rPr>
              <w:t>无</w:t>
            </w:r>
          </w:p>
        </w:tc>
        <w:tc>
          <w:tcPr>
            <w:tcW w:w="899" w:type="dxa"/>
            <w:vAlign w:val="center"/>
          </w:tcPr>
          <w:p>
            <w:pPr>
              <w:jc w:val="center"/>
            </w:pPr>
            <w:r>
              <w:rPr>
                <w:rFonts w:hint="eastAsia"/>
              </w:rPr>
              <w:t>否</w:t>
            </w:r>
          </w:p>
        </w:tc>
        <w:tc>
          <w:tcPr>
            <w:tcW w:w="709"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22" w:type="dxa"/>
            <w:vAlign w:val="center"/>
          </w:tcPr>
          <w:p>
            <w:pPr>
              <w:jc w:val="center"/>
            </w:pPr>
            <w:r>
              <w:t>17</w:t>
            </w:r>
          </w:p>
        </w:tc>
        <w:tc>
          <w:tcPr>
            <w:tcW w:w="837" w:type="dxa"/>
            <w:vAlign w:val="center"/>
          </w:tcPr>
          <w:p>
            <w:pPr>
              <w:jc w:val="center"/>
            </w:pPr>
            <w:r>
              <w:rPr>
                <w:rFonts w:hint="eastAsia"/>
              </w:rPr>
              <w:t>何慧敏</w:t>
            </w:r>
          </w:p>
        </w:tc>
        <w:tc>
          <w:tcPr>
            <w:tcW w:w="459" w:type="dxa"/>
            <w:vAlign w:val="center"/>
          </w:tcPr>
          <w:p>
            <w:pPr>
              <w:jc w:val="center"/>
            </w:pPr>
            <w:r>
              <w:rPr>
                <w:rFonts w:hint="eastAsia"/>
              </w:rPr>
              <w:t>女</w:t>
            </w:r>
          </w:p>
        </w:tc>
        <w:tc>
          <w:tcPr>
            <w:tcW w:w="833" w:type="dxa"/>
            <w:vAlign w:val="center"/>
          </w:tcPr>
          <w:p>
            <w:pPr>
              <w:jc w:val="center"/>
            </w:pPr>
            <w:r>
              <w:t>1973-06-15</w:t>
            </w:r>
          </w:p>
        </w:tc>
        <w:tc>
          <w:tcPr>
            <w:tcW w:w="781" w:type="dxa"/>
          </w:tcPr>
          <w:p>
            <w:pPr>
              <w:jc w:val="center"/>
            </w:pPr>
            <w:r>
              <w:rPr>
                <w:rFonts w:hint="eastAsia"/>
              </w:rPr>
              <w:t>中共党员</w:t>
            </w:r>
          </w:p>
        </w:tc>
        <w:tc>
          <w:tcPr>
            <w:tcW w:w="781" w:type="dxa"/>
            <w:vAlign w:val="center"/>
          </w:tcPr>
          <w:p>
            <w:pPr>
              <w:jc w:val="center"/>
            </w:pPr>
            <w:r>
              <w:rPr>
                <w:rFonts w:hint="eastAsia"/>
              </w:rPr>
              <w:t>理事</w:t>
            </w:r>
          </w:p>
        </w:tc>
        <w:tc>
          <w:tcPr>
            <w:tcW w:w="948" w:type="dxa"/>
            <w:vAlign w:val="center"/>
          </w:tcPr>
          <w:p>
            <w:pPr>
              <w:jc w:val="center"/>
            </w:pPr>
            <w:r>
              <w:t>2020-12-09</w:t>
            </w:r>
          </w:p>
        </w:tc>
        <w:tc>
          <w:tcPr>
            <w:tcW w:w="1115" w:type="dxa"/>
            <w:vAlign w:val="center"/>
          </w:tcPr>
          <w:p>
            <w:r>
              <w:t>2020-12-09 2024-01-17</w:t>
            </w:r>
          </w:p>
        </w:tc>
        <w:tc>
          <w:tcPr>
            <w:tcW w:w="1031" w:type="dxa"/>
            <w:vAlign w:val="center"/>
          </w:tcPr>
          <w:p>
            <w:pPr>
              <w:jc w:val="center"/>
            </w:pPr>
            <w:r>
              <w:rPr>
                <w:rFonts w:hint="eastAsia"/>
              </w:rPr>
              <w:t>0</w:t>
            </w:r>
          </w:p>
        </w:tc>
        <w:tc>
          <w:tcPr>
            <w:tcW w:w="1000" w:type="dxa"/>
            <w:vAlign w:val="center"/>
          </w:tcPr>
          <w:p>
            <w:pPr>
              <w:jc w:val="center"/>
            </w:pPr>
            <w:r>
              <w:rPr>
                <w:rFonts w:hint="eastAsia"/>
              </w:rPr>
              <w:t>无</w:t>
            </w:r>
          </w:p>
        </w:tc>
        <w:tc>
          <w:tcPr>
            <w:tcW w:w="899" w:type="dxa"/>
            <w:vAlign w:val="center"/>
          </w:tcPr>
          <w:p>
            <w:pPr>
              <w:jc w:val="center"/>
            </w:pPr>
            <w:r>
              <w:rPr>
                <w:rFonts w:hint="eastAsia"/>
              </w:rPr>
              <w:t>否</w:t>
            </w:r>
          </w:p>
        </w:tc>
        <w:tc>
          <w:tcPr>
            <w:tcW w:w="709"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22" w:type="dxa"/>
            <w:vAlign w:val="center"/>
          </w:tcPr>
          <w:p>
            <w:pPr>
              <w:jc w:val="center"/>
            </w:pPr>
            <w:r>
              <w:t>18</w:t>
            </w:r>
          </w:p>
        </w:tc>
        <w:tc>
          <w:tcPr>
            <w:tcW w:w="837" w:type="dxa"/>
            <w:vAlign w:val="center"/>
          </w:tcPr>
          <w:p>
            <w:pPr>
              <w:jc w:val="center"/>
            </w:pPr>
            <w:r>
              <w:rPr>
                <w:rFonts w:hint="eastAsia"/>
              </w:rPr>
              <w:t>谭国鹤</w:t>
            </w:r>
          </w:p>
        </w:tc>
        <w:tc>
          <w:tcPr>
            <w:tcW w:w="459" w:type="dxa"/>
            <w:vAlign w:val="center"/>
          </w:tcPr>
          <w:p>
            <w:pPr>
              <w:jc w:val="center"/>
            </w:pPr>
            <w:r>
              <w:rPr>
                <w:rFonts w:hint="eastAsia"/>
              </w:rPr>
              <w:t>男</w:t>
            </w:r>
          </w:p>
        </w:tc>
        <w:tc>
          <w:tcPr>
            <w:tcW w:w="833" w:type="dxa"/>
            <w:vAlign w:val="center"/>
          </w:tcPr>
          <w:p>
            <w:pPr>
              <w:jc w:val="center"/>
            </w:pPr>
            <w:r>
              <w:t>1981-05-06</w:t>
            </w:r>
          </w:p>
        </w:tc>
        <w:tc>
          <w:tcPr>
            <w:tcW w:w="781" w:type="dxa"/>
          </w:tcPr>
          <w:p>
            <w:pPr>
              <w:jc w:val="center"/>
            </w:pPr>
            <w:r>
              <w:rPr>
                <w:rFonts w:hint="eastAsia"/>
              </w:rPr>
              <w:t>中共党员</w:t>
            </w:r>
          </w:p>
        </w:tc>
        <w:tc>
          <w:tcPr>
            <w:tcW w:w="781" w:type="dxa"/>
            <w:vAlign w:val="center"/>
          </w:tcPr>
          <w:p>
            <w:pPr>
              <w:jc w:val="center"/>
            </w:pPr>
            <w:r>
              <w:rPr>
                <w:rFonts w:hint="eastAsia"/>
              </w:rPr>
              <w:t>理事</w:t>
            </w:r>
          </w:p>
        </w:tc>
        <w:tc>
          <w:tcPr>
            <w:tcW w:w="948" w:type="dxa"/>
            <w:vAlign w:val="center"/>
          </w:tcPr>
          <w:p>
            <w:pPr>
              <w:jc w:val="center"/>
            </w:pPr>
            <w:r>
              <w:t>2020-12-09</w:t>
            </w:r>
          </w:p>
        </w:tc>
        <w:tc>
          <w:tcPr>
            <w:tcW w:w="1115" w:type="dxa"/>
            <w:vAlign w:val="center"/>
          </w:tcPr>
          <w:p>
            <w:r>
              <w:t>2020-12-09 2024-01-17</w:t>
            </w:r>
          </w:p>
        </w:tc>
        <w:tc>
          <w:tcPr>
            <w:tcW w:w="1031" w:type="dxa"/>
            <w:vAlign w:val="center"/>
          </w:tcPr>
          <w:p>
            <w:pPr>
              <w:jc w:val="center"/>
            </w:pPr>
            <w:r>
              <w:rPr>
                <w:rFonts w:hint="eastAsia"/>
              </w:rPr>
              <w:t>0</w:t>
            </w:r>
          </w:p>
        </w:tc>
        <w:tc>
          <w:tcPr>
            <w:tcW w:w="1000" w:type="dxa"/>
            <w:vAlign w:val="center"/>
          </w:tcPr>
          <w:p>
            <w:pPr>
              <w:jc w:val="center"/>
            </w:pPr>
            <w:r>
              <w:rPr>
                <w:rFonts w:hint="eastAsia"/>
              </w:rPr>
              <w:t>无</w:t>
            </w:r>
          </w:p>
        </w:tc>
        <w:tc>
          <w:tcPr>
            <w:tcW w:w="899" w:type="dxa"/>
            <w:vAlign w:val="center"/>
          </w:tcPr>
          <w:p>
            <w:pPr>
              <w:jc w:val="center"/>
            </w:pPr>
            <w:r>
              <w:rPr>
                <w:rFonts w:hint="eastAsia"/>
              </w:rPr>
              <w:t>否</w:t>
            </w:r>
          </w:p>
        </w:tc>
        <w:tc>
          <w:tcPr>
            <w:tcW w:w="709"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22" w:type="dxa"/>
            <w:vAlign w:val="center"/>
          </w:tcPr>
          <w:p>
            <w:pPr>
              <w:jc w:val="center"/>
            </w:pPr>
            <w:r>
              <w:t>19</w:t>
            </w:r>
          </w:p>
        </w:tc>
        <w:tc>
          <w:tcPr>
            <w:tcW w:w="837" w:type="dxa"/>
            <w:vAlign w:val="center"/>
          </w:tcPr>
          <w:p>
            <w:pPr>
              <w:jc w:val="center"/>
            </w:pPr>
            <w:r>
              <w:rPr>
                <w:rFonts w:hint="eastAsia"/>
              </w:rPr>
              <w:t>陈俊强</w:t>
            </w:r>
          </w:p>
        </w:tc>
        <w:tc>
          <w:tcPr>
            <w:tcW w:w="459" w:type="dxa"/>
            <w:vAlign w:val="center"/>
          </w:tcPr>
          <w:p>
            <w:pPr>
              <w:jc w:val="center"/>
            </w:pPr>
            <w:r>
              <w:rPr>
                <w:rFonts w:hint="eastAsia"/>
              </w:rPr>
              <w:t>男</w:t>
            </w:r>
          </w:p>
        </w:tc>
        <w:tc>
          <w:tcPr>
            <w:tcW w:w="833" w:type="dxa"/>
            <w:vAlign w:val="center"/>
          </w:tcPr>
          <w:p>
            <w:pPr>
              <w:jc w:val="center"/>
            </w:pPr>
            <w:r>
              <w:t>1968-08-23</w:t>
            </w:r>
          </w:p>
        </w:tc>
        <w:tc>
          <w:tcPr>
            <w:tcW w:w="781" w:type="dxa"/>
          </w:tcPr>
          <w:p>
            <w:pPr>
              <w:jc w:val="center"/>
            </w:pPr>
            <w:r>
              <w:rPr>
                <w:rFonts w:hint="eastAsia"/>
              </w:rPr>
              <w:t>中共党员</w:t>
            </w:r>
          </w:p>
        </w:tc>
        <w:tc>
          <w:tcPr>
            <w:tcW w:w="781" w:type="dxa"/>
            <w:vAlign w:val="center"/>
          </w:tcPr>
          <w:p>
            <w:pPr>
              <w:jc w:val="center"/>
            </w:pPr>
            <w:r>
              <w:rPr>
                <w:rFonts w:hint="eastAsia"/>
              </w:rPr>
              <w:t>理事</w:t>
            </w:r>
          </w:p>
        </w:tc>
        <w:tc>
          <w:tcPr>
            <w:tcW w:w="948" w:type="dxa"/>
            <w:vAlign w:val="center"/>
          </w:tcPr>
          <w:p>
            <w:pPr>
              <w:jc w:val="center"/>
            </w:pPr>
            <w:r>
              <w:t>2020-12-09</w:t>
            </w:r>
          </w:p>
        </w:tc>
        <w:tc>
          <w:tcPr>
            <w:tcW w:w="1115" w:type="dxa"/>
            <w:vAlign w:val="center"/>
          </w:tcPr>
          <w:p>
            <w:r>
              <w:t>2020-12-09 2024-01-17</w:t>
            </w:r>
          </w:p>
        </w:tc>
        <w:tc>
          <w:tcPr>
            <w:tcW w:w="1031" w:type="dxa"/>
            <w:vAlign w:val="center"/>
          </w:tcPr>
          <w:p>
            <w:pPr>
              <w:jc w:val="center"/>
            </w:pPr>
            <w:r>
              <w:rPr>
                <w:rFonts w:hint="eastAsia"/>
              </w:rPr>
              <w:t>0</w:t>
            </w:r>
          </w:p>
        </w:tc>
        <w:tc>
          <w:tcPr>
            <w:tcW w:w="1000" w:type="dxa"/>
            <w:vAlign w:val="center"/>
          </w:tcPr>
          <w:p>
            <w:pPr>
              <w:jc w:val="center"/>
            </w:pPr>
            <w:r>
              <w:rPr>
                <w:rFonts w:hint="eastAsia"/>
              </w:rPr>
              <w:t>无</w:t>
            </w:r>
          </w:p>
        </w:tc>
        <w:tc>
          <w:tcPr>
            <w:tcW w:w="899" w:type="dxa"/>
            <w:vAlign w:val="center"/>
          </w:tcPr>
          <w:p>
            <w:pPr>
              <w:jc w:val="center"/>
            </w:pPr>
            <w:r>
              <w:rPr>
                <w:rFonts w:hint="eastAsia"/>
              </w:rPr>
              <w:t>否</w:t>
            </w:r>
          </w:p>
        </w:tc>
        <w:tc>
          <w:tcPr>
            <w:tcW w:w="709"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22" w:type="dxa"/>
            <w:vAlign w:val="center"/>
          </w:tcPr>
          <w:p>
            <w:pPr>
              <w:jc w:val="center"/>
            </w:pPr>
            <w:r>
              <w:t>20</w:t>
            </w:r>
          </w:p>
        </w:tc>
        <w:tc>
          <w:tcPr>
            <w:tcW w:w="837" w:type="dxa"/>
            <w:vAlign w:val="center"/>
          </w:tcPr>
          <w:p>
            <w:pPr>
              <w:jc w:val="center"/>
            </w:pPr>
            <w:r>
              <w:rPr>
                <w:rFonts w:hint="eastAsia"/>
              </w:rPr>
              <w:t>罗杰峰</w:t>
            </w:r>
          </w:p>
        </w:tc>
        <w:tc>
          <w:tcPr>
            <w:tcW w:w="459" w:type="dxa"/>
            <w:vAlign w:val="center"/>
          </w:tcPr>
          <w:p>
            <w:pPr>
              <w:jc w:val="center"/>
            </w:pPr>
            <w:r>
              <w:rPr>
                <w:rFonts w:hint="eastAsia"/>
              </w:rPr>
              <w:t>男</w:t>
            </w:r>
          </w:p>
        </w:tc>
        <w:tc>
          <w:tcPr>
            <w:tcW w:w="833" w:type="dxa"/>
            <w:vAlign w:val="center"/>
          </w:tcPr>
          <w:p>
            <w:pPr>
              <w:jc w:val="center"/>
            </w:pPr>
            <w:r>
              <w:t>1966-05-13</w:t>
            </w:r>
          </w:p>
        </w:tc>
        <w:tc>
          <w:tcPr>
            <w:tcW w:w="781" w:type="dxa"/>
          </w:tcPr>
          <w:p>
            <w:pPr>
              <w:jc w:val="center"/>
            </w:pPr>
            <w:r>
              <w:rPr>
                <w:rFonts w:hint="eastAsia"/>
              </w:rPr>
              <w:t>中共党员</w:t>
            </w:r>
          </w:p>
        </w:tc>
        <w:tc>
          <w:tcPr>
            <w:tcW w:w="781" w:type="dxa"/>
            <w:vAlign w:val="center"/>
          </w:tcPr>
          <w:p>
            <w:pPr>
              <w:jc w:val="center"/>
            </w:pPr>
            <w:r>
              <w:rPr>
                <w:rFonts w:hint="eastAsia"/>
              </w:rPr>
              <w:t>理事</w:t>
            </w:r>
          </w:p>
        </w:tc>
        <w:tc>
          <w:tcPr>
            <w:tcW w:w="948" w:type="dxa"/>
            <w:vAlign w:val="center"/>
          </w:tcPr>
          <w:p>
            <w:pPr>
              <w:jc w:val="center"/>
            </w:pPr>
            <w:r>
              <w:t>2020-12-09</w:t>
            </w:r>
          </w:p>
        </w:tc>
        <w:tc>
          <w:tcPr>
            <w:tcW w:w="1115" w:type="dxa"/>
            <w:vAlign w:val="center"/>
          </w:tcPr>
          <w:p>
            <w:r>
              <w:t>2020-12-09 2024-01-17</w:t>
            </w:r>
          </w:p>
        </w:tc>
        <w:tc>
          <w:tcPr>
            <w:tcW w:w="1031" w:type="dxa"/>
            <w:vAlign w:val="center"/>
          </w:tcPr>
          <w:p>
            <w:pPr>
              <w:jc w:val="center"/>
            </w:pPr>
            <w:r>
              <w:rPr>
                <w:rFonts w:hint="eastAsia"/>
              </w:rPr>
              <w:t>0</w:t>
            </w:r>
          </w:p>
        </w:tc>
        <w:tc>
          <w:tcPr>
            <w:tcW w:w="1000" w:type="dxa"/>
            <w:vAlign w:val="center"/>
          </w:tcPr>
          <w:p>
            <w:pPr>
              <w:jc w:val="center"/>
            </w:pPr>
            <w:r>
              <w:rPr>
                <w:rFonts w:hint="eastAsia"/>
              </w:rPr>
              <w:t>无</w:t>
            </w:r>
          </w:p>
        </w:tc>
        <w:tc>
          <w:tcPr>
            <w:tcW w:w="899" w:type="dxa"/>
            <w:vAlign w:val="center"/>
          </w:tcPr>
          <w:p>
            <w:pPr>
              <w:jc w:val="center"/>
            </w:pPr>
            <w:r>
              <w:rPr>
                <w:rFonts w:hint="eastAsia"/>
              </w:rPr>
              <w:t>否</w:t>
            </w:r>
          </w:p>
        </w:tc>
        <w:tc>
          <w:tcPr>
            <w:tcW w:w="709"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22" w:type="dxa"/>
            <w:vAlign w:val="center"/>
          </w:tcPr>
          <w:p>
            <w:pPr>
              <w:jc w:val="center"/>
            </w:pPr>
            <w:r>
              <w:t>21</w:t>
            </w:r>
          </w:p>
        </w:tc>
        <w:tc>
          <w:tcPr>
            <w:tcW w:w="837" w:type="dxa"/>
            <w:vAlign w:val="center"/>
          </w:tcPr>
          <w:p>
            <w:pPr>
              <w:jc w:val="center"/>
            </w:pPr>
            <w:r>
              <w:rPr>
                <w:rFonts w:hint="eastAsia"/>
              </w:rPr>
              <w:t>唐卫中</w:t>
            </w:r>
          </w:p>
        </w:tc>
        <w:tc>
          <w:tcPr>
            <w:tcW w:w="459" w:type="dxa"/>
            <w:vAlign w:val="center"/>
          </w:tcPr>
          <w:p>
            <w:pPr>
              <w:jc w:val="center"/>
            </w:pPr>
            <w:r>
              <w:rPr>
                <w:rFonts w:hint="eastAsia"/>
              </w:rPr>
              <w:t>男</w:t>
            </w:r>
          </w:p>
        </w:tc>
        <w:tc>
          <w:tcPr>
            <w:tcW w:w="833" w:type="dxa"/>
            <w:vAlign w:val="center"/>
          </w:tcPr>
          <w:p>
            <w:pPr>
              <w:jc w:val="center"/>
            </w:pPr>
            <w:r>
              <w:t>1969-08-05</w:t>
            </w:r>
          </w:p>
        </w:tc>
        <w:tc>
          <w:tcPr>
            <w:tcW w:w="781" w:type="dxa"/>
          </w:tcPr>
          <w:p>
            <w:pPr>
              <w:jc w:val="center"/>
            </w:pPr>
            <w:r>
              <w:rPr>
                <w:rFonts w:hint="eastAsia"/>
              </w:rPr>
              <w:t>中共党员</w:t>
            </w:r>
          </w:p>
        </w:tc>
        <w:tc>
          <w:tcPr>
            <w:tcW w:w="781" w:type="dxa"/>
            <w:vAlign w:val="center"/>
          </w:tcPr>
          <w:p>
            <w:pPr>
              <w:jc w:val="center"/>
            </w:pPr>
            <w:r>
              <w:rPr>
                <w:rFonts w:hint="eastAsia"/>
              </w:rPr>
              <w:t>理事</w:t>
            </w:r>
          </w:p>
        </w:tc>
        <w:tc>
          <w:tcPr>
            <w:tcW w:w="948" w:type="dxa"/>
            <w:vAlign w:val="center"/>
          </w:tcPr>
          <w:p>
            <w:pPr>
              <w:jc w:val="center"/>
            </w:pPr>
            <w:r>
              <w:t>2020-12-09</w:t>
            </w:r>
          </w:p>
        </w:tc>
        <w:tc>
          <w:tcPr>
            <w:tcW w:w="1115" w:type="dxa"/>
            <w:vAlign w:val="center"/>
          </w:tcPr>
          <w:p>
            <w:r>
              <w:t>2020-12-09 2024-01-17</w:t>
            </w:r>
          </w:p>
        </w:tc>
        <w:tc>
          <w:tcPr>
            <w:tcW w:w="1031" w:type="dxa"/>
            <w:vAlign w:val="center"/>
          </w:tcPr>
          <w:p>
            <w:pPr>
              <w:jc w:val="center"/>
            </w:pPr>
            <w:r>
              <w:rPr>
                <w:rFonts w:hint="eastAsia"/>
              </w:rPr>
              <w:t>0</w:t>
            </w:r>
          </w:p>
        </w:tc>
        <w:tc>
          <w:tcPr>
            <w:tcW w:w="1000" w:type="dxa"/>
            <w:vAlign w:val="center"/>
          </w:tcPr>
          <w:p>
            <w:pPr>
              <w:jc w:val="center"/>
            </w:pPr>
            <w:r>
              <w:rPr>
                <w:rFonts w:hint="eastAsia"/>
              </w:rPr>
              <w:t>无</w:t>
            </w:r>
          </w:p>
        </w:tc>
        <w:tc>
          <w:tcPr>
            <w:tcW w:w="899" w:type="dxa"/>
            <w:vAlign w:val="center"/>
          </w:tcPr>
          <w:p>
            <w:pPr>
              <w:jc w:val="center"/>
            </w:pPr>
            <w:r>
              <w:rPr>
                <w:rFonts w:hint="eastAsia"/>
              </w:rPr>
              <w:t>否</w:t>
            </w:r>
          </w:p>
        </w:tc>
        <w:tc>
          <w:tcPr>
            <w:tcW w:w="709"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22" w:type="dxa"/>
            <w:vAlign w:val="center"/>
          </w:tcPr>
          <w:p>
            <w:pPr>
              <w:jc w:val="center"/>
            </w:pPr>
            <w:r>
              <w:t>22</w:t>
            </w:r>
          </w:p>
        </w:tc>
        <w:tc>
          <w:tcPr>
            <w:tcW w:w="837" w:type="dxa"/>
            <w:vAlign w:val="center"/>
          </w:tcPr>
          <w:p>
            <w:pPr>
              <w:jc w:val="center"/>
            </w:pPr>
            <w:r>
              <w:rPr>
                <w:rFonts w:hint="eastAsia"/>
              </w:rPr>
              <w:t>陈文霞</w:t>
            </w:r>
          </w:p>
        </w:tc>
        <w:tc>
          <w:tcPr>
            <w:tcW w:w="459" w:type="dxa"/>
            <w:vAlign w:val="center"/>
          </w:tcPr>
          <w:p>
            <w:pPr>
              <w:jc w:val="center"/>
            </w:pPr>
            <w:r>
              <w:rPr>
                <w:rFonts w:hint="eastAsia"/>
              </w:rPr>
              <w:t>女</w:t>
            </w:r>
          </w:p>
        </w:tc>
        <w:tc>
          <w:tcPr>
            <w:tcW w:w="833" w:type="dxa"/>
            <w:vAlign w:val="center"/>
          </w:tcPr>
          <w:p>
            <w:pPr>
              <w:jc w:val="center"/>
            </w:pPr>
            <w:r>
              <w:t>1962-12-22</w:t>
            </w:r>
          </w:p>
        </w:tc>
        <w:tc>
          <w:tcPr>
            <w:tcW w:w="781" w:type="dxa"/>
          </w:tcPr>
          <w:p>
            <w:pPr>
              <w:jc w:val="center"/>
            </w:pPr>
            <w:r>
              <w:rPr>
                <w:rFonts w:hint="eastAsia"/>
              </w:rPr>
              <w:t>中共党员</w:t>
            </w:r>
          </w:p>
        </w:tc>
        <w:tc>
          <w:tcPr>
            <w:tcW w:w="781" w:type="dxa"/>
            <w:vAlign w:val="center"/>
          </w:tcPr>
          <w:p>
            <w:pPr>
              <w:jc w:val="center"/>
            </w:pPr>
            <w:r>
              <w:rPr>
                <w:rFonts w:hint="eastAsia"/>
              </w:rPr>
              <w:t>理事</w:t>
            </w:r>
          </w:p>
        </w:tc>
        <w:tc>
          <w:tcPr>
            <w:tcW w:w="948" w:type="dxa"/>
            <w:vAlign w:val="center"/>
          </w:tcPr>
          <w:p>
            <w:pPr>
              <w:jc w:val="center"/>
            </w:pPr>
            <w:r>
              <w:t>2020-12-09</w:t>
            </w:r>
          </w:p>
        </w:tc>
        <w:tc>
          <w:tcPr>
            <w:tcW w:w="1115" w:type="dxa"/>
            <w:vAlign w:val="center"/>
          </w:tcPr>
          <w:p>
            <w:r>
              <w:t>2020-12-09 2024-01-17</w:t>
            </w:r>
          </w:p>
        </w:tc>
        <w:tc>
          <w:tcPr>
            <w:tcW w:w="1031" w:type="dxa"/>
            <w:vAlign w:val="center"/>
          </w:tcPr>
          <w:p>
            <w:pPr>
              <w:jc w:val="center"/>
            </w:pPr>
            <w:r>
              <w:rPr>
                <w:rFonts w:hint="eastAsia"/>
              </w:rPr>
              <w:t>0</w:t>
            </w:r>
          </w:p>
        </w:tc>
        <w:tc>
          <w:tcPr>
            <w:tcW w:w="1000" w:type="dxa"/>
            <w:vAlign w:val="center"/>
          </w:tcPr>
          <w:p>
            <w:pPr>
              <w:jc w:val="center"/>
            </w:pPr>
            <w:r>
              <w:rPr>
                <w:rFonts w:hint="eastAsia"/>
              </w:rPr>
              <w:t>无</w:t>
            </w:r>
          </w:p>
        </w:tc>
        <w:tc>
          <w:tcPr>
            <w:tcW w:w="899" w:type="dxa"/>
            <w:vAlign w:val="center"/>
          </w:tcPr>
          <w:p>
            <w:pPr>
              <w:jc w:val="center"/>
            </w:pPr>
            <w:r>
              <w:rPr>
                <w:rFonts w:hint="eastAsia"/>
              </w:rPr>
              <w:t>否</w:t>
            </w:r>
          </w:p>
        </w:tc>
        <w:tc>
          <w:tcPr>
            <w:tcW w:w="709"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22" w:type="dxa"/>
            <w:vAlign w:val="center"/>
          </w:tcPr>
          <w:p>
            <w:pPr>
              <w:jc w:val="center"/>
            </w:pPr>
            <w:r>
              <w:t>23</w:t>
            </w:r>
          </w:p>
        </w:tc>
        <w:tc>
          <w:tcPr>
            <w:tcW w:w="837" w:type="dxa"/>
            <w:vAlign w:val="center"/>
          </w:tcPr>
          <w:p>
            <w:pPr>
              <w:jc w:val="center"/>
            </w:pPr>
            <w:r>
              <w:rPr>
                <w:rFonts w:hint="eastAsia"/>
              </w:rPr>
              <w:t>朱小东</w:t>
            </w:r>
          </w:p>
        </w:tc>
        <w:tc>
          <w:tcPr>
            <w:tcW w:w="459" w:type="dxa"/>
            <w:vAlign w:val="center"/>
          </w:tcPr>
          <w:p>
            <w:pPr>
              <w:jc w:val="center"/>
            </w:pPr>
            <w:r>
              <w:rPr>
                <w:rFonts w:hint="eastAsia"/>
              </w:rPr>
              <w:t>男</w:t>
            </w:r>
          </w:p>
        </w:tc>
        <w:tc>
          <w:tcPr>
            <w:tcW w:w="833" w:type="dxa"/>
            <w:vAlign w:val="center"/>
          </w:tcPr>
          <w:p>
            <w:pPr>
              <w:jc w:val="center"/>
            </w:pPr>
            <w:r>
              <w:t>1966-04-15</w:t>
            </w:r>
          </w:p>
        </w:tc>
        <w:tc>
          <w:tcPr>
            <w:tcW w:w="781" w:type="dxa"/>
          </w:tcPr>
          <w:p>
            <w:pPr>
              <w:jc w:val="center"/>
            </w:pPr>
            <w:r>
              <w:rPr>
                <w:rFonts w:hint="eastAsia"/>
              </w:rPr>
              <w:t>中共党员</w:t>
            </w:r>
          </w:p>
        </w:tc>
        <w:tc>
          <w:tcPr>
            <w:tcW w:w="781" w:type="dxa"/>
            <w:vAlign w:val="center"/>
          </w:tcPr>
          <w:p>
            <w:pPr>
              <w:jc w:val="center"/>
            </w:pPr>
            <w:r>
              <w:rPr>
                <w:rFonts w:hint="eastAsia"/>
              </w:rPr>
              <w:t>理事</w:t>
            </w:r>
          </w:p>
        </w:tc>
        <w:tc>
          <w:tcPr>
            <w:tcW w:w="948" w:type="dxa"/>
            <w:vAlign w:val="center"/>
          </w:tcPr>
          <w:p>
            <w:pPr>
              <w:jc w:val="center"/>
            </w:pPr>
            <w:r>
              <w:t>2020-12-09</w:t>
            </w:r>
          </w:p>
        </w:tc>
        <w:tc>
          <w:tcPr>
            <w:tcW w:w="1115" w:type="dxa"/>
            <w:vAlign w:val="center"/>
          </w:tcPr>
          <w:p>
            <w:r>
              <w:t>2020-12-09 2024-01-17</w:t>
            </w:r>
          </w:p>
        </w:tc>
        <w:tc>
          <w:tcPr>
            <w:tcW w:w="1031" w:type="dxa"/>
            <w:vAlign w:val="center"/>
          </w:tcPr>
          <w:p>
            <w:pPr>
              <w:jc w:val="center"/>
            </w:pPr>
            <w:r>
              <w:rPr>
                <w:rFonts w:hint="eastAsia"/>
              </w:rPr>
              <w:t>0</w:t>
            </w:r>
          </w:p>
        </w:tc>
        <w:tc>
          <w:tcPr>
            <w:tcW w:w="1000" w:type="dxa"/>
            <w:vAlign w:val="center"/>
          </w:tcPr>
          <w:p>
            <w:pPr>
              <w:jc w:val="center"/>
            </w:pPr>
            <w:r>
              <w:rPr>
                <w:rFonts w:hint="eastAsia"/>
              </w:rPr>
              <w:t>无</w:t>
            </w:r>
          </w:p>
        </w:tc>
        <w:tc>
          <w:tcPr>
            <w:tcW w:w="899" w:type="dxa"/>
            <w:vAlign w:val="center"/>
          </w:tcPr>
          <w:p>
            <w:pPr>
              <w:jc w:val="center"/>
            </w:pPr>
            <w:r>
              <w:rPr>
                <w:rFonts w:hint="eastAsia"/>
              </w:rPr>
              <w:t>否</w:t>
            </w:r>
          </w:p>
        </w:tc>
        <w:tc>
          <w:tcPr>
            <w:tcW w:w="709"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22" w:type="dxa"/>
            <w:vAlign w:val="center"/>
          </w:tcPr>
          <w:p>
            <w:pPr>
              <w:jc w:val="center"/>
            </w:pPr>
            <w:r>
              <w:t>24</w:t>
            </w:r>
          </w:p>
        </w:tc>
        <w:tc>
          <w:tcPr>
            <w:tcW w:w="837" w:type="dxa"/>
            <w:vAlign w:val="center"/>
          </w:tcPr>
          <w:p>
            <w:pPr>
              <w:jc w:val="center"/>
            </w:pPr>
            <w:r>
              <w:rPr>
                <w:rFonts w:hint="eastAsia"/>
              </w:rPr>
              <w:t>刘昌伟</w:t>
            </w:r>
          </w:p>
        </w:tc>
        <w:tc>
          <w:tcPr>
            <w:tcW w:w="459" w:type="dxa"/>
            <w:vAlign w:val="center"/>
          </w:tcPr>
          <w:p>
            <w:pPr>
              <w:jc w:val="center"/>
            </w:pPr>
            <w:r>
              <w:rPr>
                <w:rFonts w:hint="eastAsia"/>
              </w:rPr>
              <w:t>男</w:t>
            </w:r>
          </w:p>
        </w:tc>
        <w:tc>
          <w:tcPr>
            <w:tcW w:w="833" w:type="dxa"/>
            <w:vAlign w:val="center"/>
          </w:tcPr>
          <w:p>
            <w:pPr>
              <w:jc w:val="center"/>
            </w:pPr>
            <w:r>
              <w:t>1971-05-02</w:t>
            </w:r>
          </w:p>
        </w:tc>
        <w:tc>
          <w:tcPr>
            <w:tcW w:w="781" w:type="dxa"/>
          </w:tcPr>
          <w:p>
            <w:pPr>
              <w:jc w:val="center"/>
            </w:pPr>
            <w:r>
              <w:rPr>
                <w:rFonts w:hint="eastAsia"/>
              </w:rPr>
              <w:t>中共党员</w:t>
            </w:r>
          </w:p>
        </w:tc>
        <w:tc>
          <w:tcPr>
            <w:tcW w:w="781" w:type="dxa"/>
            <w:vAlign w:val="center"/>
          </w:tcPr>
          <w:p>
            <w:pPr>
              <w:jc w:val="center"/>
            </w:pPr>
            <w:r>
              <w:rPr>
                <w:rFonts w:hint="eastAsia"/>
              </w:rPr>
              <w:t>理事</w:t>
            </w:r>
          </w:p>
        </w:tc>
        <w:tc>
          <w:tcPr>
            <w:tcW w:w="948" w:type="dxa"/>
            <w:vAlign w:val="center"/>
          </w:tcPr>
          <w:p>
            <w:pPr>
              <w:jc w:val="center"/>
            </w:pPr>
            <w:r>
              <w:t>2020-12-09</w:t>
            </w:r>
          </w:p>
        </w:tc>
        <w:tc>
          <w:tcPr>
            <w:tcW w:w="1115" w:type="dxa"/>
            <w:vAlign w:val="center"/>
          </w:tcPr>
          <w:p>
            <w:r>
              <w:t>2020-12-09 2024-01-17</w:t>
            </w:r>
          </w:p>
        </w:tc>
        <w:tc>
          <w:tcPr>
            <w:tcW w:w="1031" w:type="dxa"/>
            <w:vAlign w:val="center"/>
          </w:tcPr>
          <w:p>
            <w:pPr>
              <w:jc w:val="center"/>
            </w:pPr>
            <w:r>
              <w:rPr>
                <w:rFonts w:hint="eastAsia"/>
              </w:rPr>
              <w:t>0</w:t>
            </w:r>
          </w:p>
        </w:tc>
        <w:tc>
          <w:tcPr>
            <w:tcW w:w="1000" w:type="dxa"/>
            <w:vAlign w:val="center"/>
          </w:tcPr>
          <w:p>
            <w:pPr>
              <w:jc w:val="center"/>
            </w:pPr>
            <w:r>
              <w:rPr>
                <w:rFonts w:hint="eastAsia"/>
              </w:rPr>
              <w:t>无</w:t>
            </w:r>
          </w:p>
        </w:tc>
        <w:tc>
          <w:tcPr>
            <w:tcW w:w="899" w:type="dxa"/>
            <w:vAlign w:val="center"/>
          </w:tcPr>
          <w:p>
            <w:pPr>
              <w:jc w:val="center"/>
            </w:pPr>
            <w:r>
              <w:rPr>
                <w:rFonts w:hint="eastAsia"/>
              </w:rPr>
              <w:t>否</w:t>
            </w:r>
          </w:p>
        </w:tc>
        <w:tc>
          <w:tcPr>
            <w:tcW w:w="709"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22" w:type="dxa"/>
            <w:vAlign w:val="center"/>
          </w:tcPr>
          <w:p>
            <w:pPr>
              <w:jc w:val="center"/>
            </w:pPr>
            <w:r>
              <w:t>25</w:t>
            </w:r>
          </w:p>
        </w:tc>
        <w:tc>
          <w:tcPr>
            <w:tcW w:w="837" w:type="dxa"/>
            <w:vAlign w:val="center"/>
          </w:tcPr>
          <w:p>
            <w:pPr>
              <w:jc w:val="center"/>
            </w:pPr>
            <w:r>
              <w:rPr>
                <w:rFonts w:hint="eastAsia"/>
              </w:rPr>
              <w:t>邝晓聪</w:t>
            </w:r>
          </w:p>
        </w:tc>
        <w:tc>
          <w:tcPr>
            <w:tcW w:w="459" w:type="dxa"/>
            <w:vAlign w:val="center"/>
          </w:tcPr>
          <w:p>
            <w:pPr>
              <w:jc w:val="center"/>
            </w:pPr>
            <w:r>
              <w:rPr>
                <w:rFonts w:hint="eastAsia"/>
              </w:rPr>
              <w:t>男</w:t>
            </w:r>
          </w:p>
        </w:tc>
        <w:tc>
          <w:tcPr>
            <w:tcW w:w="833" w:type="dxa"/>
            <w:vAlign w:val="center"/>
          </w:tcPr>
          <w:p>
            <w:pPr>
              <w:jc w:val="center"/>
            </w:pPr>
            <w:r>
              <w:t>1970-08-03</w:t>
            </w:r>
          </w:p>
        </w:tc>
        <w:tc>
          <w:tcPr>
            <w:tcW w:w="781" w:type="dxa"/>
          </w:tcPr>
          <w:p>
            <w:pPr>
              <w:jc w:val="center"/>
            </w:pPr>
            <w:r>
              <w:rPr>
                <w:rFonts w:hint="eastAsia"/>
              </w:rPr>
              <w:t>中共党员</w:t>
            </w:r>
          </w:p>
        </w:tc>
        <w:tc>
          <w:tcPr>
            <w:tcW w:w="781" w:type="dxa"/>
            <w:vAlign w:val="center"/>
          </w:tcPr>
          <w:p>
            <w:pPr>
              <w:jc w:val="center"/>
            </w:pPr>
            <w:r>
              <w:rPr>
                <w:rFonts w:hint="eastAsia"/>
              </w:rPr>
              <w:t>理事</w:t>
            </w:r>
          </w:p>
        </w:tc>
        <w:tc>
          <w:tcPr>
            <w:tcW w:w="948" w:type="dxa"/>
            <w:vAlign w:val="center"/>
          </w:tcPr>
          <w:p>
            <w:pPr>
              <w:jc w:val="center"/>
            </w:pPr>
            <w:r>
              <w:t>2021-04-23</w:t>
            </w:r>
          </w:p>
        </w:tc>
        <w:tc>
          <w:tcPr>
            <w:tcW w:w="1115" w:type="dxa"/>
            <w:vAlign w:val="center"/>
          </w:tcPr>
          <w:p>
            <w:r>
              <w:t>2021-04-23 2024-01-17</w:t>
            </w:r>
          </w:p>
        </w:tc>
        <w:tc>
          <w:tcPr>
            <w:tcW w:w="1031" w:type="dxa"/>
            <w:vAlign w:val="center"/>
          </w:tcPr>
          <w:p>
            <w:pPr>
              <w:jc w:val="center"/>
            </w:pPr>
            <w:r>
              <w:rPr>
                <w:rFonts w:hint="eastAsia"/>
              </w:rPr>
              <w:t>0</w:t>
            </w:r>
          </w:p>
        </w:tc>
        <w:tc>
          <w:tcPr>
            <w:tcW w:w="1000" w:type="dxa"/>
            <w:vAlign w:val="center"/>
          </w:tcPr>
          <w:p>
            <w:pPr>
              <w:jc w:val="center"/>
            </w:pPr>
            <w:r>
              <w:rPr>
                <w:rFonts w:hint="eastAsia"/>
              </w:rPr>
              <w:t>无</w:t>
            </w:r>
          </w:p>
        </w:tc>
        <w:tc>
          <w:tcPr>
            <w:tcW w:w="899" w:type="dxa"/>
            <w:vAlign w:val="center"/>
          </w:tcPr>
          <w:p>
            <w:pPr>
              <w:jc w:val="center"/>
            </w:pPr>
            <w:r>
              <w:rPr>
                <w:rFonts w:hint="eastAsia"/>
              </w:rPr>
              <w:t>否</w:t>
            </w:r>
          </w:p>
        </w:tc>
        <w:tc>
          <w:tcPr>
            <w:tcW w:w="709" w:type="dxa"/>
            <w:vAlign w:val="center"/>
          </w:tcPr>
          <w:p>
            <w:pPr>
              <w:jc w:val="center"/>
            </w:pPr>
            <w:r>
              <w:rPr>
                <w:rFonts w:hint="eastAsia"/>
              </w:rPr>
              <w:t>否</w:t>
            </w:r>
          </w:p>
        </w:tc>
      </w:tr>
    </w:tbl>
    <w:p>
      <w:pPr>
        <w:widowControl/>
        <w:jc w:val="left"/>
        <w:rPr>
          <w:sz w:val="24"/>
        </w:rPr>
      </w:pPr>
    </w:p>
    <w:p>
      <w:pPr>
        <w:numPr>
          <w:ilvl w:val="0"/>
          <w:numId w:val="2"/>
        </w:numPr>
        <w:rPr>
          <w:szCs w:val="21"/>
        </w:rPr>
      </w:pPr>
      <w:r>
        <w:rPr>
          <w:rFonts w:hint="eastAsia"/>
          <w:szCs w:val="21"/>
        </w:rPr>
        <w:t>监事情况</w:t>
      </w:r>
    </w:p>
    <w:tbl>
      <w:tblPr>
        <w:tblW w:w="101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556"/>
        <w:gridCol w:w="814"/>
        <w:gridCol w:w="510"/>
        <w:gridCol w:w="969"/>
        <w:gridCol w:w="604"/>
        <w:gridCol w:w="1480"/>
        <w:gridCol w:w="1157"/>
        <w:gridCol w:w="1052"/>
        <w:gridCol w:w="1385"/>
        <w:gridCol w:w="854"/>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556" w:type="dxa"/>
            <w:vAlign w:val="center"/>
          </w:tcPr>
          <w:p>
            <w:pPr>
              <w:jc w:val="center"/>
              <w:rPr>
                <w:sz w:val="18"/>
                <w:szCs w:val="18"/>
              </w:rPr>
            </w:pPr>
            <w:r>
              <w:rPr>
                <w:sz w:val="18"/>
                <w:szCs w:val="18"/>
              </w:rPr>
              <w:t>序号</w:t>
            </w:r>
          </w:p>
        </w:tc>
        <w:tc>
          <w:tcPr>
            <w:tcW w:w="814" w:type="dxa"/>
            <w:vAlign w:val="center"/>
          </w:tcPr>
          <w:p>
            <w:pPr>
              <w:jc w:val="center"/>
              <w:rPr>
                <w:sz w:val="18"/>
                <w:szCs w:val="18"/>
              </w:rPr>
            </w:pPr>
            <w:r>
              <w:rPr>
                <w:sz w:val="18"/>
                <w:szCs w:val="18"/>
              </w:rPr>
              <w:t>姓名</w:t>
            </w:r>
          </w:p>
        </w:tc>
        <w:tc>
          <w:tcPr>
            <w:tcW w:w="510" w:type="dxa"/>
            <w:vAlign w:val="center"/>
          </w:tcPr>
          <w:p>
            <w:pPr>
              <w:jc w:val="center"/>
              <w:rPr>
                <w:sz w:val="18"/>
                <w:szCs w:val="18"/>
              </w:rPr>
            </w:pPr>
            <w:r>
              <w:rPr>
                <w:sz w:val="18"/>
                <w:szCs w:val="18"/>
              </w:rPr>
              <w:t>性别</w:t>
            </w:r>
          </w:p>
        </w:tc>
        <w:tc>
          <w:tcPr>
            <w:tcW w:w="969" w:type="dxa"/>
            <w:vAlign w:val="center"/>
          </w:tcPr>
          <w:p>
            <w:pPr>
              <w:jc w:val="center"/>
              <w:rPr>
                <w:sz w:val="18"/>
                <w:szCs w:val="18"/>
              </w:rPr>
            </w:pPr>
            <w:r>
              <w:rPr>
                <w:sz w:val="18"/>
                <w:szCs w:val="18"/>
              </w:rPr>
              <w:t>出生</w:t>
            </w:r>
          </w:p>
          <w:p>
            <w:pPr>
              <w:jc w:val="center"/>
              <w:rPr>
                <w:sz w:val="18"/>
                <w:szCs w:val="18"/>
              </w:rPr>
            </w:pPr>
            <w:r>
              <w:rPr>
                <w:sz w:val="18"/>
                <w:szCs w:val="18"/>
              </w:rPr>
              <w:t>日期</w:t>
            </w:r>
          </w:p>
        </w:tc>
        <w:tc>
          <w:tcPr>
            <w:tcW w:w="604" w:type="dxa"/>
            <w:vAlign w:val="center"/>
          </w:tcPr>
          <w:p>
            <w:pPr>
              <w:jc w:val="center"/>
              <w:rPr>
                <w:sz w:val="18"/>
                <w:szCs w:val="18"/>
              </w:rPr>
            </w:pPr>
            <w:r>
              <w:rPr>
                <w:rFonts w:hint="eastAsia"/>
                <w:sz w:val="18"/>
                <w:szCs w:val="18"/>
              </w:rPr>
              <w:t>政治面貌</w:t>
            </w:r>
          </w:p>
        </w:tc>
        <w:tc>
          <w:tcPr>
            <w:tcW w:w="1480" w:type="dxa"/>
            <w:vAlign w:val="center"/>
          </w:tcPr>
          <w:p>
            <w:pPr>
              <w:jc w:val="center"/>
              <w:rPr>
                <w:sz w:val="18"/>
                <w:szCs w:val="18"/>
              </w:rPr>
            </w:pPr>
            <w:r>
              <w:rPr>
                <w:sz w:val="18"/>
                <w:szCs w:val="18"/>
              </w:rPr>
              <w:t>在登记管理机关备案时间（最近一届）</w:t>
            </w:r>
          </w:p>
        </w:tc>
        <w:tc>
          <w:tcPr>
            <w:tcW w:w="1157" w:type="dxa"/>
            <w:vAlign w:val="center"/>
          </w:tcPr>
          <w:p>
            <w:pPr>
              <w:pStyle w:val="27"/>
              <w:spacing w:line="220" w:lineRule="exact"/>
              <w:jc w:val="center"/>
              <w:rPr>
                <w:rFonts w:ascii="Times New Roman" w:hAnsi="Times New Roman" w:cs="Times New Roman"/>
                <w:kern w:val="2"/>
                <w:sz w:val="18"/>
                <w:szCs w:val="18"/>
              </w:rPr>
            </w:pPr>
            <w:r>
              <w:rPr>
                <w:rFonts w:ascii="Times New Roman" w:hAnsi="Times New Roman" w:cs="Times New Roman"/>
                <w:kern w:val="2"/>
                <w:sz w:val="18"/>
                <w:szCs w:val="18"/>
              </w:rPr>
              <w:t>任期起止时间</w:t>
            </w:r>
          </w:p>
        </w:tc>
        <w:tc>
          <w:tcPr>
            <w:tcW w:w="1052" w:type="dxa"/>
            <w:vAlign w:val="center"/>
          </w:tcPr>
          <w:p>
            <w:pPr>
              <w:spacing w:line="220" w:lineRule="exact"/>
              <w:jc w:val="center"/>
              <w:rPr>
                <w:sz w:val="18"/>
                <w:szCs w:val="18"/>
              </w:rPr>
            </w:pPr>
            <w:r>
              <w:rPr>
                <w:sz w:val="18"/>
                <w:szCs w:val="18"/>
              </w:rPr>
              <w:t>本年度在</w:t>
            </w:r>
            <w:r>
              <w:rPr>
                <w:rFonts w:hint="eastAsia"/>
                <w:sz w:val="18"/>
                <w:szCs w:val="18"/>
              </w:rPr>
              <w:t>本组织</w:t>
            </w:r>
            <w:r>
              <w:rPr>
                <w:sz w:val="18"/>
                <w:szCs w:val="18"/>
              </w:rPr>
              <w:t>领取的报酬和补贴(人民币元)</w:t>
            </w:r>
          </w:p>
        </w:tc>
        <w:tc>
          <w:tcPr>
            <w:tcW w:w="1385" w:type="dxa"/>
            <w:vAlign w:val="center"/>
          </w:tcPr>
          <w:p>
            <w:pPr>
              <w:spacing w:line="220" w:lineRule="exact"/>
              <w:jc w:val="center"/>
              <w:rPr>
                <w:sz w:val="18"/>
                <w:szCs w:val="18"/>
              </w:rPr>
            </w:pPr>
            <w:r>
              <w:rPr>
                <w:sz w:val="18"/>
                <w:szCs w:val="18"/>
              </w:rPr>
              <w:t>领取报酬和补贴事由</w:t>
            </w:r>
          </w:p>
        </w:tc>
        <w:tc>
          <w:tcPr>
            <w:tcW w:w="854" w:type="dxa"/>
            <w:vAlign w:val="center"/>
          </w:tcPr>
          <w:p>
            <w:pPr>
              <w:spacing w:line="220" w:lineRule="exact"/>
              <w:jc w:val="center"/>
              <w:rPr>
                <w:sz w:val="18"/>
                <w:szCs w:val="18"/>
              </w:rPr>
            </w:pPr>
            <w:r>
              <w:rPr>
                <w:rFonts w:ascii="宋体" w:hAnsi="宋体" w:cs="宋体"/>
                <w:kern w:val="0"/>
                <w:sz w:val="18"/>
                <w:szCs w:val="18"/>
              </w:rPr>
              <w:t>是否为党政机关、国有企事业单位退（离）休干部</w:t>
            </w:r>
          </w:p>
        </w:tc>
        <w:tc>
          <w:tcPr>
            <w:tcW w:w="796" w:type="dxa"/>
            <w:vAlign w:val="center"/>
          </w:tcPr>
          <w:p>
            <w:pPr>
              <w:spacing w:line="220" w:lineRule="exact"/>
              <w:jc w:val="center"/>
              <w:rPr>
                <w:rFonts w:ascii="宋体" w:hAnsi="宋体" w:cs="宋体"/>
                <w:kern w:val="0"/>
                <w:sz w:val="18"/>
                <w:szCs w:val="18"/>
              </w:rPr>
            </w:pPr>
            <w:r>
              <w:rPr>
                <w:rFonts w:ascii="宋体" w:hAnsi="宋体" w:cs="宋体"/>
                <w:kern w:val="0"/>
                <w:sz w:val="18"/>
                <w:szCs w:val="18"/>
              </w:rPr>
              <w:t>退（离）休干部是否办理备案手续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6" w:type="dxa"/>
            <w:vAlign w:val="center"/>
          </w:tcPr>
          <w:p>
            <w:pPr>
              <w:jc w:val="center"/>
            </w:pPr>
            <w:r>
              <w:t>1</w:t>
            </w:r>
          </w:p>
        </w:tc>
        <w:tc>
          <w:tcPr>
            <w:tcW w:w="814" w:type="dxa"/>
            <w:vAlign w:val="center"/>
          </w:tcPr>
          <w:p>
            <w:pPr>
              <w:jc w:val="center"/>
            </w:pPr>
            <w:r>
              <w:rPr>
                <w:rFonts w:hint="eastAsia"/>
              </w:rPr>
              <w:t>祝青</w:t>
            </w:r>
          </w:p>
        </w:tc>
        <w:tc>
          <w:tcPr>
            <w:tcW w:w="510" w:type="dxa"/>
            <w:vAlign w:val="center"/>
          </w:tcPr>
          <w:p>
            <w:pPr>
              <w:jc w:val="center"/>
            </w:pPr>
            <w:r>
              <w:rPr>
                <w:rFonts w:hint="eastAsia"/>
              </w:rPr>
              <w:t>女</w:t>
            </w:r>
          </w:p>
        </w:tc>
        <w:tc>
          <w:tcPr>
            <w:tcW w:w="969" w:type="dxa"/>
            <w:vAlign w:val="center"/>
          </w:tcPr>
          <w:p>
            <w:pPr>
              <w:jc w:val="center"/>
            </w:pPr>
            <w:r>
              <w:t>1975-11-25</w:t>
            </w:r>
          </w:p>
        </w:tc>
        <w:tc>
          <w:tcPr>
            <w:tcW w:w="604" w:type="dxa"/>
          </w:tcPr>
          <w:p>
            <w:pPr>
              <w:jc w:val="center"/>
            </w:pPr>
            <w:r>
              <w:rPr>
                <w:rFonts w:hint="eastAsia"/>
              </w:rPr>
              <w:t>中共党员</w:t>
            </w:r>
          </w:p>
        </w:tc>
        <w:tc>
          <w:tcPr>
            <w:tcW w:w="1480" w:type="dxa"/>
            <w:vAlign w:val="center"/>
          </w:tcPr>
          <w:p>
            <w:pPr>
              <w:jc w:val="center"/>
            </w:pPr>
            <w:r>
              <w:rPr>
                <w:rFonts w:hint="eastAsia"/>
              </w:rPr>
              <w:t>2019-09-17</w:t>
            </w:r>
          </w:p>
        </w:tc>
        <w:tc>
          <w:tcPr>
            <w:tcW w:w="1157" w:type="dxa"/>
            <w:vAlign w:val="center"/>
          </w:tcPr>
          <w:p>
            <w:r>
              <w:rPr>
                <w:rFonts w:hint="eastAsia"/>
              </w:rPr>
              <w:t>2019-01-17</w:t>
            </w:r>
            <w:r>
              <w:t xml:space="preserve"> </w:t>
            </w:r>
            <w:r>
              <w:rPr>
                <w:rFonts w:hint="eastAsia"/>
              </w:rPr>
              <w:t>2024-01-17</w:t>
            </w:r>
          </w:p>
        </w:tc>
        <w:tc>
          <w:tcPr>
            <w:tcW w:w="1052" w:type="dxa"/>
            <w:vAlign w:val="center"/>
          </w:tcPr>
          <w:p>
            <w:pPr>
              <w:jc w:val="center"/>
            </w:pPr>
            <w:r>
              <w:rPr>
                <w:rFonts w:hint="eastAsia"/>
              </w:rPr>
              <w:t>0</w:t>
            </w:r>
          </w:p>
        </w:tc>
        <w:tc>
          <w:tcPr>
            <w:tcW w:w="1385" w:type="dxa"/>
            <w:vAlign w:val="center"/>
          </w:tcPr>
          <w:p>
            <w:pPr>
              <w:jc w:val="center"/>
            </w:pPr>
            <w:r>
              <w:rPr>
                <w:rFonts w:hint="eastAsia"/>
              </w:rPr>
              <w:t>0</w:t>
            </w:r>
          </w:p>
        </w:tc>
        <w:tc>
          <w:tcPr>
            <w:tcW w:w="854" w:type="dxa"/>
            <w:vAlign w:val="center"/>
          </w:tcPr>
          <w:p>
            <w:pPr>
              <w:jc w:val="center"/>
            </w:pPr>
            <w:r>
              <w:rPr>
                <w:rFonts w:hint="eastAsia"/>
              </w:rPr>
              <w:t>否</w:t>
            </w:r>
          </w:p>
        </w:tc>
        <w:tc>
          <w:tcPr>
            <w:tcW w:w="796"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556" w:type="dxa"/>
            <w:vAlign w:val="center"/>
          </w:tcPr>
          <w:p>
            <w:pPr>
              <w:jc w:val="center"/>
            </w:pPr>
            <w:r>
              <w:t>2</w:t>
            </w:r>
          </w:p>
        </w:tc>
        <w:tc>
          <w:tcPr>
            <w:tcW w:w="814" w:type="dxa"/>
            <w:vAlign w:val="center"/>
          </w:tcPr>
          <w:p>
            <w:pPr>
              <w:jc w:val="center"/>
            </w:pPr>
            <w:r>
              <w:rPr>
                <w:rFonts w:hint="eastAsia"/>
              </w:rPr>
              <w:t>陈银水</w:t>
            </w:r>
          </w:p>
        </w:tc>
        <w:tc>
          <w:tcPr>
            <w:tcW w:w="510" w:type="dxa"/>
            <w:vAlign w:val="center"/>
          </w:tcPr>
          <w:p>
            <w:pPr>
              <w:jc w:val="center"/>
            </w:pPr>
            <w:r>
              <w:rPr>
                <w:rFonts w:hint="eastAsia"/>
              </w:rPr>
              <w:t>男</w:t>
            </w:r>
          </w:p>
        </w:tc>
        <w:tc>
          <w:tcPr>
            <w:tcW w:w="969" w:type="dxa"/>
            <w:vAlign w:val="center"/>
          </w:tcPr>
          <w:p>
            <w:pPr>
              <w:jc w:val="center"/>
            </w:pPr>
            <w:r>
              <w:t>1966-03-19</w:t>
            </w:r>
          </w:p>
        </w:tc>
        <w:tc>
          <w:tcPr>
            <w:tcW w:w="604" w:type="dxa"/>
          </w:tcPr>
          <w:p>
            <w:pPr>
              <w:jc w:val="center"/>
            </w:pPr>
            <w:r>
              <w:rPr>
                <w:rFonts w:hint="eastAsia"/>
              </w:rPr>
              <w:t>中共党员</w:t>
            </w:r>
          </w:p>
        </w:tc>
        <w:tc>
          <w:tcPr>
            <w:tcW w:w="1480" w:type="dxa"/>
            <w:vAlign w:val="center"/>
          </w:tcPr>
          <w:p>
            <w:pPr>
              <w:jc w:val="center"/>
            </w:pPr>
            <w:r>
              <w:rPr>
                <w:rFonts w:hint="eastAsia"/>
              </w:rPr>
              <w:t>2019-09-17</w:t>
            </w:r>
          </w:p>
        </w:tc>
        <w:tc>
          <w:tcPr>
            <w:tcW w:w="1157" w:type="dxa"/>
            <w:vAlign w:val="center"/>
          </w:tcPr>
          <w:p>
            <w:r>
              <w:rPr>
                <w:rFonts w:hint="eastAsia"/>
              </w:rPr>
              <w:t>2019-01-17</w:t>
            </w:r>
            <w:r>
              <w:t xml:space="preserve"> </w:t>
            </w:r>
            <w:r>
              <w:rPr>
                <w:rFonts w:hint="eastAsia"/>
              </w:rPr>
              <w:t>2024-01-17</w:t>
            </w:r>
          </w:p>
        </w:tc>
        <w:tc>
          <w:tcPr>
            <w:tcW w:w="1052" w:type="dxa"/>
            <w:vAlign w:val="center"/>
          </w:tcPr>
          <w:p>
            <w:pPr>
              <w:jc w:val="center"/>
            </w:pPr>
            <w:r>
              <w:rPr>
                <w:rFonts w:hint="eastAsia"/>
              </w:rPr>
              <w:t>0</w:t>
            </w:r>
          </w:p>
        </w:tc>
        <w:tc>
          <w:tcPr>
            <w:tcW w:w="1385" w:type="dxa"/>
            <w:vAlign w:val="center"/>
          </w:tcPr>
          <w:p>
            <w:pPr>
              <w:jc w:val="center"/>
            </w:pPr>
            <w:r>
              <w:rPr>
                <w:rFonts w:hint="eastAsia"/>
              </w:rPr>
              <w:t>0</w:t>
            </w:r>
          </w:p>
        </w:tc>
        <w:tc>
          <w:tcPr>
            <w:tcW w:w="854" w:type="dxa"/>
            <w:vAlign w:val="center"/>
          </w:tcPr>
          <w:p>
            <w:pPr>
              <w:jc w:val="center"/>
            </w:pPr>
            <w:r>
              <w:rPr>
                <w:rFonts w:hint="eastAsia"/>
              </w:rPr>
              <w:t>否</w:t>
            </w:r>
          </w:p>
        </w:tc>
        <w:tc>
          <w:tcPr>
            <w:tcW w:w="796" w:type="dxa"/>
            <w:vAlign w:val="center"/>
          </w:tcPr>
          <w:p>
            <w:pPr>
              <w:jc w:val="center"/>
            </w:pP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6" w:type="dxa"/>
            <w:vAlign w:val="center"/>
          </w:tcPr>
          <w:p>
            <w:pPr>
              <w:jc w:val="center"/>
            </w:pPr>
            <w:r>
              <w:t>3</w:t>
            </w:r>
          </w:p>
        </w:tc>
        <w:tc>
          <w:tcPr>
            <w:tcW w:w="814" w:type="dxa"/>
            <w:vAlign w:val="center"/>
          </w:tcPr>
          <w:p>
            <w:pPr>
              <w:jc w:val="center"/>
            </w:pPr>
            <w:r>
              <w:rPr>
                <w:rFonts w:hint="eastAsia"/>
              </w:rPr>
              <w:t>蒙雪珍</w:t>
            </w:r>
          </w:p>
        </w:tc>
        <w:tc>
          <w:tcPr>
            <w:tcW w:w="510" w:type="dxa"/>
            <w:vAlign w:val="center"/>
          </w:tcPr>
          <w:p>
            <w:pPr>
              <w:jc w:val="center"/>
            </w:pPr>
            <w:r>
              <w:rPr>
                <w:rFonts w:hint="eastAsia"/>
              </w:rPr>
              <w:t>女</w:t>
            </w:r>
          </w:p>
        </w:tc>
        <w:tc>
          <w:tcPr>
            <w:tcW w:w="969" w:type="dxa"/>
            <w:vAlign w:val="center"/>
          </w:tcPr>
          <w:p>
            <w:pPr>
              <w:jc w:val="center"/>
            </w:pPr>
            <w:r>
              <w:t>1974-07-28</w:t>
            </w:r>
          </w:p>
        </w:tc>
        <w:tc>
          <w:tcPr>
            <w:tcW w:w="604" w:type="dxa"/>
          </w:tcPr>
          <w:p>
            <w:pPr>
              <w:jc w:val="center"/>
            </w:pPr>
            <w:r>
              <w:rPr>
                <w:rFonts w:hint="eastAsia"/>
              </w:rPr>
              <w:t>中共党员</w:t>
            </w:r>
          </w:p>
        </w:tc>
        <w:tc>
          <w:tcPr>
            <w:tcW w:w="1480" w:type="dxa"/>
            <w:vAlign w:val="center"/>
          </w:tcPr>
          <w:p>
            <w:pPr>
              <w:jc w:val="center"/>
            </w:pPr>
            <w:r>
              <w:rPr>
                <w:rFonts w:hint="eastAsia"/>
              </w:rPr>
              <w:t>2019-09-17</w:t>
            </w:r>
          </w:p>
        </w:tc>
        <w:tc>
          <w:tcPr>
            <w:tcW w:w="1157" w:type="dxa"/>
            <w:vAlign w:val="center"/>
          </w:tcPr>
          <w:p>
            <w:r>
              <w:rPr>
                <w:rFonts w:hint="eastAsia"/>
              </w:rPr>
              <w:t>2019-01-17</w:t>
            </w:r>
            <w:r>
              <w:t xml:space="preserve"> </w:t>
            </w:r>
            <w:r>
              <w:rPr>
                <w:rFonts w:hint="eastAsia"/>
              </w:rPr>
              <w:t>2024-01-17</w:t>
            </w:r>
          </w:p>
        </w:tc>
        <w:tc>
          <w:tcPr>
            <w:tcW w:w="1052" w:type="dxa"/>
            <w:vAlign w:val="center"/>
          </w:tcPr>
          <w:p>
            <w:pPr>
              <w:jc w:val="center"/>
            </w:pPr>
            <w:r>
              <w:rPr>
                <w:rFonts w:hint="eastAsia"/>
              </w:rPr>
              <w:t>0</w:t>
            </w:r>
          </w:p>
        </w:tc>
        <w:tc>
          <w:tcPr>
            <w:tcW w:w="1385" w:type="dxa"/>
            <w:vAlign w:val="center"/>
          </w:tcPr>
          <w:p>
            <w:pPr>
              <w:jc w:val="center"/>
            </w:pPr>
            <w:r>
              <w:rPr>
                <w:rFonts w:hint="eastAsia"/>
              </w:rPr>
              <w:t>0</w:t>
            </w:r>
          </w:p>
        </w:tc>
        <w:tc>
          <w:tcPr>
            <w:tcW w:w="854" w:type="dxa"/>
            <w:vAlign w:val="center"/>
          </w:tcPr>
          <w:p>
            <w:pPr>
              <w:jc w:val="center"/>
            </w:pPr>
            <w:r>
              <w:rPr>
                <w:rFonts w:hint="eastAsia"/>
              </w:rPr>
              <w:t>否</w:t>
            </w:r>
          </w:p>
        </w:tc>
        <w:tc>
          <w:tcPr>
            <w:tcW w:w="796" w:type="dxa"/>
            <w:vAlign w:val="center"/>
          </w:tcPr>
          <w:p>
            <w:pPr>
              <w:jc w:val="center"/>
            </w:pPr>
            <w:r>
              <w:rPr>
                <w:rFonts w:hint="eastAsia"/>
              </w:rPr>
              <w:t>否</w:t>
            </w:r>
          </w:p>
        </w:tc>
      </w:tr>
    </w:tbl>
    <w:p>
      <w:pPr>
        <w:ind w:firstLine="420" w:firstLineChars="200"/>
        <w:rPr>
          <w:rFonts w:ascii="宋体" w:hAnsi="宋体"/>
          <w:szCs w:val="21"/>
          <w:highlight w:val="yellow"/>
        </w:rPr>
      </w:pPr>
      <w:r>
        <w:rPr>
          <w:rFonts w:hint="eastAsia" w:ascii="宋体" w:hAnsi="宋体"/>
        </w:rPr>
        <w:t>是否成立监事会：■是  □否</w:t>
      </w:r>
    </w:p>
    <w:p>
      <w:pPr>
        <w:ind w:firstLine="420" w:firstLineChars="200"/>
        <w:rPr>
          <w:rFonts w:ascii="宋体" w:hAnsi="宋体"/>
          <w:szCs w:val="21"/>
          <w:highlight w:val="yellow"/>
        </w:rPr>
      </w:pPr>
    </w:p>
    <w:p>
      <w:pPr>
        <w:numPr>
          <w:ilvl w:val="0"/>
          <w:numId w:val="2"/>
        </w:numPr>
      </w:pPr>
      <w:r>
        <w:rPr>
          <w:rFonts w:hint="eastAsia"/>
        </w:rPr>
        <w:t>专职工作人员情况</w:t>
      </w:r>
    </w:p>
    <w:p>
      <w:pPr>
        <w:pStyle w:val="3"/>
      </w:pPr>
      <w:r>
        <w:rPr>
          <w:rFonts w:hint="eastAsia"/>
        </w:rPr>
        <w:t xml:space="preserve">本机构共有专职工作人员（ </w:t>
      </w:r>
      <w:r>
        <w:t>1</w:t>
      </w:r>
      <w:r>
        <w:rPr>
          <w:rFonts w:hint="eastAsia"/>
        </w:rPr>
        <w:t xml:space="preserve"> ）位。</w:t>
      </w:r>
    </w:p>
    <w:tbl>
      <w:tblPr>
        <w:tblW w:w="97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830"/>
        <w:gridCol w:w="2014"/>
        <w:gridCol w:w="1749"/>
        <w:gridCol w:w="1383"/>
        <w:gridCol w:w="2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6" w:hRule="atLeast"/>
        </w:trPr>
        <w:tc>
          <w:tcPr>
            <w:tcW w:w="1145" w:type="dxa"/>
            <w:vAlign w:val="center"/>
          </w:tcPr>
          <w:p>
            <w:pPr>
              <w:jc w:val="center"/>
              <w:rPr>
                <w:szCs w:val="21"/>
              </w:rPr>
            </w:pPr>
            <w:r>
              <w:rPr>
                <w:szCs w:val="21"/>
              </w:rPr>
              <w:t>姓名</w:t>
            </w:r>
          </w:p>
        </w:tc>
        <w:tc>
          <w:tcPr>
            <w:tcW w:w="830" w:type="dxa"/>
            <w:vAlign w:val="center"/>
          </w:tcPr>
          <w:p>
            <w:pPr>
              <w:jc w:val="center"/>
              <w:rPr>
                <w:szCs w:val="21"/>
              </w:rPr>
            </w:pPr>
            <w:r>
              <w:rPr>
                <w:szCs w:val="21"/>
              </w:rPr>
              <w:t>性别</w:t>
            </w:r>
          </w:p>
        </w:tc>
        <w:tc>
          <w:tcPr>
            <w:tcW w:w="2014" w:type="dxa"/>
            <w:vAlign w:val="center"/>
          </w:tcPr>
          <w:p>
            <w:pPr>
              <w:jc w:val="center"/>
              <w:rPr>
                <w:szCs w:val="21"/>
              </w:rPr>
            </w:pPr>
            <w:r>
              <w:rPr>
                <w:szCs w:val="21"/>
              </w:rPr>
              <w:t>政治面貌</w:t>
            </w:r>
          </w:p>
        </w:tc>
        <w:tc>
          <w:tcPr>
            <w:tcW w:w="1749" w:type="dxa"/>
            <w:vAlign w:val="center"/>
          </w:tcPr>
          <w:p>
            <w:pPr>
              <w:jc w:val="center"/>
              <w:rPr>
                <w:szCs w:val="21"/>
              </w:rPr>
            </w:pPr>
            <w:r>
              <w:rPr>
                <w:szCs w:val="21"/>
              </w:rPr>
              <w:t>出生日期</w:t>
            </w:r>
          </w:p>
        </w:tc>
        <w:tc>
          <w:tcPr>
            <w:tcW w:w="1383" w:type="dxa"/>
            <w:vAlign w:val="center"/>
          </w:tcPr>
          <w:p>
            <w:pPr>
              <w:jc w:val="center"/>
              <w:rPr>
                <w:szCs w:val="21"/>
              </w:rPr>
            </w:pPr>
            <w:r>
              <w:rPr>
                <w:szCs w:val="21"/>
              </w:rPr>
              <w:t>学历</w:t>
            </w:r>
          </w:p>
        </w:tc>
        <w:tc>
          <w:tcPr>
            <w:tcW w:w="2606" w:type="dxa"/>
            <w:vAlign w:val="center"/>
          </w:tcPr>
          <w:p>
            <w:pPr>
              <w:jc w:val="center"/>
              <w:rPr>
                <w:szCs w:val="21"/>
              </w:rPr>
            </w:pPr>
            <w:r>
              <w:rPr>
                <w:szCs w:val="21"/>
              </w:rPr>
              <w:t>所在部门及职务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atLeast"/>
        </w:trPr>
        <w:tc>
          <w:tcPr>
            <w:tcW w:w="1145" w:type="dxa"/>
            <w:vAlign w:val="center"/>
          </w:tcPr>
          <w:p>
            <w:pPr>
              <w:jc w:val="center"/>
            </w:pPr>
            <w:r>
              <w:rPr>
                <w:rFonts w:hint="eastAsia"/>
              </w:rPr>
              <w:t xml:space="preserve"> </w:t>
            </w:r>
            <w:r>
              <w:t>黄江</w:t>
            </w:r>
          </w:p>
        </w:tc>
        <w:tc>
          <w:tcPr>
            <w:tcW w:w="830" w:type="dxa"/>
            <w:vAlign w:val="center"/>
          </w:tcPr>
          <w:p>
            <w:pPr>
              <w:jc w:val="center"/>
            </w:pPr>
            <w:r>
              <w:rPr>
                <w:rFonts w:hint="eastAsia"/>
              </w:rPr>
              <w:t>男</w:t>
            </w:r>
          </w:p>
        </w:tc>
        <w:tc>
          <w:tcPr>
            <w:tcW w:w="2014" w:type="dxa"/>
            <w:vAlign w:val="center"/>
          </w:tcPr>
          <w:p>
            <w:pPr>
              <w:jc w:val="center"/>
            </w:pPr>
            <w:r>
              <w:rPr>
                <w:rFonts w:hint="eastAsia"/>
              </w:rPr>
              <w:t>中共党员</w:t>
            </w:r>
          </w:p>
        </w:tc>
        <w:tc>
          <w:tcPr>
            <w:tcW w:w="1749" w:type="dxa"/>
            <w:vAlign w:val="center"/>
          </w:tcPr>
          <w:p>
            <w:pPr>
              <w:jc w:val="center"/>
            </w:pPr>
            <w:r>
              <w:t>1956-07-25</w:t>
            </w:r>
          </w:p>
        </w:tc>
        <w:tc>
          <w:tcPr>
            <w:tcW w:w="1383" w:type="dxa"/>
            <w:vAlign w:val="center"/>
          </w:tcPr>
          <w:p>
            <w:pPr>
              <w:jc w:val="center"/>
            </w:pPr>
            <w:r>
              <w:rPr>
                <w:rFonts w:hint="eastAsia"/>
              </w:rPr>
              <w:t>硕士</w:t>
            </w:r>
          </w:p>
        </w:tc>
        <w:tc>
          <w:tcPr>
            <w:tcW w:w="2606" w:type="dxa"/>
            <w:vAlign w:val="center"/>
          </w:tcPr>
          <w:p>
            <w:pPr>
              <w:jc w:val="center"/>
            </w:pPr>
            <w:r>
              <w:rPr>
                <w:rFonts w:hint="eastAsia"/>
              </w:rPr>
              <w:t>秘书处</w:t>
            </w:r>
            <w:r>
              <w:t xml:space="preserve"> 秘书长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9723" w:type="dxa"/>
            <w:gridSpan w:val="6"/>
            <w:vAlign w:val="center"/>
          </w:tcPr>
          <w:p>
            <w:pPr>
              <w:jc w:val="center"/>
            </w:pPr>
            <w:r>
              <w:rPr>
                <w:rFonts w:hint="eastAsia"/>
              </w:rPr>
              <w:t>专职人员的年平均工资为： 84000 元</w:t>
            </w:r>
          </w:p>
        </w:tc>
      </w:tr>
    </w:tbl>
    <w:p>
      <w:pPr>
        <w:rPr>
          <w:b/>
          <w:szCs w:val="21"/>
        </w:rPr>
      </w:pPr>
    </w:p>
    <w:p>
      <w:pPr>
        <w:widowControl/>
        <w:numPr>
          <w:ilvl w:val="0"/>
          <w:numId w:val="2"/>
        </w:numPr>
        <w:jc w:val="left"/>
      </w:pPr>
      <w:r>
        <w:rPr>
          <w:rFonts w:hint="eastAsia"/>
        </w:rPr>
        <w:t>内部制度建设</w:t>
      </w:r>
    </w:p>
    <w:tbl>
      <w:tblPr>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928"/>
        <w:gridCol w:w="1753"/>
        <w:gridCol w:w="1140"/>
        <w:gridCol w:w="147"/>
        <w:gridCol w:w="333"/>
        <w:gridCol w:w="207"/>
        <w:gridCol w:w="720"/>
        <w:gridCol w:w="513"/>
        <w:gridCol w:w="387"/>
        <w:gridCol w:w="513"/>
        <w:gridCol w:w="7"/>
        <w:gridCol w:w="380"/>
        <w:gridCol w:w="760"/>
        <w:gridCol w:w="101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3" w:hRule="atLeast"/>
        </w:trPr>
        <w:tc>
          <w:tcPr>
            <w:tcW w:w="1928" w:type="dxa"/>
            <w:vAlign w:val="center"/>
          </w:tcPr>
          <w:p>
            <w:pPr>
              <w:jc w:val="center"/>
              <w:rPr>
                <w:rFonts w:ascii="宋体" w:hAnsi="宋体"/>
                <w:szCs w:val="21"/>
              </w:rPr>
            </w:pPr>
            <w:r>
              <w:rPr>
                <w:rFonts w:ascii="宋体" w:hAnsi="宋体"/>
                <w:szCs w:val="21"/>
              </w:rPr>
              <w:t>项目管理</w:t>
            </w:r>
          </w:p>
        </w:tc>
        <w:tc>
          <w:tcPr>
            <w:tcW w:w="3373" w:type="dxa"/>
            <w:gridSpan w:val="4"/>
            <w:vAlign w:val="center"/>
          </w:tcPr>
          <w:p>
            <w:pPr>
              <w:jc w:val="center"/>
              <w:rPr>
                <w:rFonts w:ascii="宋体" w:hAnsi="宋体"/>
                <w:szCs w:val="21"/>
              </w:rPr>
            </w:pPr>
            <w:r>
              <w:rPr>
                <w:rFonts w:ascii="宋体" w:hAnsi="宋体"/>
                <w:szCs w:val="21"/>
              </w:rPr>
              <w:t>项目管理制度</w:t>
            </w:r>
          </w:p>
        </w:tc>
        <w:tc>
          <w:tcPr>
            <w:tcW w:w="4500" w:type="dxa"/>
            <w:gridSpan w:val="9"/>
            <w:vAlign w:val="center"/>
          </w:tcPr>
          <w:p>
            <w:pPr>
              <w:rPr>
                <w:rFonts w:ascii="宋体" w:hAnsi="宋体"/>
                <w:szCs w:val="21"/>
              </w:rPr>
            </w:pPr>
            <w:r>
              <w:rPr>
                <w:rFonts w:ascii="宋体" w:hAnsi="宋体"/>
                <w:szCs w:val="21"/>
              </w:rPr>
              <w:t>■有  □无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15" w:hRule="atLeast"/>
        </w:trPr>
        <w:tc>
          <w:tcPr>
            <w:tcW w:w="1928" w:type="dxa"/>
            <w:vMerge w:val="restart"/>
            <w:vAlign w:val="center"/>
          </w:tcPr>
          <w:p>
            <w:pPr>
              <w:jc w:val="center"/>
              <w:rPr>
                <w:rFonts w:ascii="宋体" w:hAnsi="宋体"/>
                <w:szCs w:val="21"/>
              </w:rPr>
            </w:pPr>
            <w:r>
              <w:rPr>
                <w:rFonts w:ascii="宋体" w:hAnsi="宋体"/>
                <w:szCs w:val="21"/>
              </w:rPr>
              <w:t>专项基金、分支（代表）机构、持有股权的实体机构管理、内设机构制度</w:t>
            </w:r>
          </w:p>
        </w:tc>
        <w:tc>
          <w:tcPr>
            <w:tcW w:w="3373" w:type="dxa"/>
            <w:gridSpan w:val="4"/>
            <w:vAlign w:val="center"/>
          </w:tcPr>
          <w:p>
            <w:pPr>
              <w:jc w:val="center"/>
              <w:rPr>
                <w:rFonts w:ascii="宋体" w:hAnsi="宋体"/>
                <w:szCs w:val="21"/>
              </w:rPr>
            </w:pPr>
            <w:r>
              <w:rPr>
                <w:rFonts w:ascii="宋体" w:hAnsi="宋体"/>
                <w:szCs w:val="21"/>
              </w:rPr>
              <w:t>专项基金管理制度</w:t>
            </w:r>
          </w:p>
        </w:tc>
        <w:tc>
          <w:tcPr>
            <w:tcW w:w="4500" w:type="dxa"/>
            <w:gridSpan w:val="9"/>
            <w:vAlign w:val="center"/>
          </w:tcPr>
          <w:p>
            <w:pPr>
              <w:rPr>
                <w:rFonts w:ascii="宋体" w:hAnsi="宋体"/>
                <w:szCs w:val="21"/>
              </w:rPr>
            </w:pPr>
            <w:r>
              <w:rPr>
                <w:rFonts w:ascii="宋体" w:hAnsi="宋体"/>
                <w:szCs w:val="21"/>
              </w:rPr>
              <w:t>□有  ■无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50" w:hRule="atLeast"/>
        </w:trPr>
        <w:tc>
          <w:tcPr>
            <w:tcW w:w="1928" w:type="dxa"/>
            <w:vMerge w:val="continue"/>
            <w:vAlign w:val="center"/>
          </w:tcPr>
          <w:p>
            <w:pPr>
              <w:jc w:val="center"/>
              <w:rPr>
                <w:rFonts w:ascii="宋体" w:hAnsi="宋体"/>
                <w:szCs w:val="21"/>
              </w:rPr>
            </w:pPr>
          </w:p>
        </w:tc>
        <w:tc>
          <w:tcPr>
            <w:tcW w:w="3373" w:type="dxa"/>
            <w:gridSpan w:val="4"/>
            <w:vAlign w:val="center"/>
          </w:tcPr>
          <w:p>
            <w:pPr>
              <w:jc w:val="center"/>
              <w:rPr>
                <w:rFonts w:ascii="宋体" w:hAnsi="宋体"/>
                <w:szCs w:val="21"/>
              </w:rPr>
            </w:pPr>
            <w:r>
              <w:rPr>
                <w:rFonts w:ascii="宋体" w:hAnsi="宋体"/>
                <w:szCs w:val="21"/>
              </w:rPr>
              <w:t>分支（代表）机构管理制度</w:t>
            </w:r>
          </w:p>
        </w:tc>
        <w:tc>
          <w:tcPr>
            <w:tcW w:w="4500" w:type="dxa"/>
            <w:gridSpan w:val="9"/>
            <w:vAlign w:val="center"/>
          </w:tcPr>
          <w:p>
            <w:pPr>
              <w:rPr>
                <w:rFonts w:ascii="宋体" w:hAnsi="宋体"/>
                <w:szCs w:val="21"/>
              </w:rPr>
            </w:pPr>
            <w:r>
              <w:rPr>
                <w:rFonts w:ascii="宋体" w:hAnsi="宋体"/>
                <w:szCs w:val="21"/>
              </w:rPr>
              <w:t>□有  ■无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50" w:hRule="atLeast"/>
        </w:trPr>
        <w:tc>
          <w:tcPr>
            <w:tcW w:w="1928" w:type="dxa"/>
            <w:vMerge w:val="continue"/>
            <w:vAlign w:val="center"/>
          </w:tcPr>
          <w:p>
            <w:pPr>
              <w:jc w:val="center"/>
            </w:pPr>
          </w:p>
        </w:tc>
        <w:tc>
          <w:tcPr>
            <w:tcW w:w="3373" w:type="dxa"/>
            <w:gridSpan w:val="4"/>
            <w:vAlign w:val="center"/>
          </w:tcPr>
          <w:p>
            <w:pPr>
              <w:jc w:val="center"/>
            </w:pPr>
            <w:r>
              <w:t>持有股权的实体机构管理制度</w:t>
            </w:r>
          </w:p>
        </w:tc>
        <w:tc>
          <w:tcPr>
            <w:tcW w:w="4500" w:type="dxa"/>
            <w:gridSpan w:val="9"/>
            <w:vAlign w:val="center"/>
          </w:tcPr>
          <w:p>
            <w:pPr>
              <w:jc w:val="left"/>
            </w:pPr>
            <w:r>
              <w:rPr>
                <w:rFonts w:ascii="宋体" w:hAnsi="宋体"/>
                <w:szCs w:val="21"/>
              </w:rPr>
              <w:t>□有  ■无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57" w:hRule="atLeast"/>
        </w:trPr>
        <w:tc>
          <w:tcPr>
            <w:tcW w:w="1928" w:type="dxa"/>
            <w:vMerge w:val="continue"/>
            <w:vAlign w:val="center"/>
          </w:tcPr>
          <w:p>
            <w:pPr>
              <w:jc w:val="center"/>
              <w:rPr>
                <w:rFonts w:ascii="宋体" w:hAnsi="宋体"/>
                <w:szCs w:val="21"/>
              </w:rPr>
            </w:pPr>
          </w:p>
        </w:tc>
        <w:tc>
          <w:tcPr>
            <w:tcW w:w="3373" w:type="dxa"/>
            <w:gridSpan w:val="4"/>
            <w:vAlign w:val="center"/>
          </w:tcPr>
          <w:p>
            <w:pPr>
              <w:jc w:val="center"/>
              <w:rPr>
                <w:rFonts w:ascii="宋体" w:hAnsi="宋体"/>
                <w:szCs w:val="21"/>
              </w:rPr>
            </w:pPr>
            <w:r>
              <w:rPr>
                <w:rFonts w:ascii="宋体" w:hAnsi="宋体"/>
                <w:szCs w:val="21"/>
              </w:rPr>
              <w:t>内设机构制度</w:t>
            </w:r>
          </w:p>
        </w:tc>
        <w:tc>
          <w:tcPr>
            <w:tcW w:w="4500" w:type="dxa"/>
            <w:gridSpan w:val="9"/>
          </w:tcPr>
          <w:p>
            <w:pPr>
              <w:rPr>
                <w:rFonts w:ascii="宋体" w:hAnsi="宋体"/>
                <w:szCs w:val="21"/>
              </w:rPr>
            </w:pPr>
            <w:r>
              <w:rPr>
                <w:rFonts w:ascii="宋体" w:hAnsi="宋体"/>
                <w:szCs w:val="21"/>
              </w:rPr>
              <w:t>□有  ■无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38" w:hRule="atLeast"/>
        </w:trPr>
        <w:tc>
          <w:tcPr>
            <w:tcW w:w="1928" w:type="dxa"/>
            <w:vMerge w:val="restart"/>
            <w:vAlign w:val="center"/>
          </w:tcPr>
          <w:p>
            <w:pPr>
              <w:jc w:val="center"/>
              <w:rPr>
                <w:rFonts w:ascii="宋体" w:hAnsi="宋体"/>
                <w:szCs w:val="21"/>
              </w:rPr>
            </w:pPr>
            <w:r>
              <w:rPr>
                <w:rFonts w:ascii="宋体" w:hAnsi="宋体"/>
                <w:szCs w:val="21"/>
              </w:rPr>
              <w:t>证书印章管理</w:t>
            </w:r>
          </w:p>
        </w:tc>
        <w:tc>
          <w:tcPr>
            <w:tcW w:w="3373" w:type="dxa"/>
            <w:gridSpan w:val="4"/>
            <w:vAlign w:val="center"/>
          </w:tcPr>
          <w:p>
            <w:pPr>
              <w:jc w:val="center"/>
              <w:rPr>
                <w:rFonts w:ascii="宋体" w:hAnsi="宋体"/>
                <w:szCs w:val="21"/>
              </w:rPr>
            </w:pPr>
            <w:r>
              <w:rPr>
                <w:rFonts w:ascii="宋体" w:hAnsi="宋体"/>
                <w:szCs w:val="21"/>
              </w:rPr>
              <w:t>法人证书保管、使用管理制度</w:t>
            </w:r>
          </w:p>
        </w:tc>
        <w:tc>
          <w:tcPr>
            <w:tcW w:w="1440" w:type="dxa"/>
            <w:gridSpan w:val="3"/>
            <w:vAlign w:val="center"/>
          </w:tcPr>
          <w:p>
            <w:pPr>
              <w:rPr>
                <w:rFonts w:ascii="宋体" w:hAnsi="宋体"/>
                <w:szCs w:val="21"/>
              </w:rPr>
            </w:pPr>
            <w:r>
              <w:rPr>
                <w:rFonts w:ascii="宋体" w:hAnsi="宋体"/>
                <w:szCs w:val="21"/>
              </w:rPr>
              <w:t xml:space="preserve">■有  □无     </w:t>
            </w:r>
          </w:p>
        </w:tc>
        <w:tc>
          <w:tcPr>
            <w:tcW w:w="900" w:type="dxa"/>
            <w:gridSpan w:val="2"/>
            <w:vAlign w:val="center"/>
          </w:tcPr>
          <w:p>
            <w:pPr>
              <w:jc w:val="center"/>
              <w:rPr>
                <w:rFonts w:ascii="宋体" w:hAnsi="宋体"/>
                <w:szCs w:val="21"/>
              </w:rPr>
            </w:pPr>
            <w:r>
              <w:rPr>
                <w:rFonts w:ascii="宋体" w:hAnsi="宋体"/>
                <w:szCs w:val="21"/>
              </w:rPr>
              <w:t>保管在</w:t>
            </w:r>
          </w:p>
        </w:tc>
        <w:tc>
          <w:tcPr>
            <w:tcW w:w="2160" w:type="dxa"/>
            <w:gridSpan w:val="4"/>
            <w:vAlign w:val="center"/>
          </w:tcPr>
          <w:p>
            <w:pPr>
              <w:rPr>
                <w:rFonts w:ascii="宋体" w:hAnsi="宋体"/>
                <w:szCs w:val="21"/>
              </w:rPr>
            </w:pPr>
            <w:r>
              <w:rPr>
                <w:rFonts w:hint="eastAsia" w:ascii="宋体" w:hAnsi="宋体"/>
                <w:szCs w:val="21"/>
              </w:rPr>
              <w:t>秘书处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29" w:hRule="atLeast"/>
        </w:trPr>
        <w:tc>
          <w:tcPr>
            <w:tcW w:w="1928" w:type="dxa"/>
            <w:vMerge w:val="continue"/>
            <w:vAlign w:val="center"/>
          </w:tcPr>
          <w:p>
            <w:pPr>
              <w:jc w:val="center"/>
              <w:rPr>
                <w:rFonts w:ascii="宋体" w:hAnsi="宋体"/>
                <w:szCs w:val="21"/>
              </w:rPr>
            </w:pPr>
          </w:p>
        </w:tc>
        <w:tc>
          <w:tcPr>
            <w:tcW w:w="3373" w:type="dxa"/>
            <w:gridSpan w:val="4"/>
            <w:vAlign w:val="center"/>
          </w:tcPr>
          <w:p>
            <w:pPr>
              <w:jc w:val="center"/>
              <w:rPr>
                <w:rFonts w:ascii="宋体" w:hAnsi="宋体"/>
                <w:szCs w:val="21"/>
              </w:rPr>
            </w:pPr>
            <w:r>
              <w:rPr>
                <w:rFonts w:ascii="宋体" w:hAnsi="宋体"/>
                <w:szCs w:val="21"/>
              </w:rPr>
              <w:t>印章保管、使用管理制度</w:t>
            </w:r>
          </w:p>
        </w:tc>
        <w:tc>
          <w:tcPr>
            <w:tcW w:w="1440" w:type="dxa"/>
            <w:gridSpan w:val="3"/>
            <w:vAlign w:val="center"/>
          </w:tcPr>
          <w:p>
            <w:pPr>
              <w:rPr>
                <w:rFonts w:ascii="宋体" w:hAnsi="宋体"/>
                <w:szCs w:val="21"/>
              </w:rPr>
            </w:pPr>
            <w:r>
              <w:rPr>
                <w:rFonts w:ascii="宋体" w:hAnsi="宋体"/>
                <w:szCs w:val="21"/>
              </w:rPr>
              <w:t xml:space="preserve">■有  □无     </w:t>
            </w:r>
          </w:p>
        </w:tc>
        <w:tc>
          <w:tcPr>
            <w:tcW w:w="900" w:type="dxa"/>
            <w:gridSpan w:val="2"/>
            <w:vAlign w:val="center"/>
          </w:tcPr>
          <w:p>
            <w:pPr>
              <w:jc w:val="center"/>
              <w:rPr>
                <w:rFonts w:ascii="宋体" w:hAnsi="宋体"/>
                <w:szCs w:val="21"/>
              </w:rPr>
            </w:pPr>
            <w:r>
              <w:rPr>
                <w:rFonts w:ascii="宋体" w:hAnsi="宋体"/>
                <w:szCs w:val="21"/>
              </w:rPr>
              <w:t>保管在</w:t>
            </w:r>
          </w:p>
        </w:tc>
        <w:tc>
          <w:tcPr>
            <w:tcW w:w="2160" w:type="dxa"/>
            <w:gridSpan w:val="4"/>
            <w:vAlign w:val="center"/>
          </w:tcPr>
          <w:p>
            <w:pPr>
              <w:rPr>
                <w:rFonts w:ascii="宋体" w:hAnsi="宋体"/>
                <w:sz w:val="18"/>
                <w:szCs w:val="21"/>
              </w:rPr>
            </w:pPr>
            <w:r>
              <w:rPr>
                <w:rFonts w:hint="eastAsia" w:ascii="宋体" w:hAnsi="宋体"/>
                <w:sz w:val="18"/>
                <w:szCs w:val="21"/>
              </w:rPr>
              <w:t>秘书处（办公室）</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32" w:hRule="atLeast"/>
        </w:trPr>
        <w:tc>
          <w:tcPr>
            <w:tcW w:w="1928" w:type="dxa"/>
            <w:vMerge w:val="restart"/>
            <w:vAlign w:val="center"/>
          </w:tcPr>
          <w:p>
            <w:pPr>
              <w:jc w:val="center"/>
              <w:rPr>
                <w:rFonts w:ascii="宋体" w:hAnsi="宋体"/>
                <w:szCs w:val="21"/>
              </w:rPr>
            </w:pPr>
            <w:r>
              <w:rPr>
                <w:rFonts w:ascii="宋体" w:hAnsi="宋体"/>
                <w:szCs w:val="21"/>
              </w:rPr>
              <w:t>工作人员管理</w:t>
            </w:r>
          </w:p>
        </w:tc>
        <w:tc>
          <w:tcPr>
            <w:tcW w:w="1753" w:type="dxa"/>
            <w:vAlign w:val="center"/>
          </w:tcPr>
          <w:p>
            <w:pPr>
              <w:jc w:val="center"/>
              <w:rPr>
                <w:rFonts w:ascii="宋体" w:hAnsi="宋体"/>
                <w:szCs w:val="21"/>
              </w:rPr>
            </w:pPr>
            <w:r>
              <w:rPr>
                <w:rFonts w:ascii="宋体" w:hAnsi="宋体"/>
                <w:szCs w:val="21"/>
              </w:rPr>
              <w:t>人事管理制度</w:t>
            </w:r>
          </w:p>
        </w:tc>
        <w:tc>
          <w:tcPr>
            <w:tcW w:w="1620" w:type="dxa"/>
            <w:gridSpan w:val="3"/>
            <w:vAlign w:val="center"/>
          </w:tcPr>
          <w:p>
            <w:pPr>
              <w:rPr>
                <w:rFonts w:ascii="宋体" w:hAnsi="宋体"/>
                <w:szCs w:val="21"/>
              </w:rPr>
            </w:pPr>
            <w:r>
              <w:rPr>
                <w:rFonts w:ascii="宋体" w:hAnsi="宋体"/>
                <w:szCs w:val="21"/>
              </w:rPr>
              <w:t>■有  □无</w:t>
            </w:r>
          </w:p>
        </w:tc>
        <w:tc>
          <w:tcPr>
            <w:tcW w:w="2340" w:type="dxa"/>
            <w:gridSpan w:val="5"/>
            <w:vAlign w:val="center"/>
          </w:tcPr>
          <w:p>
            <w:pPr>
              <w:jc w:val="center"/>
              <w:rPr>
                <w:rFonts w:ascii="宋体" w:hAnsi="宋体"/>
                <w:szCs w:val="21"/>
              </w:rPr>
            </w:pPr>
            <w:r>
              <w:rPr>
                <w:rFonts w:ascii="宋体" w:hAnsi="宋体"/>
                <w:szCs w:val="21"/>
              </w:rPr>
              <w:t>专职工作人员签订聘用合同人数</w:t>
            </w:r>
          </w:p>
        </w:tc>
        <w:tc>
          <w:tcPr>
            <w:tcW w:w="2160" w:type="dxa"/>
            <w:gridSpan w:val="4"/>
            <w:vAlign w:val="center"/>
          </w:tcPr>
          <w:p>
            <w:pPr>
              <w:rPr>
                <w:rFonts w:ascii="宋体" w:hAnsi="宋体"/>
                <w:szCs w:val="21"/>
              </w:rPr>
            </w:pPr>
            <w:r>
              <w:rPr>
                <w:rFonts w:hint="eastAsia" w:ascii="宋体" w:hAnsi="宋体"/>
                <w:szCs w:val="21"/>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10" w:hRule="atLeast"/>
        </w:trPr>
        <w:tc>
          <w:tcPr>
            <w:tcW w:w="1928" w:type="dxa"/>
            <w:vMerge w:val="continue"/>
            <w:vAlign w:val="center"/>
          </w:tcPr>
          <w:p>
            <w:pPr>
              <w:jc w:val="center"/>
              <w:rPr>
                <w:rFonts w:ascii="宋体" w:hAnsi="宋体"/>
                <w:szCs w:val="21"/>
              </w:rPr>
            </w:pPr>
          </w:p>
        </w:tc>
        <w:tc>
          <w:tcPr>
            <w:tcW w:w="1753" w:type="dxa"/>
            <w:vMerge w:val="restart"/>
            <w:vAlign w:val="center"/>
          </w:tcPr>
          <w:p>
            <w:pPr>
              <w:jc w:val="center"/>
              <w:rPr>
                <w:rFonts w:ascii="宋体" w:hAnsi="宋体"/>
                <w:szCs w:val="21"/>
              </w:rPr>
            </w:pPr>
            <w:r>
              <w:rPr>
                <w:rFonts w:ascii="宋体" w:hAnsi="宋体"/>
                <w:szCs w:val="21"/>
              </w:rPr>
              <w:t>专职工作人员参加社会保险人数</w:t>
            </w:r>
          </w:p>
        </w:tc>
        <w:tc>
          <w:tcPr>
            <w:tcW w:w="1140" w:type="dxa"/>
            <w:vAlign w:val="center"/>
          </w:tcPr>
          <w:p>
            <w:pPr>
              <w:rPr>
                <w:rFonts w:ascii="宋体" w:hAnsi="宋体"/>
                <w:szCs w:val="21"/>
              </w:rPr>
            </w:pPr>
            <w:r>
              <w:rPr>
                <w:rFonts w:ascii="宋体" w:hAnsi="宋体"/>
                <w:szCs w:val="21"/>
              </w:rPr>
              <w:t>失业保险</w:t>
            </w:r>
          </w:p>
        </w:tc>
        <w:tc>
          <w:tcPr>
            <w:tcW w:w="687" w:type="dxa"/>
            <w:gridSpan w:val="3"/>
            <w:vAlign w:val="center"/>
          </w:tcPr>
          <w:p>
            <w:pPr>
              <w:rPr>
                <w:rFonts w:ascii="宋体" w:hAnsi="宋体"/>
                <w:szCs w:val="21"/>
              </w:rPr>
            </w:pPr>
            <w:r>
              <w:rPr>
                <w:rFonts w:hint="eastAsia" w:ascii="宋体" w:hAnsi="宋体"/>
                <w:szCs w:val="21"/>
              </w:rPr>
              <w:t>0</w:t>
            </w:r>
          </w:p>
        </w:tc>
        <w:tc>
          <w:tcPr>
            <w:tcW w:w="1620" w:type="dxa"/>
            <w:gridSpan w:val="3"/>
            <w:vAlign w:val="center"/>
          </w:tcPr>
          <w:p>
            <w:pPr>
              <w:rPr>
                <w:rFonts w:ascii="宋体" w:hAnsi="宋体"/>
                <w:szCs w:val="21"/>
              </w:rPr>
            </w:pPr>
            <w:r>
              <w:rPr>
                <w:rFonts w:ascii="宋体" w:hAnsi="宋体"/>
                <w:szCs w:val="21"/>
              </w:rPr>
              <w:t>养老保险</w:t>
            </w:r>
          </w:p>
        </w:tc>
        <w:tc>
          <w:tcPr>
            <w:tcW w:w="520" w:type="dxa"/>
            <w:gridSpan w:val="2"/>
            <w:vAlign w:val="center"/>
          </w:tcPr>
          <w:p>
            <w:pPr>
              <w:rPr>
                <w:rFonts w:ascii="宋体" w:hAnsi="宋体"/>
                <w:szCs w:val="21"/>
              </w:rPr>
            </w:pPr>
            <w:r>
              <w:rPr>
                <w:rFonts w:hint="eastAsia" w:ascii="宋体" w:hAnsi="宋体"/>
                <w:szCs w:val="21"/>
              </w:rPr>
              <w:t>0</w:t>
            </w:r>
          </w:p>
        </w:tc>
        <w:tc>
          <w:tcPr>
            <w:tcW w:w="1140" w:type="dxa"/>
            <w:gridSpan w:val="2"/>
          </w:tcPr>
          <w:p>
            <w:pPr>
              <w:rPr>
                <w:rFonts w:ascii="宋体" w:hAnsi="宋体"/>
                <w:szCs w:val="21"/>
              </w:rPr>
            </w:pPr>
            <w:r>
              <w:rPr>
                <w:rFonts w:ascii="宋体" w:hAnsi="宋体"/>
                <w:szCs w:val="21"/>
              </w:rPr>
              <w:t>医疗保险</w:t>
            </w:r>
          </w:p>
        </w:tc>
        <w:tc>
          <w:tcPr>
            <w:tcW w:w="1013" w:type="dxa"/>
          </w:tcPr>
          <w:p>
            <w:pPr>
              <w:rPr>
                <w:rFonts w:ascii="宋体" w:hAnsi="宋体"/>
                <w:szCs w:val="21"/>
              </w:rPr>
            </w:pPr>
            <w:r>
              <w:rPr>
                <w:rFonts w:hint="eastAsia" w:ascii="宋体" w:hAnsi="宋体"/>
                <w:szCs w:val="21"/>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60" w:hRule="atLeast"/>
        </w:trPr>
        <w:tc>
          <w:tcPr>
            <w:tcW w:w="1928" w:type="dxa"/>
            <w:vMerge w:val="continue"/>
            <w:vAlign w:val="center"/>
          </w:tcPr>
          <w:p>
            <w:pPr>
              <w:jc w:val="center"/>
              <w:rPr>
                <w:rFonts w:ascii="宋体" w:hAnsi="宋体"/>
                <w:szCs w:val="21"/>
              </w:rPr>
            </w:pPr>
          </w:p>
        </w:tc>
        <w:tc>
          <w:tcPr>
            <w:tcW w:w="1753" w:type="dxa"/>
            <w:vMerge w:val="continue"/>
            <w:vAlign w:val="center"/>
          </w:tcPr>
          <w:p>
            <w:pPr>
              <w:jc w:val="center"/>
              <w:rPr>
                <w:rFonts w:ascii="宋体" w:hAnsi="宋体"/>
                <w:szCs w:val="21"/>
              </w:rPr>
            </w:pPr>
          </w:p>
        </w:tc>
        <w:tc>
          <w:tcPr>
            <w:tcW w:w="1140" w:type="dxa"/>
            <w:vAlign w:val="center"/>
          </w:tcPr>
          <w:p>
            <w:pPr>
              <w:rPr>
                <w:rFonts w:ascii="宋体" w:hAnsi="宋体"/>
                <w:szCs w:val="21"/>
              </w:rPr>
            </w:pPr>
            <w:r>
              <w:rPr>
                <w:rFonts w:ascii="宋体" w:hAnsi="宋体"/>
                <w:szCs w:val="21"/>
              </w:rPr>
              <w:t>工伤保险</w:t>
            </w:r>
          </w:p>
        </w:tc>
        <w:tc>
          <w:tcPr>
            <w:tcW w:w="687" w:type="dxa"/>
            <w:gridSpan w:val="3"/>
            <w:vAlign w:val="center"/>
          </w:tcPr>
          <w:p>
            <w:pPr>
              <w:rPr>
                <w:rFonts w:ascii="宋体" w:hAnsi="宋体"/>
                <w:szCs w:val="21"/>
              </w:rPr>
            </w:pPr>
            <w:r>
              <w:rPr>
                <w:rFonts w:hint="eastAsia" w:ascii="宋体" w:hAnsi="宋体"/>
                <w:szCs w:val="21"/>
              </w:rPr>
              <w:t>0</w:t>
            </w:r>
          </w:p>
        </w:tc>
        <w:tc>
          <w:tcPr>
            <w:tcW w:w="1620" w:type="dxa"/>
            <w:gridSpan w:val="3"/>
            <w:vAlign w:val="center"/>
          </w:tcPr>
          <w:p>
            <w:pPr>
              <w:rPr>
                <w:rFonts w:ascii="宋体" w:hAnsi="宋体"/>
                <w:szCs w:val="21"/>
              </w:rPr>
            </w:pPr>
            <w:r>
              <w:rPr>
                <w:rFonts w:ascii="宋体" w:hAnsi="宋体"/>
                <w:szCs w:val="21"/>
              </w:rPr>
              <w:t>生育保险</w:t>
            </w:r>
          </w:p>
        </w:tc>
        <w:tc>
          <w:tcPr>
            <w:tcW w:w="2673" w:type="dxa"/>
            <w:gridSpan w:val="5"/>
            <w:vAlign w:val="center"/>
          </w:tcPr>
          <w:p>
            <w:pPr>
              <w:rPr>
                <w:rFonts w:ascii="宋体" w:hAnsi="宋体"/>
                <w:szCs w:val="21"/>
              </w:rPr>
            </w:pPr>
            <w:r>
              <w:rPr>
                <w:rFonts w:hint="eastAsia" w:ascii="宋体" w:hAnsi="宋体"/>
                <w:szCs w:val="21"/>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60" w:hRule="atLeast"/>
        </w:trPr>
        <w:tc>
          <w:tcPr>
            <w:tcW w:w="1928" w:type="dxa"/>
            <w:vMerge w:val="continue"/>
            <w:vAlign w:val="center"/>
          </w:tcPr>
          <w:p>
            <w:pPr>
              <w:jc w:val="center"/>
              <w:rPr>
                <w:rFonts w:ascii="宋体" w:hAnsi="宋体"/>
                <w:szCs w:val="21"/>
              </w:rPr>
            </w:pPr>
          </w:p>
        </w:tc>
        <w:tc>
          <w:tcPr>
            <w:tcW w:w="1753" w:type="dxa"/>
            <w:vAlign w:val="center"/>
          </w:tcPr>
          <w:p>
            <w:pPr>
              <w:jc w:val="center"/>
              <w:rPr>
                <w:rFonts w:ascii="宋体" w:hAnsi="宋体"/>
                <w:szCs w:val="21"/>
              </w:rPr>
            </w:pPr>
            <w:r>
              <w:rPr>
                <w:rFonts w:ascii="宋体" w:hAnsi="宋体"/>
                <w:szCs w:val="21"/>
              </w:rPr>
              <w:t>奖惩制度</w:t>
            </w:r>
          </w:p>
        </w:tc>
        <w:tc>
          <w:tcPr>
            <w:tcW w:w="1827" w:type="dxa"/>
            <w:gridSpan w:val="4"/>
            <w:vAlign w:val="center"/>
          </w:tcPr>
          <w:p>
            <w:pPr>
              <w:rPr>
                <w:rFonts w:ascii="宋体" w:hAnsi="宋体"/>
                <w:szCs w:val="21"/>
              </w:rPr>
            </w:pPr>
            <w:r>
              <w:rPr>
                <w:rFonts w:ascii="宋体" w:hAnsi="宋体"/>
                <w:szCs w:val="21"/>
              </w:rPr>
              <w:t>■有  □无</w:t>
            </w:r>
          </w:p>
        </w:tc>
        <w:tc>
          <w:tcPr>
            <w:tcW w:w="1620" w:type="dxa"/>
            <w:gridSpan w:val="3"/>
            <w:vAlign w:val="center"/>
          </w:tcPr>
          <w:p>
            <w:pPr>
              <w:rPr>
                <w:rFonts w:ascii="宋体" w:hAnsi="宋体"/>
                <w:szCs w:val="21"/>
              </w:rPr>
            </w:pPr>
            <w:r>
              <w:rPr>
                <w:rFonts w:ascii="宋体" w:hAnsi="宋体"/>
                <w:szCs w:val="21"/>
              </w:rPr>
              <w:t>业务培训制度</w:t>
            </w:r>
          </w:p>
        </w:tc>
        <w:tc>
          <w:tcPr>
            <w:tcW w:w="2673" w:type="dxa"/>
            <w:gridSpan w:val="5"/>
            <w:vAlign w:val="center"/>
          </w:tcPr>
          <w:p>
            <w:pPr>
              <w:rPr>
                <w:rFonts w:ascii="宋体" w:hAnsi="宋体"/>
                <w:szCs w:val="21"/>
              </w:rPr>
            </w:pPr>
            <w:r>
              <w:rPr>
                <w:rFonts w:ascii="宋体" w:hAnsi="宋体"/>
                <w:szCs w:val="21"/>
              </w:rPr>
              <w:t>■有  □无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60" w:hRule="atLeast"/>
        </w:trPr>
        <w:tc>
          <w:tcPr>
            <w:tcW w:w="1928" w:type="dxa"/>
            <w:vAlign w:val="center"/>
          </w:tcPr>
          <w:p>
            <w:pPr>
              <w:jc w:val="center"/>
              <w:rPr>
                <w:rFonts w:ascii="宋体" w:hAnsi="宋体"/>
                <w:szCs w:val="21"/>
              </w:rPr>
            </w:pPr>
            <w:r>
              <w:rPr>
                <w:rFonts w:ascii="宋体" w:hAnsi="宋体"/>
                <w:szCs w:val="21"/>
              </w:rPr>
              <w:t>志愿者管理</w:t>
            </w:r>
          </w:p>
        </w:tc>
        <w:tc>
          <w:tcPr>
            <w:tcW w:w="1753" w:type="dxa"/>
            <w:vAlign w:val="center"/>
          </w:tcPr>
          <w:p>
            <w:pPr>
              <w:jc w:val="center"/>
              <w:rPr>
                <w:rFonts w:ascii="宋体" w:hAnsi="宋体"/>
                <w:szCs w:val="21"/>
              </w:rPr>
            </w:pPr>
            <w:r>
              <w:rPr>
                <w:rFonts w:ascii="宋体" w:hAnsi="宋体"/>
                <w:szCs w:val="21"/>
              </w:rPr>
              <w:t>志愿者管理制度</w:t>
            </w:r>
          </w:p>
        </w:tc>
        <w:tc>
          <w:tcPr>
            <w:tcW w:w="1827" w:type="dxa"/>
            <w:gridSpan w:val="4"/>
            <w:vAlign w:val="center"/>
          </w:tcPr>
          <w:p>
            <w:pPr>
              <w:rPr>
                <w:rFonts w:ascii="宋体" w:hAnsi="宋体"/>
                <w:szCs w:val="21"/>
              </w:rPr>
            </w:pPr>
            <w:r>
              <w:rPr>
                <w:rFonts w:ascii="宋体" w:hAnsi="宋体"/>
                <w:szCs w:val="21"/>
              </w:rPr>
              <w:t>■有  □无</w:t>
            </w:r>
          </w:p>
        </w:tc>
        <w:tc>
          <w:tcPr>
            <w:tcW w:w="1620" w:type="dxa"/>
            <w:gridSpan w:val="3"/>
            <w:vAlign w:val="center"/>
          </w:tcPr>
          <w:p>
            <w:pPr>
              <w:rPr>
                <w:rFonts w:ascii="宋体" w:hAnsi="宋体"/>
                <w:szCs w:val="21"/>
              </w:rPr>
            </w:pPr>
            <w:r>
              <w:rPr>
                <w:rFonts w:ascii="宋体" w:hAnsi="宋体"/>
                <w:szCs w:val="21"/>
              </w:rPr>
              <w:t>志愿者数</w:t>
            </w:r>
          </w:p>
        </w:tc>
        <w:tc>
          <w:tcPr>
            <w:tcW w:w="2673" w:type="dxa"/>
            <w:gridSpan w:val="5"/>
            <w:vAlign w:val="center"/>
          </w:tcPr>
          <w:p>
            <w:pPr>
              <w:rPr>
                <w:rFonts w:ascii="宋体" w:hAnsi="宋体"/>
                <w:szCs w:val="21"/>
              </w:rPr>
            </w:pPr>
            <w:r>
              <w:rPr>
                <w:rFonts w:hint="eastAsia" w:ascii="宋体" w:hAnsi="宋体"/>
                <w:szCs w:val="21"/>
              </w:rPr>
              <w:t>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18" w:hRule="atLeast"/>
        </w:trPr>
        <w:tc>
          <w:tcPr>
            <w:tcW w:w="1928" w:type="dxa"/>
            <w:vMerge w:val="restart"/>
            <w:vAlign w:val="center"/>
          </w:tcPr>
          <w:p>
            <w:pPr>
              <w:ind w:left="-107" w:leftChars="-51" w:right="-105" w:rightChars="-50"/>
              <w:jc w:val="center"/>
              <w:rPr>
                <w:rFonts w:ascii="宋体" w:hAnsi="宋体"/>
                <w:szCs w:val="21"/>
              </w:rPr>
            </w:pPr>
            <w:r>
              <w:rPr>
                <w:rFonts w:ascii="宋体" w:hAnsi="宋体"/>
                <w:szCs w:val="21"/>
              </w:rPr>
              <w:t>财务和资产管理</w:t>
            </w:r>
          </w:p>
        </w:tc>
        <w:tc>
          <w:tcPr>
            <w:tcW w:w="1753" w:type="dxa"/>
            <w:vAlign w:val="center"/>
          </w:tcPr>
          <w:p>
            <w:pPr>
              <w:jc w:val="center"/>
              <w:rPr>
                <w:rFonts w:ascii="宋体" w:hAnsi="宋体"/>
                <w:szCs w:val="21"/>
              </w:rPr>
            </w:pPr>
            <w:r>
              <w:rPr>
                <w:rFonts w:ascii="宋体" w:hAnsi="宋体"/>
                <w:szCs w:val="21"/>
              </w:rPr>
              <w:t>财务管理制度</w:t>
            </w:r>
          </w:p>
        </w:tc>
        <w:tc>
          <w:tcPr>
            <w:tcW w:w="6120" w:type="dxa"/>
            <w:gridSpan w:val="12"/>
            <w:vAlign w:val="center"/>
          </w:tcPr>
          <w:p>
            <w:pPr>
              <w:tabs>
                <w:tab w:val="left" w:pos="360"/>
              </w:tabs>
              <w:jc w:val="center"/>
              <w:rPr>
                <w:rFonts w:ascii="宋体" w:hAnsi="宋体"/>
                <w:szCs w:val="21"/>
              </w:rPr>
            </w:pPr>
            <w:r>
              <w:rPr>
                <w:rFonts w:ascii="宋体" w:hAnsi="宋体"/>
                <w:szCs w:val="21"/>
              </w:rPr>
              <w:t>■</w:t>
            </w:r>
            <w:r>
              <w:rPr>
                <w:rFonts w:hint="eastAsia" w:ascii="宋体" w:hAnsi="宋体"/>
                <w:szCs w:val="21"/>
              </w:rPr>
              <w:t>有</w:t>
            </w:r>
            <w:r>
              <w:rPr>
                <w:rFonts w:ascii="宋体" w:hAnsi="宋体"/>
                <w:szCs w:val="21"/>
              </w:rPr>
              <w:t xml:space="preserve">  □无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9" w:hRule="atLeast"/>
        </w:trPr>
        <w:tc>
          <w:tcPr>
            <w:tcW w:w="1928" w:type="dxa"/>
            <w:vMerge w:val="continue"/>
            <w:vAlign w:val="center"/>
          </w:tcPr>
          <w:p>
            <w:pPr>
              <w:ind w:left="-107" w:leftChars="-51" w:right="-105" w:rightChars="-50"/>
              <w:jc w:val="center"/>
              <w:rPr>
                <w:rFonts w:ascii="宋体" w:hAnsi="宋体"/>
                <w:szCs w:val="21"/>
              </w:rPr>
            </w:pPr>
          </w:p>
        </w:tc>
        <w:tc>
          <w:tcPr>
            <w:tcW w:w="1753" w:type="dxa"/>
            <w:vAlign w:val="center"/>
          </w:tcPr>
          <w:p>
            <w:pPr>
              <w:jc w:val="center"/>
              <w:rPr>
                <w:rFonts w:ascii="宋体" w:hAnsi="宋体"/>
                <w:szCs w:val="21"/>
              </w:rPr>
            </w:pPr>
            <w:r>
              <w:rPr>
                <w:rFonts w:ascii="宋体" w:hAnsi="宋体"/>
                <w:szCs w:val="21"/>
              </w:rPr>
              <w:t>资产管理制度</w:t>
            </w:r>
          </w:p>
        </w:tc>
        <w:tc>
          <w:tcPr>
            <w:tcW w:w="6120" w:type="dxa"/>
            <w:gridSpan w:val="12"/>
            <w:vAlign w:val="center"/>
          </w:tcPr>
          <w:p>
            <w:pPr>
              <w:tabs>
                <w:tab w:val="left" w:pos="360"/>
              </w:tabs>
              <w:jc w:val="center"/>
              <w:rPr>
                <w:rFonts w:ascii="宋体" w:hAnsi="宋体"/>
                <w:szCs w:val="21"/>
              </w:rPr>
            </w:pPr>
            <w:r>
              <w:rPr>
                <w:rFonts w:ascii="宋体" w:hAnsi="宋体"/>
                <w:szCs w:val="21"/>
              </w:rPr>
              <w:t>■</w:t>
            </w:r>
            <w:r>
              <w:rPr>
                <w:rFonts w:hint="eastAsia" w:ascii="宋体" w:hAnsi="宋体"/>
                <w:szCs w:val="21"/>
              </w:rPr>
              <w:t>有</w:t>
            </w:r>
            <w:r>
              <w:rPr>
                <w:rFonts w:ascii="宋体" w:hAnsi="宋体"/>
                <w:szCs w:val="21"/>
              </w:rPr>
              <w:t xml:space="preserve">  □无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50" w:hRule="atLeast"/>
        </w:trPr>
        <w:tc>
          <w:tcPr>
            <w:tcW w:w="1928" w:type="dxa"/>
            <w:vMerge w:val="continue"/>
            <w:vAlign w:val="center"/>
          </w:tcPr>
          <w:p>
            <w:pPr>
              <w:ind w:left="-107" w:leftChars="-51" w:right="-105" w:rightChars="-50"/>
              <w:jc w:val="center"/>
              <w:rPr>
                <w:rFonts w:ascii="宋体" w:hAnsi="宋体"/>
                <w:szCs w:val="21"/>
              </w:rPr>
            </w:pPr>
          </w:p>
        </w:tc>
        <w:tc>
          <w:tcPr>
            <w:tcW w:w="1753" w:type="dxa"/>
            <w:vAlign w:val="center"/>
          </w:tcPr>
          <w:p>
            <w:pPr>
              <w:jc w:val="center"/>
              <w:rPr>
                <w:rFonts w:ascii="宋体" w:hAnsi="宋体"/>
                <w:szCs w:val="21"/>
              </w:rPr>
            </w:pPr>
            <w:r>
              <w:rPr>
                <w:rFonts w:ascii="宋体" w:hAnsi="宋体"/>
                <w:szCs w:val="21"/>
              </w:rPr>
              <w:t>人民币开户银行</w:t>
            </w:r>
          </w:p>
          <w:p>
            <w:pPr>
              <w:jc w:val="center"/>
              <w:rPr>
                <w:rFonts w:ascii="宋体" w:hAnsi="宋体"/>
                <w:szCs w:val="21"/>
              </w:rPr>
            </w:pPr>
            <w:r>
              <w:rPr>
                <w:rFonts w:ascii="宋体" w:hAnsi="宋体"/>
                <w:szCs w:val="21"/>
              </w:rPr>
              <w:t>及账号（列出全部账号）</w:t>
            </w:r>
          </w:p>
        </w:tc>
        <w:tc>
          <w:tcPr>
            <w:tcW w:w="6120" w:type="dxa"/>
            <w:gridSpan w:val="12"/>
            <w:vAlign w:val="center"/>
          </w:tcPr>
          <w:tbl>
            <w:tblPr>
              <w:tblW w:w="0" w:type="auto"/>
              <w:tblInd w:w="0" w:type="dxa"/>
              <w:tblLayout w:type="fixed"/>
              <w:tblCellMar>
                <w:top w:w="0" w:type="dxa"/>
                <w:left w:w="108" w:type="dxa"/>
                <w:bottom w:w="0" w:type="dxa"/>
                <w:right w:w="108" w:type="dxa"/>
              </w:tblCellMar>
            </w:tblPr>
            <w:tblGrid>
              <w:gridCol w:w="2944"/>
              <w:gridCol w:w="2945"/>
            </w:tblGrid>
            <w:tr>
              <w:tc>
                <w:tcPr>
                  <w:tcW w:w="2944" w:type="dxa"/>
                  <w:shd w:val="clear" w:color="auto" w:fill="auto"/>
                </w:tcPr>
                <w:p>
                  <w:pPr>
                    <w:jc w:val="center"/>
                    <w:rPr>
                      <w:rFonts w:ascii="宋体" w:hAnsi="宋体"/>
                      <w:szCs w:val="21"/>
                    </w:rPr>
                  </w:pPr>
                  <w:r>
                    <w:rPr>
                      <w:rFonts w:hint="eastAsia" w:ascii="宋体" w:hAnsi="宋体"/>
                      <w:szCs w:val="21"/>
                    </w:rPr>
                    <w:t xml:space="preserve"> </w:t>
                  </w:r>
                  <w:r>
                    <w:rPr>
                      <w:rFonts w:ascii="宋体" w:hAnsi="宋体"/>
                      <w:szCs w:val="21"/>
                    </w:rPr>
                    <w:t>中国银行南宁市医科大支行</w:t>
                  </w:r>
                </w:p>
              </w:tc>
              <w:tc>
                <w:tcPr>
                  <w:tcW w:w="2945" w:type="dxa"/>
                  <w:shd w:val="clear" w:color="auto" w:fill="auto"/>
                </w:tcPr>
                <w:p>
                  <w:pPr>
                    <w:jc w:val="center"/>
                    <w:rPr>
                      <w:rFonts w:ascii="宋体" w:hAnsi="宋体"/>
                      <w:szCs w:val="21"/>
                    </w:rPr>
                  </w:pPr>
                  <w:r>
                    <w:rPr>
                      <w:rFonts w:hint="eastAsia" w:ascii="宋体" w:hAnsi="宋体"/>
                      <w:szCs w:val="21"/>
                    </w:rPr>
                    <w:t>617163283959</w:t>
                  </w:r>
                </w:p>
              </w:tc>
            </w:tr>
            <w:tr>
              <w:tblPrEx>
                <w:tblCellMar>
                  <w:top w:w="0" w:type="dxa"/>
                  <w:left w:w="108" w:type="dxa"/>
                  <w:bottom w:w="0" w:type="dxa"/>
                  <w:right w:w="108" w:type="dxa"/>
                </w:tblCellMar>
              </w:tblPrEx>
              <w:tc>
                <w:tcPr>
                  <w:tcW w:w="2944" w:type="dxa"/>
                  <w:shd w:val="clear" w:color="auto" w:fill="auto"/>
                </w:tcPr>
                <w:p>
                  <w:pPr>
                    <w:jc w:val="center"/>
                    <w:rPr>
                      <w:rFonts w:ascii="宋体" w:hAnsi="宋体"/>
                      <w:szCs w:val="21"/>
                    </w:rPr>
                  </w:pPr>
                </w:p>
              </w:tc>
              <w:tc>
                <w:tcPr>
                  <w:tcW w:w="2945" w:type="dxa"/>
                  <w:shd w:val="clear" w:color="auto" w:fill="auto"/>
                </w:tcPr>
                <w:p>
                  <w:pPr>
                    <w:jc w:val="center"/>
                    <w:rPr>
                      <w:rFonts w:ascii="宋体" w:hAnsi="宋体"/>
                      <w:szCs w:val="21"/>
                    </w:rPr>
                  </w:pPr>
                </w:p>
              </w:tc>
            </w:tr>
          </w:tbl>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10" w:hRule="atLeast"/>
        </w:trPr>
        <w:tc>
          <w:tcPr>
            <w:tcW w:w="1928" w:type="dxa"/>
            <w:vMerge w:val="continue"/>
            <w:vAlign w:val="center"/>
          </w:tcPr>
          <w:p>
            <w:pPr>
              <w:ind w:left="-107" w:leftChars="-51" w:right="-105" w:rightChars="-50"/>
              <w:jc w:val="center"/>
              <w:rPr>
                <w:rFonts w:ascii="宋体" w:hAnsi="宋体"/>
                <w:szCs w:val="21"/>
              </w:rPr>
            </w:pPr>
          </w:p>
        </w:tc>
        <w:tc>
          <w:tcPr>
            <w:tcW w:w="1753" w:type="dxa"/>
            <w:vAlign w:val="center"/>
          </w:tcPr>
          <w:p>
            <w:pPr>
              <w:jc w:val="center"/>
              <w:rPr>
                <w:rFonts w:ascii="宋体" w:hAnsi="宋体"/>
                <w:szCs w:val="21"/>
              </w:rPr>
            </w:pPr>
            <w:r>
              <w:rPr>
                <w:rFonts w:ascii="宋体" w:hAnsi="宋体"/>
                <w:szCs w:val="21"/>
              </w:rPr>
              <w:t>外币开户银行及账号（列出全部账号）</w:t>
            </w:r>
          </w:p>
        </w:tc>
        <w:tc>
          <w:tcPr>
            <w:tcW w:w="6120" w:type="dxa"/>
            <w:gridSpan w:val="12"/>
            <w:vAlign w:val="center"/>
          </w:tcPr>
          <w:tbl>
            <w:tblPr>
              <w:tblW w:w="0" w:type="auto"/>
              <w:jc w:val="center"/>
              <w:tblLayout w:type="fixed"/>
              <w:tblCellMar>
                <w:top w:w="0" w:type="dxa"/>
                <w:left w:w="108" w:type="dxa"/>
                <w:bottom w:w="0" w:type="dxa"/>
                <w:right w:w="108" w:type="dxa"/>
              </w:tblCellMar>
            </w:tblPr>
            <w:tblGrid>
              <w:gridCol w:w="2944"/>
              <w:gridCol w:w="2945"/>
            </w:tblGrid>
            <w:tr>
              <w:tblPrEx>
                <w:tblCellMar>
                  <w:top w:w="0" w:type="dxa"/>
                  <w:left w:w="108" w:type="dxa"/>
                  <w:bottom w:w="0" w:type="dxa"/>
                  <w:right w:w="108" w:type="dxa"/>
                </w:tblCellMar>
              </w:tblPrEx>
              <w:trPr>
                <w:jc w:val="center"/>
              </w:trPr>
              <w:tc>
                <w:tcPr>
                  <w:tcW w:w="2944" w:type="dxa"/>
                  <w:shd w:val="clear" w:color="auto" w:fill="auto"/>
                </w:tcPr>
                <w:p>
                  <w:pPr>
                    <w:jc w:val="center"/>
                    <w:rPr>
                      <w:rFonts w:ascii="宋体" w:hAnsi="宋体"/>
                      <w:szCs w:val="21"/>
                    </w:rPr>
                  </w:pPr>
                </w:p>
              </w:tc>
              <w:tc>
                <w:tcPr>
                  <w:tcW w:w="2945" w:type="dxa"/>
                  <w:shd w:val="clear" w:color="auto" w:fill="auto"/>
                </w:tcPr>
                <w:p>
                  <w:pPr>
                    <w:jc w:val="center"/>
                    <w:rPr>
                      <w:rFonts w:ascii="宋体" w:hAnsi="宋体"/>
                      <w:szCs w:val="21"/>
                    </w:rPr>
                  </w:pPr>
                </w:p>
              </w:tc>
            </w:tr>
          </w:tbl>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87" w:hRule="atLeast"/>
        </w:trPr>
        <w:tc>
          <w:tcPr>
            <w:tcW w:w="1928" w:type="dxa"/>
            <w:vMerge w:val="continue"/>
            <w:vAlign w:val="center"/>
          </w:tcPr>
          <w:p>
            <w:pPr>
              <w:ind w:left="-107" w:leftChars="-51" w:right="-105" w:rightChars="-50"/>
              <w:jc w:val="center"/>
              <w:rPr>
                <w:rFonts w:ascii="宋体" w:hAnsi="宋体"/>
                <w:szCs w:val="21"/>
              </w:rPr>
            </w:pPr>
          </w:p>
        </w:tc>
        <w:tc>
          <w:tcPr>
            <w:tcW w:w="1753" w:type="dxa"/>
            <w:vAlign w:val="center"/>
          </w:tcPr>
          <w:p>
            <w:pPr>
              <w:jc w:val="center"/>
              <w:rPr>
                <w:rFonts w:ascii="宋体" w:hAnsi="宋体"/>
                <w:szCs w:val="21"/>
              </w:rPr>
            </w:pPr>
            <w:r>
              <w:rPr>
                <w:rFonts w:ascii="宋体" w:hAnsi="宋体"/>
                <w:szCs w:val="21"/>
              </w:rPr>
              <w:t>财政登记</w:t>
            </w:r>
          </w:p>
        </w:tc>
        <w:tc>
          <w:tcPr>
            <w:tcW w:w="1620" w:type="dxa"/>
            <w:gridSpan w:val="3"/>
            <w:vAlign w:val="center"/>
          </w:tcPr>
          <w:p>
            <w:pPr>
              <w:rPr>
                <w:rFonts w:ascii="宋体" w:hAnsi="宋体"/>
                <w:szCs w:val="21"/>
              </w:rPr>
            </w:pPr>
            <w:r>
              <w:rPr>
                <w:rFonts w:ascii="宋体" w:hAnsi="宋体"/>
                <w:szCs w:val="21"/>
              </w:rPr>
              <w:t>■有   □无</w:t>
            </w:r>
          </w:p>
        </w:tc>
        <w:tc>
          <w:tcPr>
            <w:tcW w:w="2340" w:type="dxa"/>
            <w:gridSpan w:val="5"/>
            <w:vAlign w:val="center"/>
          </w:tcPr>
          <w:p>
            <w:pPr>
              <w:jc w:val="center"/>
              <w:rPr>
                <w:rFonts w:ascii="宋体" w:hAnsi="宋体"/>
                <w:szCs w:val="21"/>
              </w:rPr>
            </w:pPr>
            <w:r>
              <w:rPr>
                <w:rFonts w:ascii="宋体" w:hAnsi="宋体"/>
                <w:szCs w:val="21"/>
              </w:rPr>
              <w:t>税务登记</w:t>
            </w:r>
          </w:p>
        </w:tc>
        <w:tc>
          <w:tcPr>
            <w:tcW w:w="2160" w:type="dxa"/>
            <w:gridSpan w:val="4"/>
            <w:vAlign w:val="center"/>
          </w:tcPr>
          <w:p>
            <w:pPr>
              <w:ind w:left="-107" w:leftChars="-51" w:right="-107" w:rightChars="-51"/>
              <w:rPr>
                <w:rFonts w:ascii="宋体" w:hAnsi="宋体"/>
                <w:sz w:val="18"/>
                <w:szCs w:val="18"/>
              </w:rPr>
            </w:pPr>
            <w:r>
              <w:rPr>
                <w:rFonts w:ascii="宋体" w:hAnsi="宋体"/>
                <w:sz w:val="18"/>
                <w:szCs w:val="18"/>
              </w:rPr>
              <w:t>■</w:t>
            </w:r>
            <w:r>
              <w:rPr>
                <w:rFonts w:hint="eastAsia" w:ascii="宋体" w:hAnsi="宋体"/>
                <w:sz w:val="18"/>
                <w:szCs w:val="18"/>
              </w:rPr>
              <w:t>已登记</w:t>
            </w:r>
            <w:r>
              <w:rPr>
                <w:rFonts w:ascii="宋体" w:hAnsi="宋体"/>
                <w:sz w:val="18"/>
                <w:szCs w:val="18"/>
              </w:rPr>
              <w:t xml:space="preserve"> □未登记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75" w:hRule="atLeast"/>
        </w:trPr>
        <w:tc>
          <w:tcPr>
            <w:tcW w:w="1928" w:type="dxa"/>
            <w:vMerge w:val="continue"/>
            <w:vAlign w:val="center"/>
          </w:tcPr>
          <w:p>
            <w:pPr>
              <w:jc w:val="center"/>
              <w:rPr>
                <w:rFonts w:ascii="宋体" w:hAnsi="宋体"/>
                <w:szCs w:val="21"/>
              </w:rPr>
            </w:pPr>
          </w:p>
        </w:tc>
        <w:tc>
          <w:tcPr>
            <w:tcW w:w="1753" w:type="dxa"/>
            <w:vAlign w:val="center"/>
          </w:tcPr>
          <w:p>
            <w:pPr>
              <w:jc w:val="center"/>
              <w:rPr>
                <w:rFonts w:ascii="宋体" w:hAnsi="宋体"/>
                <w:szCs w:val="21"/>
              </w:rPr>
            </w:pPr>
            <w:r>
              <w:rPr>
                <w:rFonts w:ascii="宋体" w:hAnsi="宋体"/>
                <w:szCs w:val="21"/>
              </w:rPr>
              <w:t>使用票据种类</w:t>
            </w:r>
          </w:p>
        </w:tc>
        <w:tc>
          <w:tcPr>
            <w:tcW w:w="6120" w:type="dxa"/>
            <w:gridSpan w:val="12"/>
            <w:vAlign w:val="center"/>
          </w:tcPr>
          <w:p>
            <w:pPr>
              <w:rPr>
                <w:rFonts w:ascii="宋体" w:hAnsi="宋体"/>
                <w:szCs w:val="21"/>
              </w:rPr>
            </w:pPr>
            <w:r>
              <w:rPr>
                <w:rFonts w:ascii="宋体" w:hAnsi="宋体"/>
                <w:szCs w:val="21"/>
              </w:rPr>
              <w:t>□行政事业性收费票据；■捐赠收据；□税务发票；</w:t>
            </w:r>
          </w:p>
          <w:p>
            <w:pPr>
              <w:rPr>
                <w:rFonts w:ascii="宋体" w:hAnsi="宋体"/>
                <w:szCs w:val="21"/>
                <w:u w:val="single"/>
              </w:rPr>
            </w:pPr>
            <w:r>
              <w:rPr>
                <w:rFonts w:ascii="宋体" w:hAnsi="宋体"/>
                <w:szCs w:val="21"/>
              </w:rPr>
              <w:t>□其他</w:t>
            </w:r>
            <w:r>
              <w:rPr>
                <w:rFonts w:ascii="宋体" w:hAnsi="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8" w:hRule="atLeast"/>
        </w:trPr>
        <w:tc>
          <w:tcPr>
            <w:tcW w:w="1928" w:type="dxa"/>
            <w:vMerge w:val="continue"/>
            <w:vAlign w:val="center"/>
          </w:tcPr>
          <w:p>
            <w:pPr>
              <w:jc w:val="center"/>
              <w:rPr>
                <w:rFonts w:ascii="宋体" w:hAnsi="宋体"/>
                <w:szCs w:val="21"/>
              </w:rPr>
            </w:pPr>
          </w:p>
        </w:tc>
        <w:tc>
          <w:tcPr>
            <w:tcW w:w="1753" w:type="dxa"/>
            <w:vMerge w:val="restart"/>
            <w:vAlign w:val="center"/>
          </w:tcPr>
          <w:p>
            <w:pPr>
              <w:jc w:val="center"/>
              <w:rPr>
                <w:rFonts w:ascii="宋体" w:hAnsi="宋体"/>
                <w:szCs w:val="21"/>
              </w:rPr>
            </w:pPr>
            <w:r>
              <w:rPr>
                <w:rFonts w:ascii="宋体" w:hAnsi="宋体"/>
                <w:szCs w:val="21"/>
              </w:rPr>
              <w:t>财会人员</w:t>
            </w:r>
          </w:p>
        </w:tc>
        <w:tc>
          <w:tcPr>
            <w:tcW w:w="1287" w:type="dxa"/>
            <w:gridSpan w:val="2"/>
            <w:vAlign w:val="center"/>
          </w:tcPr>
          <w:p>
            <w:pPr>
              <w:rPr>
                <w:rFonts w:ascii="宋体" w:hAnsi="宋体"/>
                <w:szCs w:val="21"/>
              </w:rPr>
            </w:pPr>
            <w:r>
              <w:rPr>
                <w:rFonts w:ascii="宋体" w:hAnsi="宋体"/>
                <w:szCs w:val="21"/>
              </w:rPr>
              <w:t>姓名</w:t>
            </w:r>
          </w:p>
        </w:tc>
        <w:tc>
          <w:tcPr>
            <w:tcW w:w="1260" w:type="dxa"/>
            <w:gridSpan w:val="3"/>
            <w:vAlign w:val="center"/>
          </w:tcPr>
          <w:p>
            <w:pPr>
              <w:rPr>
                <w:rFonts w:ascii="宋体" w:hAnsi="宋体"/>
                <w:szCs w:val="21"/>
              </w:rPr>
            </w:pPr>
            <w:r>
              <w:rPr>
                <w:rFonts w:ascii="宋体" w:hAnsi="宋体"/>
                <w:szCs w:val="21"/>
              </w:rPr>
              <w:t>岗位</w:t>
            </w:r>
          </w:p>
        </w:tc>
        <w:tc>
          <w:tcPr>
            <w:tcW w:w="1800" w:type="dxa"/>
            <w:gridSpan w:val="5"/>
            <w:vAlign w:val="center"/>
          </w:tcPr>
          <w:p>
            <w:pPr>
              <w:rPr>
                <w:rFonts w:ascii="宋体" w:hAnsi="宋体"/>
                <w:szCs w:val="21"/>
              </w:rPr>
            </w:pPr>
            <w:r>
              <w:rPr>
                <w:rFonts w:ascii="宋体" w:hAnsi="宋体"/>
                <w:szCs w:val="21"/>
              </w:rPr>
              <w:t>是否持有会计证</w:t>
            </w:r>
          </w:p>
        </w:tc>
        <w:tc>
          <w:tcPr>
            <w:tcW w:w="1773" w:type="dxa"/>
            <w:gridSpan w:val="2"/>
            <w:vAlign w:val="center"/>
          </w:tcPr>
          <w:p>
            <w:pPr>
              <w:rPr>
                <w:rFonts w:ascii="宋体" w:hAnsi="宋体"/>
                <w:szCs w:val="21"/>
              </w:rPr>
            </w:pPr>
            <w:r>
              <w:rPr>
                <w:rFonts w:ascii="宋体" w:hAnsi="宋体"/>
                <w:szCs w:val="21"/>
              </w:rPr>
              <w:t>专业技术资格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8" w:hRule="atLeast"/>
        </w:trPr>
        <w:tc>
          <w:tcPr>
            <w:tcW w:w="1928" w:type="dxa"/>
            <w:vMerge w:val="continue"/>
            <w:vAlign w:val="center"/>
          </w:tcPr>
          <w:p>
            <w:pPr>
              <w:jc w:val="center"/>
              <w:rPr>
                <w:rFonts w:ascii="宋体" w:hAnsi="宋体"/>
                <w:szCs w:val="21"/>
              </w:rPr>
            </w:pPr>
          </w:p>
        </w:tc>
        <w:tc>
          <w:tcPr>
            <w:tcW w:w="1753" w:type="dxa"/>
            <w:vMerge w:val="continue"/>
            <w:vAlign w:val="center"/>
          </w:tcPr>
          <w:p>
            <w:pPr>
              <w:jc w:val="center"/>
              <w:rPr>
                <w:rFonts w:ascii="宋体" w:hAnsi="宋体"/>
                <w:szCs w:val="21"/>
              </w:rPr>
            </w:pPr>
          </w:p>
        </w:tc>
        <w:tc>
          <w:tcPr>
            <w:tcW w:w="1287" w:type="dxa"/>
            <w:gridSpan w:val="2"/>
            <w:vAlign w:val="center"/>
          </w:tcPr>
          <w:p>
            <w:pPr>
              <w:rPr>
                <w:rFonts w:ascii="宋体" w:hAnsi="宋体"/>
                <w:szCs w:val="21"/>
              </w:rPr>
            </w:pPr>
            <w:r>
              <w:rPr>
                <w:rFonts w:hint="eastAsia" w:ascii="宋体" w:hAnsi="宋体"/>
                <w:szCs w:val="21"/>
              </w:rPr>
              <w:t>陆菁</w:t>
            </w:r>
          </w:p>
        </w:tc>
        <w:tc>
          <w:tcPr>
            <w:tcW w:w="1260" w:type="dxa"/>
            <w:gridSpan w:val="3"/>
            <w:vAlign w:val="center"/>
          </w:tcPr>
          <w:p>
            <w:pPr>
              <w:rPr>
                <w:rFonts w:ascii="宋体" w:hAnsi="宋体"/>
                <w:szCs w:val="21"/>
              </w:rPr>
            </w:pPr>
            <w:r>
              <w:rPr>
                <w:rFonts w:hint="eastAsia" w:ascii="宋体" w:hAnsi="宋体"/>
                <w:szCs w:val="21"/>
              </w:rPr>
              <w:t>会计</w:t>
            </w:r>
          </w:p>
        </w:tc>
        <w:tc>
          <w:tcPr>
            <w:tcW w:w="1800" w:type="dxa"/>
            <w:gridSpan w:val="5"/>
            <w:vAlign w:val="center"/>
          </w:tcPr>
          <w:p>
            <w:pPr>
              <w:rPr>
                <w:rFonts w:ascii="宋体" w:hAnsi="宋体"/>
                <w:szCs w:val="21"/>
              </w:rPr>
            </w:pPr>
            <w:r>
              <w:rPr>
                <w:rFonts w:hint="eastAsia" w:ascii="宋体" w:hAnsi="宋体"/>
                <w:szCs w:val="21"/>
              </w:rPr>
              <w:t>是</w:t>
            </w:r>
          </w:p>
        </w:tc>
        <w:tc>
          <w:tcPr>
            <w:tcW w:w="1773" w:type="dxa"/>
            <w:gridSpan w:val="2"/>
            <w:vAlign w:val="center"/>
          </w:tcPr>
          <w:p>
            <w:pPr>
              <w:rPr>
                <w:rFonts w:ascii="宋体" w:hAnsi="宋体"/>
                <w:szCs w:val="21"/>
              </w:rPr>
            </w:pPr>
            <w:r>
              <w:rPr>
                <w:rFonts w:hint="eastAsia" w:ascii="宋体" w:hAnsi="宋体"/>
                <w:szCs w:val="21"/>
              </w:rPr>
              <w:t>经济师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8" w:hRule="atLeast"/>
        </w:trPr>
        <w:tc>
          <w:tcPr>
            <w:tcW w:w="1928" w:type="dxa"/>
            <w:vMerge w:val="continue"/>
            <w:vAlign w:val="center"/>
          </w:tcPr>
          <w:p>
            <w:pPr>
              <w:jc w:val="center"/>
              <w:rPr>
                <w:rFonts w:ascii="宋体" w:hAnsi="宋体"/>
                <w:szCs w:val="21"/>
              </w:rPr>
            </w:pPr>
          </w:p>
        </w:tc>
        <w:tc>
          <w:tcPr>
            <w:tcW w:w="1753" w:type="dxa"/>
            <w:vMerge w:val="continue"/>
            <w:vAlign w:val="center"/>
          </w:tcPr>
          <w:p>
            <w:pPr>
              <w:jc w:val="center"/>
              <w:rPr>
                <w:rFonts w:ascii="宋体" w:hAnsi="宋体"/>
                <w:szCs w:val="21"/>
              </w:rPr>
            </w:pPr>
          </w:p>
        </w:tc>
        <w:tc>
          <w:tcPr>
            <w:tcW w:w="1287" w:type="dxa"/>
            <w:gridSpan w:val="2"/>
            <w:vAlign w:val="center"/>
          </w:tcPr>
          <w:p>
            <w:pPr>
              <w:rPr>
                <w:rFonts w:ascii="宋体" w:hAnsi="宋体"/>
                <w:szCs w:val="21"/>
              </w:rPr>
            </w:pPr>
            <w:r>
              <w:rPr>
                <w:rFonts w:hint="eastAsia" w:ascii="宋体" w:hAnsi="宋体"/>
                <w:szCs w:val="21"/>
              </w:rPr>
              <w:t>黄伟堃</w:t>
            </w:r>
          </w:p>
        </w:tc>
        <w:tc>
          <w:tcPr>
            <w:tcW w:w="1260" w:type="dxa"/>
            <w:gridSpan w:val="3"/>
            <w:vAlign w:val="center"/>
          </w:tcPr>
          <w:p>
            <w:pPr>
              <w:rPr>
                <w:rFonts w:ascii="宋体" w:hAnsi="宋体"/>
                <w:szCs w:val="21"/>
              </w:rPr>
            </w:pPr>
            <w:r>
              <w:rPr>
                <w:rFonts w:hint="eastAsia" w:ascii="宋体" w:hAnsi="宋体"/>
                <w:szCs w:val="21"/>
              </w:rPr>
              <w:t>出纳</w:t>
            </w:r>
          </w:p>
        </w:tc>
        <w:tc>
          <w:tcPr>
            <w:tcW w:w="1800" w:type="dxa"/>
            <w:gridSpan w:val="5"/>
            <w:vAlign w:val="center"/>
          </w:tcPr>
          <w:p>
            <w:pPr>
              <w:rPr>
                <w:rFonts w:ascii="宋体" w:hAnsi="宋体"/>
                <w:szCs w:val="21"/>
              </w:rPr>
            </w:pPr>
            <w:r>
              <w:rPr>
                <w:rFonts w:hint="eastAsia" w:ascii="宋体" w:hAnsi="宋体"/>
                <w:szCs w:val="21"/>
              </w:rPr>
              <w:t>是</w:t>
            </w:r>
          </w:p>
        </w:tc>
        <w:tc>
          <w:tcPr>
            <w:tcW w:w="1773" w:type="dxa"/>
            <w:gridSpan w:val="2"/>
            <w:vAlign w:val="center"/>
          </w:tcPr>
          <w:p>
            <w:pPr>
              <w:rPr>
                <w:rFonts w:ascii="宋体" w:hAnsi="宋体"/>
                <w:szCs w:val="21"/>
              </w:rPr>
            </w:pPr>
            <w:r>
              <w:rPr>
                <w:rFonts w:hint="eastAsia" w:ascii="宋体" w:hAnsi="宋体"/>
                <w:szCs w:val="21"/>
              </w:rPr>
              <w:t>会计师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8" w:hRule="atLeast"/>
        </w:trPr>
        <w:tc>
          <w:tcPr>
            <w:tcW w:w="1928" w:type="dxa"/>
            <w:vAlign w:val="center"/>
          </w:tcPr>
          <w:p>
            <w:pPr>
              <w:jc w:val="center"/>
              <w:rPr>
                <w:rFonts w:ascii="宋体" w:hAnsi="宋体"/>
                <w:szCs w:val="21"/>
              </w:rPr>
            </w:pPr>
            <w:r>
              <w:rPr>
                <w:rFonts w:ascii="宋体" w:hAnsi="宋体"/>
                <w:szCs w:val="21"/>
              </w:rPr>
              <w:t>信息公开</w:t>
            </w:r>
          </w:p>
        </w:tc>
        <w:tc>
          <w:tcPr>
            <w:tcW w:w="1753" w:type="dxa"/>
            <w:vAlign w:val="center"/>
          </w:tcPr>
          <w:p>
            <w:pPr>
              <w:jc w:val="center"/>
              <w:rPr>
                <w:rFonts w:ascii="宋体" w:hAnsi="宋体"/>
                <w:szCs w:val="21"/>
              </w:rPr>
            </w:pPr>
            <w:r>
              <w:rPr>
                <w:rFonts w:ascii="宋体" w:hAnsi="宋体"/>
                <w:szCs w:val="21"/>
              </w:rPr>
              <w:t>信息公开制度</w:t>
            </w:r>
          </w:p>
        </w:tc>
        <w:tc>
          <w:tcPr>
            <w:tcW w:w="6120" w:type="dxa"/>
            <w:gridSpan w:val="12"/>
            <w:vAlign w:val="center"/>
          </w:tcPr>
          <w:p>
            <w:pPr>
              <w:rPr>
                <w:rFonts w:ascii="宋体" w:hAnsi="宋体"/>
                <w:szCs w:val="21"/>
              </w:rPr>
            </w:pPr>
            <w:r>
              <w:rPr>
                <w:rFonts w:ascii="宋体" w:hAnsi="宋体"/>
                <w:szCs w:val="21"/>
              </w:rPr>
              <w:t>■有  □无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8" w:hRule="atLeast"/>
        </w:trPr>
        <w:tc>
          <w:tcPr>
            <w:tcW w:w="1928" w:type="dxa"/>
            <w:vAlign w:val="center"/>
          </w:tcPr>
          <w:p>
            <w:pPr>
              <w:jc w:val="center"/>
              <w:rPr>
                <w:rFonts w:ascii="宋体" w:hAnsi="宋体"/>
                <w:szCs w:val="21"/>
              </w:rPr>
            </w:pPr>
            <w:r>
              <w:rPr>
                <w:rFonts w:ascii="宋体" w:hAnsi="宋体"/>
                <w:szCs w:val="21"/>
              </w:rPr>
              <w:t>其他管理制度</w:t>
            </w:r>
          </w:p>
        </w:tc>
        <w:tc>
          <w:tcPr>
            <w:tcW w:w="7873" w:type="dxa"/>
            <w:gridSpan w:val="13"/>
            <w:vAlign w:val="center"/>
          </w:tcPr>
          <w:p>
            <w:pPr>
              <w:rPr>
                <w:rFonts w:ascii="宋体" w:hAnsi="宋体"/>
                <w:szCs w:val="21"/>
              </w:rPr>
            </w:pPr>
            <w:r>
              <w:rPr>
                <w:rFonts w:hint="eastAsia" w:ascii="宋体" w:hAnsi="宋体"/>
                <w:szCs w:val="21"/>
              </w:rPr>
              <w:t>档案管理制度</w:t>
            </w:r>
          </w:p>
        </w:tc>
      </w:tr>
    </w:tbl>
    <w:p>
      <w:pPr>
        <w:widowControl/>
        <w:jc w:val="left"/>
      </w:pPr>
    </w:p>
    <w:p>
      <w:pPr>
        <w:numPr>
          <w:ilvl w:val="0"/>
          <w:numId w:val="2"/>
        </w:numPr>
        <w:outlineLvl w:val="0"/>
      </w:pPr>
      <w:r>
        <w:rPr>
          <w:rFonts w:hint="eastAsia"/>
        </w:rPr>
        <w:t>党组织建设</w:t>
      </w:r>
    </w:p>
    <w:tbl>
      <w:tblPr>
        <w:tblW w:w="0" w:type="auto"/>
        <w:tblInd w:w="135" w:type="dxa"/>
        <w:tblLayout w:type="fixed"/>
        <w:tblCellMar>
          <w:top w:w="0" w:type="dxa"/>
          <w:left w:w="108" w:type="dxa"/>
          <w:bottom w:w="0" w:type="dxa"/>
          <w:right w:w="108" w:type="dxa"/>
        </w:tblCellMar>
      </w:tblPr>
      <w:tblGrid>
        <w:gridCol w:w="873"/>
        <w:gridCol w:w="1356"/>
        <w:gridCol w:w="1189"/>
        <w:gridCol w:w="1443"/>
        <w:gridCol w:w="1117"/>
        <w:gridCol w:w="356"/>
        <w:gridCol w:w="181"/>
        <w:gridCol w:w="200"/>
        <w:gridCol w:w="703"/>
        <w:gridCol w:w="203"/>
        <w:gridCol w:w="58"/>
        <w:gridCol w:w="1933"/>
      </w:tblGrid>
      <w:tr>
        <w:tblPrEx>
          <w:tblCellMar>
            <w:top w:w="0" w:type="dxa"/>
            <w:left w:w="108" w:type="dxa"/>
            <w:bottom w:w="0" w:type="dxa"/>
            <w:right w:w="108" w:type="dxa"/>
          </w:tblCellMar>
        </w:tblPrEx>
        <w:tc>
          <w:tcPr>
            <w:tcW w:w="2229" w:type="dxa"/>
            <w:gridSpan w:val="2"/>
            <w:tcBorders>
              <w:top w:val="single" w:color="auto" w:sz="4" w:space="0"/>
              <w:left w:val="single" w:color="auto" w:sz="4" w:space="0"/>
              <w:bottom w:val="double" w:color="auto" w:sz="2" w:space="0"/>
              <w:right w:val="single" w:color="auto" w:sz="4" w:space="0"/>
            </w:tcBorders>
            <w:vAlign w:val="center"/>
          </w:tcPr>
          <w:p>
            <w:pPr>
              <w:jc w:val="center"/>
              <w:rPr>
                <w:rFonts w:ascii="宋体" w:hAnsi="宋体" w:cs="宋体"/>
                <w:szCs w:val="21"/>
              </w:rPr>
            </w:pPr>
            <w:r>
              <w:rPr>
                <w:rFonts w:ascii="宋体" w:hAnsi="宋体" w:cs="宋体"/>
                <w:szCs w:val="21"/>
              </w:rPr>
              <w:t>是否建立党组织</w:t>
            </w:r>
          </w:p>
        </w:tc>
        <w:tc>
          <w:tcPr>
            <w:tcW w:w="7383" w:type="dxa"/>
            <w:gridSpan w:val="10"/>
            <w:tcBorders>
              <w:top w:val="single" w:color="auto" w:sz="4" w:space="0"/>
              <w:left w:val="nil"/>
              <w:bottom w:val="double" w:color="auto" w:sz="2" w:space="0"/>
              <w:right w:val="single" w:color="auto" w:sz="4" w:space="0"/>
            </w:tcBorders>
            <w:vAlign w:val="center"/>
          </w:tcPr>
          <w:p>
            <w:pPr>
              <w:jc w:val="center"/>
              <w:rPr>
                <w:szCs w:val="21"/>
              </w:rPr>
            </w:pPr>
            <w:r>
              <w:rPr>
                <w:rFonts w:ascii="宋体" w:hAnsi="宋体"/>
                <w:szCs w:val="21"/>
              </w:rPr>
              <w:t>□是   ■否</w:t>
            </w:r>
          </w:p>
        </w:tc>
      </w:tr>
      <w:tr>
        <w:tblPrEx>
          <w:tblCellMar>
            <w:top w:w="0" w:type="dxa"/>
            <w:left w:w="108" w:type="dxa"/>
            <w:bottom w:w="0" w:type="dxa"/>
            <w:right w:w="108" w:type="dxa"/>
          </w:tblCellMar>
        </w:tblPrEx>
        <w:tc>
          <w:tcPr>
            <w:tcW w:w="2229" w:type="dxa"/>
            <w:gridSpan w:val="2"/>
            <w:tcBorders>
              <w:top w:val="single" w:color="auto" w:sz="4" w:space="0"/>
              <w:left w:val="single" w:color="auto" w:sz="4" w:space="0"/>
              <w:bottom w:val="double" w:color="auto" w:sz="2" w:space="0"/>
              <w:right w:val="single" w:color="auto" w:sz="4" w:space="0"/>
            </w:tcBorders>
            <w:vAlign w:val="center"/>
          </w:tcPr>
          <w:p>
            <w:pPr>
              <w:jc w:val="center"/>
              <w:rPr>
                <w:rFonts w:ascii="宋体" w:hAnsi="宋体"/>
                <w:szCs w:val="21"/>
              </w:rPr>
            </w:pPr>
            <w:r>
              <w:rPr>
                <w:rFonts w:hint="eastAsia" w:ascii="宋体" w:hAnsi="宋体"/>
              </w:rPr>
              <w:t>是否将党的建设纳入章程，并报业务主管单位或党建领导机关审查，报登记管理机关核准。</w:t>
            </w:r>
          </w:p>
        </w:tc>
        <w:tc>
          <w:tcPr>
            <w:tcW w:w="7383" w:type="dxa"/>
            <w:gridSpan w:val="10"/>
            <w:tcBorders>
              <w:top w:val="single" w:color="auto" w:sz="4" w:space="0"/>
              <w:left w:val="nil"/>
              <w:bottom w:val="double" w:color="auto" w:sz="2" w:space="0"/>
              <w:right w:val="single" w:color="auto" w:sz="4" w:space="0"/>
            </w:tcBorders>
            <w:vAlign w:val="center"/>
          </w:tcPr>
          <w:p>
            <w:pPr>
              <w:ind w:firstLine="630" w:firstLineChars="300"/>
              <w:jc w:val="left"/>
              <w:rPr>
                <w:rFonts w:ascii="宋体" w:hAnsi="宋体"/>
                <w:szCs w:val="21"/>
              </w:rPr>
            </w:pPr>
            <w:r>
              <w:rPr>
                <w:rFonts w:hint="eastAsia" w:ascii="宋体" w:hAnsi="宋体"/>
              </w:rPr>
              <w:t xml:space="preserve">已获得章程核准通知书  </w:t>
            </w:r>
            <w:r>
              <w:rPr>
                <w:rFonts w:ascii="Wingdings" w:hAnsi="Wingdings"/>
              </w:rPr>
              <w:t>■</w:t>
            </w:r>
            <w:r>
              <w:rPr>
                <w:rFonts w:hint="eastAsia" w:ascii="宋体" w:hAnsi="宋体"/>
              </w:rPr>
              <w:t xml:space="preserve">      章程核准通知书文号： </w:t>
            </w:r>
            <w:r>
              <w:rPr>
                <w:rFonts w:ascii="宋体" w:hAnsi="宋体"/>
              </w:rPr>
              <w:t>无</w:t>
            </w:r>
          </w:p>
          <w:p>
            <w:pPr>
              <w:ind w:firstLine="630" w:firstLineChars="300"/>
              <w:jc w:val="left"/>
              <w:rPr>
                <w:rFonts w:ascii="宋体" w:hAnsi="宋体"/>
              </w:rPr>
            </w:pPr>
            <w:r>
              <w:rPr>
                <w:rFonts w:hint="eastAsia" w:ascii="宋体" w:hAnsi="宋体"/>
              </w:rPr>
              <w:t xml:space="preserve">已纳入章程，审核中    </w:t>
            </w:r>
            <w:r>
              <w:rPr>
                <w:rFonts w:ascii="Wingdings" w:hAnsi="Wingdings"/>
              </w:rPr>
              <w:t>□</w:t>
            </w:r>
          </w:p>
          <w:p>
            <w:pPr>
              <w:ind w:firstLine="630" w:firstLineChars="300"/>
            </w:pPr>
            <w:r>
              <w:rPr>
                <w:rFonts w:hint="eastAsia" w:ascii="宋体" w:hAnsi="宋体"/>
              </w:rPr>
              <w:t xml:space="preserve">未将党的建设纳入章程  </w:t>
            </w:r>
            <w:r>
              <w:rPr>
                <w:rFonts w:ascii="Wingdings" w:hAnsi="Wingdings"/>
              </w:rPr>
              <w:t>□</w:t>
            </w:r>
          </w:p>
        </w:tc>
      </w:tr>
      <w:tr>
        <w:tblPrEx>
          <w:tblCellMar>
            <w:top w:w="0" w:type="dxa"/>
            <w:left w:w="108" w:type="dxa"/>
            <w:bottom w:w="0" w:type="dxa"/>
            <w:right w:w="108" w:type="dxa"/>
          </w:tblCellMar>
        </w:tblPrEx>
        <w:tc>
          <w:tcPr>
            <w:tcW w:w="873" w:type="dxa"/>
            <w:vMerge w:val="restart"/>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基</w:t>
            </w:r>
          </w:p>
          <w:p>
            <w:pPr>
              <w:jc w:val="center"/>
              <w:rPr>
                <w:rFonts w:ascii="宋体" w:hAnsi="宋体" w:cs="宋体"/>
                <w:szCs w:val="21"/>
              </w:rPr>
            </w:pPr>
            <w:r>
              <w:rPr>
                <w:rFonts w:ascii="宋体" w:hAnsi="宋体" w:cs="宋体"/>
                <w:szCs w:val="21"/>
              </w:rPr>
              <w:t>本</w:t>
            </w:r>
          </w:p>
          <w:p>
            <w:pPr>
              <w:jc w:val="center"/>
              <w:rPr>
                <w:rFonts w:ascii="宋体" w:hAnsi="宋体" w:cs="宋体"/>
                <w:szCs w:val="21"/>
              </w:rPr>
            </w:pPr>
            <w:r>
              <w:rPr>
                <w:rFonts w:ascii="宋体" w:hAnsi="宋体" w:cs="宋体"/>
                <w:szCs w:val="21"/>
              </w:rPr>
              <w:t>情</w:t>
            </w:r>
          </w:p>
          <w:p>
            <w:pPr>
              <w:jc w:val="center"/>
              <w:rPr>
                <w:rFonts w:ascii="宋体" w:hAnsi="宋体" w:cs="宋体"/>
                <w:szCs w:val="21"/>
              </w:rPr>
            </w:pPr>
            <w:r>
              <w:rPr>
                <w:rFonts w:ascii="宋体" w:hAnsi="宋体" w:cs="宋体"/>
                <w:szCs w:val="21"/>
              </w:rPr>
              <w:t>况</w:t>
            </w:r>
          </w:p>
        </w:tc>
        <w:tc>
          <w:tcPr>
            <w:tcW w:w="2545" w:type="dxa"/>
            <w:gridSpan w:val="2"/>
            <w:tcBorders>
              <w:top w:val="double" w:color="auto" w:sz="2" w:space="0"/>
              <w:left w:val="nil"/>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党组织名称</w:t>
            </w:r>
          </w:p>
        </w:tc>
        <w:tc>
          <w:tcPr>
            <w:tcW w:w="2560" w:type="dxa"/>
            <w:gridSpan w:val="2"/>
            <w:tcBorders>
              <w:top w:val="double" w:color="auto" w:sz="2" w:space="0"/>
              <w:left w:val="nil"/>
              <w:bottom w:val="single" w:color="auto" w:sz="4" w:space="0"/>
              <w:right w:val="single" w:color="000000" w:sz="4" w:space="0"/>
            </w:tcBorders>
            <w:vAlign w:val="center"/>
          </w:tcPr>
          <w:p>
            <w:pPr>
              <w:jc w:val="center"/>
              <w:rPr>
                <w:rFonts w:ascii="宋体" w:hAnsi="宋体" w:cs="宋体"/>
                <w:szCs w:val="21"/>
              </w:rPr>
            </w:pPr>
            <w:r>
              <w:rPr>
                <w:rFonts w:hint="eastAsia" w:ascii="宋体" w:hAnsi="宋体" w:cs="宋体"/>
                <w:szCs w:val="21"/>
              </w:rPr>
              <w:t>联合党支部</w:t>
            </w:r>
          </w:p>
        </w:tc>
        <w:tc>
          <w:tcPr>
            <w:tcW w:w="1440" w:type="dxa"/>
            <w:gridSpan w:val="4"/>
            <w:tcBorders>
              <w:top w:val="double" w:color="auto" w:sz="2" w:space="0"/>
              <w:left w:val="nil"/>
              <w:bottom w:val="single" w:color="auto" w:sz="4" w:space="0"/>
              <w:right w:val="single" w:color="000000" w:sz="4" w:space="0"/>
            </w:tcBorders>
            <w:vAlign w:val="center"/>
          </w:tcPr>
          <w:p>
            <w:pPr>
              <w:jc w:val="center"/>
              <w:rPr>
                <w:rFonts w:ascii="宋体" w:hAnsi="宋体" w:cs="宋体"/>
                <w:szCs w:val="21"/>
              </w:rPr>
            </w:pPr>
            <w:r>
              <w:rPr>
                <w:rFonts w:ascii="宋体" w:hAnsi="宋体" w:cs="宋体"/>
                <w:szCs w:val="21"/>
              </w:rPr>
              <w:t>党组织类型</w:t>
            </w:r>
          </w:p>
        </w:tc>
        <w:tc>
          <w:tcPr>
            <w:tcW w:w="2194" w:type="dxa"/>
            <w:gridSpan w:val="3"/>
            <w:tcBorders>
              <w:top w:val="double" w:color="auto" w:sz="2"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联合党支部</w:t>
            </w:r>
          </w:p>
        </w:tc>
      </w:tr>
      <w:tr>
        <w:tblPrEx>
          <w:tblCellMar>
            <w:top w:w="0" w:type="dxa"/>
            <w:left w:w="108" w:type="dxa"/>
            <w:bottom w:w="0" w:type="dxa"/>
            <w:right w:w="108" w:type="dxa"/>
          </w:tblCellMar>
        </w:tblPrEx>
        <w:tc>
          <w:tcPr>
            <w:tcW w:w="873" w:type="dxa"/>
            <w:vMerge w:val="continue"/>
            <w:tcBorders>
              <w:top w:val="nil"/>
              <w:left w:val="single" w:color="auto" w:sz="4" w:space="0"/>
              <w:bottom w:val="single" w:color="auto" w:sz="4" w:space="0"/>
              <w:right w:val="single" w:color="auto" w:sz="4" w:space="0"/>
            </w:tcBorders>
            <w:vAlign w:val="center"/>
          </w:tcPr>
          <w:p>
            <w:pPr>
              <w:rPr>
                <w:sz w:val="20"/>
                <w:szCs w:val="20"/>
              </w:rPr>
            </w:pPr>
          </w:p>
        </w:tc>
        <w:tc>
          <w:tcPr>
            <w:tcW w:w="2545"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上级党组织名称</w:t>
            </w:r>
          </w:p>
        </w:tc>
        <w:tc>
          <w:tcPr>
            <w:tcW w:w="2560" w:type="dxa"/>
            <w:gridSpan w:val="2"/>
            <w:tcBorders>
              <w:top w:val="single" w:color="auto" w:sz="4" w:space="0"/>
              <w:left w:val="nil"/>
              <w:bottom w:val="single" w:color="auto" w:sz="4" w:space="0"/>
              <w:right w:val="single" w:color="000000" w:sz="4" w:space="0"/>
            </w:tcBorders>
            <w:vAlign w:val="center"/>
          </w:tcPr>
          <w:p>
            <w:pPr>
              <w:jc w:val="center"/>
              <w:rPr>
                <w:rFonts w:ascii="宋体" w:hAnsi="宋体" w:cs="宋体"/>
                <w:szCs w:val="21"/>
              </w:rPr>
            </w:pPr>
            <w:r>
              <w:rPr>
                <w:rFonts w:hint="eastAsia" w:ascii="宋体" w:hAnsi="宋体" w:cs="宋体"/>
                <w:szCs w:val="21"/>
              </w:rPr>
              <w:t>中共广西医科大学委员会</w:t>
            </w:r>
          </w:p>
        </w:tc>
        <w:tc>
          <w:tcPr>
            <w:tcW w:w="1440" w:type="dxa"/>
            <w:gridSpan w:val="4"/>
            <w:tcBorders>
              <w:top w:val="single" w:color="auto" w:sz="4" w:space="0"/>
              <w:left w:val="nil"/>
              <w:bottom w:val="single" w:color="auto" w:sz="4" w:space="0"/>
              <w:right w:val="single" w:color="000000" w:sz="4" w:space="0"/>
            </w:tcBorders>
            <w:vAlign w:val="center"/>
          </w:tcPr>
          <w:p>
            <w:pPr>
              <w:jc w:val="center"/>
              <w:rPr>
                <w:rFonts w:ascii="宋体" w:hAnsi="宋体" w:cs="宋体"/>
                <w:szCs w:val="21"/>
              </w:rPr>
            </w:pPr>
            <w:r>
              <w:rPr>
                <w:rFonts w:ascii="宋体" w:hAnsi="宋体" w:cs="宋体"/>
                <w:szCs w:val="21"/>
              </w:rPr>
              <w:t>党员总人数</w:t>
            </w:r>
          </w:p>
        </w:tc>
        <w:tc>
          <w:tcPr>
            <w:tcW w:w="2194" w:type="dxa"/>
            <w:gridSpan w:val="3"/>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 xml:space="preserve">  7 人</w:t>
            </w:r>
          </w:p>
        </w:tc>
      </w:tr>
      <w:tr>
        <w:tblPrEx>
          <w:tblCellMar>
            <w:top w:w="0" w:type="dxa"/>
            <w:left w:w="108" w:type="dxa"/>
            <w:bottom w:w="0" w:type="dxa"/>
            <w:right w:w="108" w:type="dxa"/>
          </w:tblCellMar>
        </w:tblPrEx>
        <w:tc>
          <w:tcPr>
            <w:tcW w:w="873" w:type="dxa"/>
            <w:vMerge w:val="continue"/>
            <w:tcBorders>
              <w:top w:val="nil"/>
              <w:left w:val="single" w:color="auto" w:sz="4" w:space="0"/>
              <w:bottom w:val="single" w:color="auto" w:sz="4" w:space="0"/>
              <w:right w:val="single" w:color="auto" w:sz="4" w:space="0"/>
            </w:tcBorders>
            <w:vAlign w:val="center"/>
          </w:tcPr>
          <w:p>
            <w:pPr>
              <w:rPr>
                <w:sz w:val="20"/>
                <w:szCs w:val="20"/>
              </w:rPr>
            </w:pPr>
          </w:p>
        </w:tc>
        <w:tc>
          <w:tcPr>
            <w:tcW w:w="1356" w:type="dxa"/>
            <w:vMerge w:val="restart"/>
            <w:tcBorders>
              <w:top w:val="nil"/>
              <w:left w:val="nil"/>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党组织</w:t>
            </w:r>
          </w:p>
          <w:p>
            <w:pPr>
              <w:jc w:val="center"/>
              <w:rPr>
                <w:rFonts w:ascii="宋体" w:hAnsi="宋体" w:cs="宋体"/>
                <w:szCs w:val="21"/>
              </w:rPr>
            </w:pPr>
            <w:r>
              <w:rPr>
                <w:rFonts w:ascii="宋体" w:hAnsi="宋体" w:cs="宋体"/>
                <w:szCs w:val="21"/>
              </w:rPr>
              <w:t>书记</w:t>
            </w:r>
          </w:p>
        </w:tc>
        <w:tc>
          <w:tcPr>
            <w:tcW w:w="1189"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姓名</w:t>
            </w:r>
          </w:p>
        </w:tc>
        <w:tc>
          <w:tcPr>
            <w:tcW w:w="6194" w:type="dxa"/>
            <w:gridSpan w:val="9"/>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在</w:t>
            </w:r>
            <w:r>
              <w:rPr>
                <w:rFonts w:hint="eastAsia" w:ascii="宋体" w:hAnsi="宋体" w:cs="宋体"/>
                <w:szCs w:val="21"/>
              </w:rPr>
              <w:t>本组织</w:t>
            </w:r>
            <w:r>
              <w:rPr>
                <w:rFonts w:ascii="宋体" w:hAnsi="宋体" w:cs="宋体"/>
                <w:szCs w:val="21"/>
              </w:rPr>
              <w:t>中所任职务</w:t>
            </w:r>
          </w:p>
        </w:tc>
      </w:tr>
      <w:tr>
        <w:tblPrEx>
          <w:tblCellMar>
            <w:top w:w="0" w:type="dxa"/>
            <w:left w:w="108" w:type="dxa"/>
            <w:bottom w:w="0" w:type="dxa"/>
            <w:right w:w="108" w:type="dxa"/>
          </w:tblCellMar>
        </w:tblPrEx>
        <w:trPr>
          <w:trHeight w:val="274" w:hRule="atLeast"/>
        </w:trPr>
        <w:tc>
          <w:tcPr>
            <w:tcW w:w="873" w:type="dxa"/>
            <w:vMerge w:val="continue"/>
            <w:tcBorders>
              <w:top w:val="nil"/>
              <w:left w:val="single" w:color="auto" w:sz="4" w:space="0"/>
              <w:bottom w:val="single" w:color="auto" w:sz="4" w:space="0"/>
              <w:right w:val="single" w:color="auto" w:sz="4" w:space="0"/>
            </w:tcBorders>
            <w:vAlign w:val="center"/>
          </w:tcPr>
          <w:p>
            <w:pPr>
              <w:rPr>
                <w:sz w:val="20"/>
                <w:szCs w:val="20"/>
              </w:rPr>
            </w:pPr>
          </w:p>
        </w:tc>
        <w:tc>
          <w:tcPr>
            <w:tcW w:w="1356" w:type="dxa"/>
            <w:vMerge w:val="continue"/>
            <w:tcBorders>
              <w:top w:val="nil"/>
              <w:left w:val="nil"/>
              <w:bottom w:val="single" w:color="auto" w:sz="4" w:space="0"/>
              <w:right w:val="single" w:color="auto" w:sz="4" w:space="0"/>
            </w:tcBorders>
            <w:vAlign w:val="center"/>
          </w:tcPr>
          <w:p>
            <w:pPr>
              <w:rPr>
                <w:sz w:val="20"/>
                <w:szCs w:val="20"/>
              </w:rPr>
            </w:pPr>
          </w:p>
        </w:tc>
        <w:tc>
          <w:tcPr>
            <w:tcW w:w="1189"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卢德成</w:t>
            </w:r>
          </w:p>
        </w:tc>
        <w:tc>
          <w:tcPr>
            <w:tcW w:w="6194" w:type="dxa"/>
            <w:gridSpan w:val="9"/>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党支部书记</w:t>
            </w:r>
          </w:p>
        </w:tc>
      </w:tr>
      <w:tr>
        <w:tblPrEx>
          <w:tblCellMar>
            <w:top w:w="0" w:type="dxa"/>
            <w:left w:w="108" w:type="dxa"/>
            <w:bottom w:w="0" w:type="dxa"/>
            <w:right w:w="108" w:type="dxa"/>
          </w:tblCellMar>
        </w:tblPrEx>
        <w:tc>
          <w:tcPr>
            <w:tcW w:w="873" w:type="dxa"/>
            <w:vMerge w:val="continue"/>
            <w:tcBorders>
              <w:top w:val="nil"/>
              <w:left w:val="single" w:color="auto" w:sz="4" w:space="0"/>
              <w:bottom w:val="single" w:color="auto" w:sz="4" w:space="0"/>
              <w:right w:val="single" w:color="auto" w:sz="4" w:space="0"/>
            </w:tcBorders>
            <w:vAlign w:val="center"/>
          </w:tcPr>
          <w:p>
            <w:pPr>
              <w:rPr>
                <w:sz w:val="20"/>
                <w:szCs w:val="20"/>
              </w:rPr>
            </w:pPr>
          </w:p>
        </w:tc>
        <w:tc>
          <w:tcPr>
            <w:tcW w:w="1356" w:type="dxa"/>
            <w:vMerge w:val="restart"/>
            <w:tcBorders>
              <w:top w:val="nil"/>
              <w:left w:val="nil"/>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党建工作</w:t>
            </w:r>
          </w:p>
          <w:p>
            <w:pPr>
              <w:jc w:val="center"/>
              <w:rPr>
                <w:rFonts w:ascii="宋体" w:hAnsi="宋体" w:cs="宋体"/>
                <w:szCs w:val="21"/>
              </w:rPr>
            </w:pPr>
            <w:r>
              <w:rPr>
                <w:rFonts w:ascii="宋体" w:hAnsi="宋体" w:cs="宋体"/>
                <w:szCs w:val="21"/>
              </w:rPr>
              <w:t>联系人</w:t>
            </w:r>
          </w:p>
        </w:tc>
        <w:tc>
          <w:tcPr>
            <w:tcW w:w="1189"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姓名</w:t>
            </w:r>
          </w:p>
        </w:tc>
        <w:tc>
          <w:tcPr>
            <w:tcW w:w="3297" w:type="dxa"/>
            <w:gridSpan w:val="5"/>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在</w:t>
            </w:r>
            <w:r>
              <w:rPr>
                <w:rFonts w:hint="eastAsia" w:ascii="宋体" w:hAnsi="宋体" w:cs="宋体"/>
                <w:szCs w:val="21"/>
              </w:rPr>
              <w:t>本组织</w:t>
            </w:r>
            <w:r>
              <w:rPr>
                <w:rFonts w:ascii="宋体" w:hAnsi="宋体" w:cs="宋体"/>
                <w:szCs w:val="21"/>
              </w:rPr>
              <w:t>中所任职务</w:t>
            </w:r>
          </w:p>
        </w:tc>
        <w:tc>
          <w:tcPr>
            <w:tcW w:w="2897" w:type="dxa"/>
            <w:gridSpan w:val="4"/>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手机号码</w:t>
            </w:r>
          </w:p>
        </w:tc>
      </w:tr>
      <w:tr>
        <w:tblPrEx>
          <w:tblCellMar>
            <w:top w:w="0" w:type="dxa"/>
            <w:left w:w="108" w:type="dxa"/>
            <w:bottom w:w="0" w:type="dxa"/>
            <w:right w:w="108" w:type="dxa"/>
          </w:tblCellMar>
        </w:tblPrEx>
        <w:trPr>
          <w:trHeight w:val="390" w:hRule="atLeast"/>
        </w:trPr>
        <w:tc>
          <w:tcPr>
            <w:tcW w:w="873" w:type="dxa"/>
            <w:vMerge w:val="continue"/>
            <w:tcBorders>
              <w:top w:val="nil"/>
              <w:left w:val="single" w:color="auto" w:sz="4" w:space="0"/>
              <w:bottom w:val="single" w:color="auto" w:sz="4" w:space="0"/>
              <w:right w:val="single" w:color="auto" w:sz="4" w:space="0"/>
            </w:tcBorders>
            <w:vAlign w:val="center"/>
          </w:tcPr>
          <w:p>
            <w:pPr>
              <w:rPr>
                <w:sz w:val="20"/>
                <w:szCs w:val="20"/>
              </w:rPr>
            </w:pPr>
          </w:p>
        </w:tc>
        <w:tc>
          <w:tcPr>
            <w:tcW w:w="1356" w:type="dxa"/>
            <w:vMerge w:val="continue"/>
            <w:tcBorders>
              <w:top w:val="nil"/>
              <w:left w:val="nil"/>
              <w:bottom w:val="single" w:color="auto" w:sz="4" w:space="0"/>
              <w:right w:val="single" w:color="auto" w:sz="4" w:space="0"/>
            </w:tcBorders>
            <w:vAlign w:val="center"/>
          </w:tcPr>
          <w:p>
            <w:pPr>
              <w:rPr>
                <w:sz w:val="20"/>
                <w:szCs w:val="20"/>
              </w:rPr>
            </w:pPr>
          </w:p>
        </w:tc>
        <w:tc>
          <w:tcPr>
            <w:tcW w:w="1189" w:type="dxa"/>
            <w:tcBorders>
              <w:top w:val="single" w:color="auto" w:sz="4" w:space="0"/>
              <w:left w:val="nil"/>
              <w:bottom w:val="double" w:color="auto" w:sz="2" w:space="0"/>
              <w:right w:val="single" w:color="auto" w:sz="4" w:space="0"/>
            </w:tcBorders>
            <w:vAlign w:val="center"/>
          </w:tcPr>
          <w:p>
            <w:pPr>
              <w:jc w:val="center"/>
              <w:rPr>
                <w:rFonts w:ascii="宋体" w:hAnsi="宋体" w:cs="宋体"/>
                <w:szCs w:val="21"/>
              </w:rPr>
            </w:pPr>
            <w:r>
              <w:rPr>
                <w:rFonts w:hint="eastAsia" w:ascii="宋体" w:hAnsi="宋体" w:cs="宋体"/>
                <w:szCs w:val="21"/>
              </w:rPr>
              <w:t>张雅静</w:t>
            </w:r>
          </w:p>
        </w:tc>
        <w:tc>
          <w:tcPr>
            <w:tcW w:w="3297" w:type="dxa"/>
            <w:gridSpan w:val="5"/>
            <w:tcBorders>
              <w:top w:val="single" w:color="auto" w:sz="4" w:space="0"/>
              <w:left w:val="nil"/>
              <w:bottom w:val="double" w:color="auto" w:sz="2" w:space="0"/>
              <w:right w:val="single" w:color="auto" w:sz="4" w:space="0"/>
            </w:tcBorders>
            <w:vAlign w:val="center"/>
          </w:tcPr>
          <w:p>
            <w:pPr>
              <w:jc w:val="center"/>
              <w:rPr>
                <w:rFonts w:ascii="宋体" w:hAnsi="宋体" w:cs="宋体"/>
                <w:szCs w:val="21"/>
              </w:rPr>
            </w:pPr>
            <w:r>
              <w:rPr>
                <w:rFonts w:hint="eastAsia" w:ascii="宋体" w:hAnsi="宋体" w:cs="宋体"/>
                <w:szCs w:val="21"/>
              </w:rPr>
              <w:t>组织委员</w:t>
            </w:r>
          </w:p>
        </w:tc>
        <w:tc>
          <w:tcPr>
            <w:tcW w:w="2897" w:type="dxa"/>
            <w:gridSpan w:val="4"/>
            <w:tcBorders>
              <w:top w:val="single" w:color="auto" w:sz="4" w:space="0"/>
              <w:left w:val="nil"/>
              <w:bottom w:val="double" w:color="auto" w:sz="2" w:space="0"/>
              <w:right w:val="single" w:color="auto" w:sz="4" w:space="0"/>
            </w:tcBorders>
            <w:vAlign w:val="center"/>
          </w:tcPr>
          <w:p>
            <w:pPr>
              <w:jc w:val="center"/>
              <w:rPr>
                <w:rFonts w:ascii="宋体" w:hAnsi="宋体" w:cs="宋体"/>
                <w:szCs w:val="21"/>
              </w:rPr>
            </w:pPr>
            <w:r>
              <w:rPr>
                <w:rFonts w:hint="eastAsia" w:ascii="宋体" w:hAnsi="宋体" w:cs="宋体"/>
                <w:szCs w:val="21"/>
              </w:rPr>
              <w:t>18776882526</w:t>
            </w:r>
          </w:p>
        </w:tc>
      </w:tr>
      <w:tr>
        <w:tblPrEx>
          <w:tblCellMar>
            <w:top w:w="0" w:type="dxa"/>
            <w:left w:w="108" w:type="dxa"/>
            <w:bottom w:w="0" w:type="dxa"/>
            <w:right w:w="108" w:type="dxa"/>
          </w:tblCellMar>
        </w:tblPrEx>
        <w:tc>
          <w:tcPr>
            <w:tcW w:w="873" w:type="dxa"/>
            <w:vMerge w:val="restart"/>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活</w:t>
            </w:r>
          </w:p>
          <w:p>
            <w:pPr>
              <w:jc w:val="center"/>
              <w:rPr>
                <w:rFonts w:ascii="宋体" w:hAnsi="宋体" w:cs="宋体"/>
                <w:szCs w:val="21"/>
              </w:rPr>
            </w:pPr>
            <w:r>
              <w:rPr>
                <w:rFonts w:ascii="宋体" w:hAnsi="宋体" w:cs="宋体"/>
                <w:szCs w:val="21"/>
              </w:rPr>
              <w:t>动</w:t>
            </w:r>
          </w:p>
          <w:p>
            <w:pPr>
              <w:jc w:val="center"/>
              <w:rPr>
                <w:rFonts w:ascii="宋体" w:hAnsi="宋体" w:cs="宋体"/>
                <w:szCs w:val="21"/>
              </w:rPr>
            </w:pPr>
            <w:r>
              <w:rPr>
                <w:rFonts w:ascii="宋体" w:hAnsi="宋体" w:cs="宋体"/>
                <w:szCs w:val="21"/>
              </w:rPr>
              <w:t>情</w:t>
            </w:r>
          </w:p>
          <w:p>
            <w:pPr>
              <w:jc w:val="center"/>
              <w:rPr>
                <w:rFonts w:ascii="宋体" w:hAnsi="宋体" w:cs="宋体"/>
                <w:szCs w:val="21"/>
              </w:rPr>
            </w:pPr>
            <w:r>
              <w:rPr>
                <w:rFonts w:ascii="宋体" w:hAnsi="宋体" w:cs="宋体"/>
                <w:szCs w:val="21"/>
              </w:rPr>
              <w:t>况</w:t>
            </w:r>
          </w:p>
        </w:tc>
        <w:tc>
          <w:tcPr>
            <w:tcW w:w="1356" w:type="dxa"/>
            <w:tcBorders>
              <w:top w:val="double" w:color="auto" w:sz="2" w:space="0"/>
              <w:left w:val="nil"/>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是否有专门活动场所</w:t>
            </w:r>
          </w:p>
        </w:tc>
        <w:tc>
          <w:tcPr>
            <w:tcW w:w="1189" w:type="dxa"/>
            <w:tcBorders>
              <w:top w:val="double" w:color="auto" w:sz="2"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有</w:t>
            </w:r>
          </w:p>
        </w:tc>
        <w:tc>
          <w:tcPr>
            <w:tcW w:w="1443" w:type="dxa"/>
            <w:tcBorders>
              <w:top w:val="double" w:color="auto" w:sz="2" w:space="0"/>
              <w:left w:val="nil"/>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活动经</w:t>
            </w:r>
          </w:p>
          <w:p>
            <w:pPr>
              <w:jc w:val="center"/>
              <w:rPr>
                <w:rFonts w:ascii="宋体" w:hAnsi="宋体" w:cs="宋体"/>
                <w:szCs w:val="21"/>
              </w:rPr>
            </w:pPr>
            <w:r>
              <w:rPr>
                <w:rFonts w:ascii="宋体" w:hAnsi="宋体" w:cs="宋体"/>
                <w:szCs w:val="21"/>
              </w:rPr>
              <w:t>费数额</w:t>
            </w:r>
          </w:p>
        </w:tc>
        <w:tc>
          <w:tcPr>
            <w:tcW w:w="1854" w:type="dxa"/>
            <w:gridSpan w:val="4"/>
            <w:tcBorders>
              <w:top w:val="double" w:color="auto" w:sz="2" w:space="0"/>
              <w:left w:val="nil"/>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 xml:space="preserve"> </w:t>
            </w:r>
            <w:r>
              <w:rPr>
                <w:rFonts w:hint="eastAsia" w:ascii="宋体" w:hAnsi="宋体" w:cs="宋体"/>
                <w:szCs w:val="21"/>
              </w:rPr>
              <w:t xml:space="preserve">700 </w:t>
            </w:r>
            <w:r>
              <w:rPr>
                <w:rFonts w:ascii="宋体" w:hAnsi="宋体" w:cs="宋体"/>
                <w:szCs w:val="21"/>
              </w:rPr>
              <w:t>元/年</w:t>
            </w:r>
          </w:p>
        </w:tc>
        <w:tc>
          <w:tcPr>
            <w:tcW w:w="964" w:type="dxa"/>
            <w:gridSpan w:val="3"/>
            <w:tcBorders>
              <w:top w:val="double" w:color="auto" w:sz="2" w:space="0"/>
              <w:left w:val="nil"/>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活动经</w:t>
            </w:r>
          </w:p>
          <w:p>
            <w:pPr>
              <w:jc w:val="center"/>
              <w:rPr>
                <w:rFonts w:ascii="宋体" w:hAnsi="宋体" w:cs="宋体"/>
                <w:szCs w:val="21"/>
              </w:rPr>
            </w:pPr>
            <w:r>
              <w:rPr>
                <w:rFonts w:ascii="宋体" w:hAnsi="宋体" w:cs="宋体"/>
                <w:szCs w:val="21"/>
              </w:rPr>
              <w:t>费来源</w:t>
            </w:r>
          </w:p>
        </w:tc>
        <w:tc>
          <w:tcPr>
            <w:tcW w:w="1933" w:type="dxa"/>
            <w:tcBorders>
              <w:top w:val="double" w:color="auto" w:sz="2"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上级组织划拨</w:t>
            </w:r>
          </w:p>
        </w:tc>
      </w:tr>
      <w:tr>
        <w:tblPrEx>
          <w:tblCellMar>
            <w:top w:w="0" w:type="dxa"/>
            <w:left w:w="108" w:type="dxa"/>
            <w:bottom w:w="0" w:type="dxa"/>
            <w:right w:w="108" w:type="dxa"/>
          </w:tblCellMar>
        </w:tblPrEx>
        <w:tc>
          <w:tcPr>
            <w:tcW w:w="873" w:type="dxa"/>
            <w:vMerge w:val="continue"/>
            <w:tcBorders>
              <w:top w:val="nil"/>
              <w:left w:val="single" w:color="auto" w:sz="4" w:space="0"/>
              <w:bottom w:val="single" w:color="auto" w:sz="4" w:space="0"/>
              <w:right w:val="single" w:color="auto" w:sz="4" w:space="0"/>
            </w:tcBorders>
            <w:vAlign w:val="center"/>
          </w:tcPr>
          <w:p>
            <w:pPr>
              <w:rPr>
                <w:sz w:val="20"/>
                <w:szCs w:val="20"/>
              </w:rPr>
            </w:pPr>
          </w:p>
        </w:tc>
        <w:tc>
          <w:tcPr>
            <w:tcW w:w="1356" w:type="dxa"/>
            <w:vMerge w:val="restart"/>
            <w:tcBorders>
              <w:top w:val="nil"/>
              <w:left w:val="nil"/>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组织生活</w:t>
            </w:r>
          </w:p>
          <w:p>
            <w:pPr>
              <w:jc w:val="center"/>
              <w:rPr>
                <w:rFonts w:ascii="宋体" w:hAnsi="宋体" w:cs="宋体"/>
                <w:szCs w:val="21"/>
              </w:rPr>
            </w:pPr>
            <w:r>
              <w:rPr>
                <w:rFonts w:ascii="宋体" w:hAnsi="宋体" w:cs="宋体"/>
                <w:szCs w:val="21"/>
              </w:rPr>
              <w:t xml:space="preserve">开展次数 </w:t>
            </w:r>
          </w:p>
        </w:tc>
        <w:tc>
          <w:tcPr>
            <w:tcW w:w="1189"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党员大会</w:t>
            </w:r>
          </w:p>
        </w:tc>
        <w:tc>
          <w:tcPr>
            <w:tcW w:w="1443"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支委会</w:t>
            </w:r>
          </w:p>
        </w:tc>
        <w:tc>
          <w:tcPr>
            <w:tcW w:w="1854" w:type="dxa"/>
            <w:gridSpan w:val="4"/>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党小组会</w:t>
            </w:r>
          </w:p>
        </w:tc>
        <w:tc>
          <w:tcPr>
            <w:tcW w:w="2897" w:type="dxa"/>
            <w:gridSpan w:val="4"/>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党课</w:t>
            </w:r>
          </w:p>
        </w:tc>
      </w:tr>
      <w:tr>
        <w:tblPrEx>
          <w:tblCellMar>
            <w:top w:w="0" w:type="dxa"/>
            <w:left w:w="108" w:type="dxa"/>
            <w:bottom w:w="0" w:type="dxa"/>
            <w:right w:w="108" w:type="dxa"/>
          </w:tblCellMar>
        </w:tblPrEx>
        <w:tc>
          <w:tcPr>
            <w:tcW w:w="873" w:type="dxa"/>
            <w:vMerge w:val="continue"/>
            <w:tcBorders>
              <w:top w:val="nil"/>
              <w:left w:val="single" w:color="auto" w:sz="4" w:space="0"/>
              <w:bottom w:val="single" w:color="auto" w:sz="4" w:space="0"/>
              <w:right w:val="single" w:color="auto" w:sz="4" w:space="0"/>
            </w:tcBorders>
            <w:vAlign w:val="center"/>
          </w:tcPr>
          <w:p>
            <w:pPr>
              <w:rPr>
                <w:sz w:val="20"/>
                <w:szCs w:val="20"/>
              </w:rPr>
            </w:pPr>
          </w:p>
        </w:tc>
        <w:tc>
          <w:tcPr>
            <w:tcW w:w="1356" w:type="dxa"/>
            <w:vMerge w:val="continue"/>
            <w:tcBorders>
              <w:top w:val="nil"/>
              <w:left w:val="nil"/>
              <w:bottom w:val="single" w:color="auto" w:sz="4" w:space="0"/>
              <w:right w:val="single" w:color="auto" w:sz="4" w:space="0"/>
            </w:tcBorders>
            <w:vAlign w:val="center"/>
          </w:tcPr>
          <w:p>
            <w:pPr>
              <w:rPr>
                <w:sz w:val="20"/>
                <w:szCs w:val="20"/>
              </w:rPr>
            </w:pPr>
          </w:p>
        </w:tc>
        <w:tc>
          <w:tcPr>
            <w:tcW w:w="1189" w:type="dxa"/>
            <w:tcBorders>
              <w:top w:val="single" w:color="auto" w:sz="4" w:space="0"/>
              <w:left w:val="nil"/>
              <w:bottom w:val="double" w:color="auto" w:sz="2" w:space="0"/>
              <w:right w:val="single" w:color="auto" w:sz="4" w:space="0"/>
            </w:tcBorders>
            <w:vAlign w:val="center"/>
          </w:tcPr>
          <w:p>
            <w:pPr>
              <w:jc w:val="center"/>
              <w:rPr>
                <w:rFonts w:ascii="宋体" w:hAnsi="宋体" w:cs="宋体"/>
                <w:szCs w:val="21"/>
              </w:rPr>
            </w:pPr>
            <w:r>
              <w:rPr>
                <w:rFonts w:ascii="宋体" w:hAnsi="宋体" w:cs="宋体"/>
                <w:szCs w:val="21"/>
              </w:rPr>
              <w:t>3 次</w:t>
            </w:r>
          </w:p>
        </w:tc>
        <w:tc>
          <w:tcPr>
            <w:tcW w:w="1443" w:type="dxa"/>
            <w:tcBorders>
              <w:top w:val="single" w:color="auto" w:sz="4" w:space="0"/>
              <w:left w:val="nil"/>
              <w:bottom w:val="double" w:color="auto" w:sz="2" w:space="0"/>
              <w:right w:val="single" w:color="auto" w:sz="4" w:space="0"/>
            </w:tcBorders>
            <w:vAlign w:val="center"/>
          </w:tcPr>
          <w:p>
            <w:pPr>
              <w:jc w:val="center"/>
              <w:rPr>
                <w:rFonts w:ascii="宋体" w:hAnsi="宋体" w:cs="宋体"/>
                <w:szCs w:val="21"/>
              </w:rPr>
            </w:pPr>
            <w:r>
              <w:rPr>
                <w:rFonts w:ascii="宋体" w:hAnsi="宋体" w:cs="宋体"/>
                <w:szCs w:val="21"/>
              </w:rPr>
              <w:t>3 次</w:t>
            </w:r>
          </w:p>
        </w:tc>
        <w:tc>
          <w:tcPr>
            <w:tcW w:w="1854" w:type="dxa"/>
            <w:gridSpan w:val="4"/>
            <w:tcBorders>
              <w:top w:val="single" w:color="auto" w:sz="4" w:space="0"/>
              <w:left w:val="nil"/>
              <w:bottom w:val="double" w:color="auto" w:sz="2" w:space="0"/>
              <w:right w:val="single" w:color="auto" w:sz="4" w:space="0"/>
            </w:tcBorders>
            <w:vAlign w:val="center"/>
          </w:tcPr>
          <w:p>
            <w:pPr>
              <w:jc w:val="center"/>
              <w:rPr>
                <w:rFonts w:ascii="宋体" w:hAnsi="宋体" w:cs="宋体"/>
                <w:szCs w:val="21"/>
              </w:rPr>
            </w:pPr>
            <w:r>
              <w:rPr>
                <w:rFonts w:ascii="宋体" w:hAnsi="宋体" w:cs="宋体"/>
                <w:szCs w:val="21"/>
              </w:rPr>
              <w:t>0 次</w:t>
            </w:r>
          </w:p>
        </w:tc>
        <w:tc>
          <w:tcPr>
            <w:tcW w:w="2897" w:type="dxa"/>
            <w:gridSpan w:val="4"/>
            <w:tcBorders>
              <w:top w:val="single" w:color="auto" w:sz="4" w:space="0"/>
              <w:left w:val="nil"/>
              <w:bottom w:val="double" w:color="auto" w:sz="2" w:space="0"/>
              <w:right w:val="single" w:color="auto" w:sz="4" w:space="0"/>
            </w:tcBorders>
            <w:vAlign w:val="center"/>
          </w:tcPr>
          <w:p>
            <w:pPr>
              <w:jc w:val="center"/>
              <w:rPr>
                <w:rFonts w:ascii="宋体" w:hAnsi="宋体" w:cs="宋体"/>
                <w:szCs w:val="21"/>
              </w:rPr>
            </w:pPr>
            <w:r>
              <w:rPr>
                <w:rFonts w:ascii="宋体" w:hAnsi="宋体" w:cs="宋体"/>
                <w:szCs w:val="21"/>
              </w:rPr>
              <w:t>3 次</w:t>
            </w:r>
          </w:p>
        </w:tc>
      </w:tr>
      <w:tr>
        <w:tblPrEx>
          <w:tblCellMar>
            <w:top w:w="0" w:type="dxa"/>
            <w:left w:w="108" w:type="dxa"/>
            <w:bottom w:w="0" w:type="dxa"/>
            <w:right w:w="108" w:type="dxa"/>
          </w:tblCellMar>
        </w:tblPrEx>
        <w:trPr>
          <w:trHeight w:val="604" w:hRule="atLeast"/>
        </w:trPr>
        <w:tc>
          <w:tcPr>
            <w:tcW w:w="873" w:type="dxa"/>
            <w:vMerge w:val="restart"/>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群团工作</w:t>
            </w:r>
          </w:p>
        </w:tc>
        <w:tc>
          <w:tcPr>
            <w:tcW w:w="1356" w:type="dxa"/>
            <w:tcBorders>
              <w:top w:val="double" w:color="auto" w:sz="2" w:space="0"/>
              <w:left w:val="nil"/>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是否建立</w:t>
            </w:r>
          </w:p>
          <w:p>
            <w:pPr>
              <w:jc w:val="center"/>
              <w:rPr>
                <w:rFonts w:ascii="宋体" w:hAnsi="宋体" w:cs="宋体"/>
                <w:szCs w:val="21"/>
              </w:rPr>
            </w:pPr>
            <w:r>
              <w:rPr>
                <w:rFonts w:ascii="宋体" w:hAnsi="宋体" w:cs="宋体"/>
                <w:szCs w:val="21"/>
              </w:rPr>
              <w:t>工会</w:t>
            </w:r>
          </w:p>
        </w:tc>
        <w:tc>
          <w:tcPr>
            <w:tcW w:w="1189" w:type="dxa"/>
            <w:tcBorders>
              <w:top w:val="double" w:color="auto" w:sz="2"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否</w:t>
            </w:r>
          </w:p>
        </w:tc>
        <w:tc>
          <w:tcPr>
            <w:tcW w:w="1443" w:type="dxa"/>
            <w:tcBorders>
              <w:top w:val="double" w:color="auto" w:sz="2" w:space="0"/>
              <w:left w:val="nil"/>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是否建立</w:t>
            </w:r>
          </w:p>
          <w:p>
            <w:pPr>
              <w:jc w:val="center"/>
              <w:rPr>
                <w:rFonts w:ascii="宋体" w:hAnsi="宋体" w:cs="宋体"/>
                <w:szCs w:val="21"/>
              </w:rPr>
            </w:pPr>
            <w:r>
              <w:rPr>
                <w:rFonts w:ascii="宋体" w:hAnsi="宋体" w:cs="宋体"/>
                <w:szCs w:val="21"/>
              </w:rPr>
              <w:t>团组织</w:t>
            </w:r>
          </w:p>
        </w:tc>
        <w:tc>
          <w:tcPr>
            <w:tcW w:w="1473" w:type="dxa"/>
            <w:gridSpan w:val="2"/>
            <w:tcBorders>
              <w:top w:val="double" w:color="auto" w:sz="2" w:space="0"/>
              <w:left w:val="nil"/>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否</w:t>
            </w:r>
          </w:p>
        </w:tc>
        <w:tc>
          <w:tcPr>
            <w:tcW w:w="1287" w:type="dxa"/>
            <w:gridSpan w:val="4"/>
            <w:tcBorders>
              <w:top w:val="double" w:color="auto" w:sz="2" w:space="0"/>
              <w:left w:val="nil"/>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是否建立</w:t>
            </w:r>
          </w:p>
          <w:p>
            <w:pPr>
              <w:jc w:val="center"/>
              <w:rPr>
                <w:rFonts w:ascii="宋体" w:hAnsi="宋体" w:cs="宋体"/>
                <w:szCs w:val="21"/>
              </w:rPr>
            </w:pPr>
            <w:r>
              <w:rPr>
                <w:rFonts w:ascii="宋体" w:hAnsi="宋体" w:cs="宋体"/>
                <w:szCs w:val="21"/>
              </w:rPr>
              <w:t>妇联</w:t>
            </w:r>
          </w:p>
        </w:tc>
        <w:tc>
          <w:tcPr>
            <w:tcW w:w="1991" w:type="dxa"/>
            <w:gridSpan w:val="2"/>
            <w:tcBorders>
              <w:top w:val="double" w:color="auto" w:sz="2"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否</w:t>
            </w:r>
          </w:p>
        </w:tc>
      </w:tr>
      <w:tr>
        <w:tblPrEx>
          <w:tblCellMar>
            <w:top w:w="0" w:type="dxa"/>
            <w:left w:w="108" w:type="dxa"/>
            <w:bottom w:w="0" w:type="dxa"/>
            <w:right w:w="108" w:type="dxa"/>
          </w:tblCellMar>
        </w:tblPrEx>
        <w:trPr>
          <w:trHeight w:val="401" w:hRule="atLeast"/>
        </w:trPr>
        <w:tc>
          <w:tcPr>
            <w:tcW w:w="873" w:type="dxa"/>
            <w:vMerge w:val="continue"/>
            <w:tcBorders>
              <w:top w:val="nil"/>
              <w:left w:val="single" w:color="auto" w:sz="4" w:space="0"/>
              <w:bottom w:val="single" w:color="auto" w:sz="4" w:space="0"/>
              <w:right w:val="single" w:color="auto" w:sz="4" w:space="0"/>
            </w:tcBorders>
            <w:vAlign w:val="center"/>
          </w:tcPr>
          <w:p>
            <w:pPr>
              <w:rPr>
                <w:sz w:val="20"/>
                <w:szCs w:val="20"/>
              </w:rPr>
            </w:pPr>
          </w:p>
        </w:tc>
        <w:tc>
          <w:tcPr>
            <w:tcW w:w="2545"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群团组织开展活动次数</w:t>
            </w:r>
          </w:p>
        </w:tc>
        <w:tc>
          <w:tcPr>
            <w:tcW w:w="6194" w:type="dxa"/>
            <w:gridSpan w:val="9"/>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ascii="宋体" w:hAnsi="宋体" w:cs="宋体"/>
                <w:szCs w:val="21"/>
              </w:rPr>
              <w:t>0  次</w:t>
            </w:r>
          </w:p>
        </w:tc>
      </w:tr>
      <w:tr>
        <w:tblPrEx>
          <w:tblCellMar>
            <w:top w:w="0" w:type="dxa"/>
            <w:left w:w="108" w:type="dxa"/>
            <w:bottom w:w="0" w:type="dxa"/>
            <w:right w:w="108" w:type="dxa"/>
          </w:tblCellMar>
        </w:tblPrEx>
        <w:trPr>
          <w:trHeight w:val="401" w:hRule="atLeast"/>
        </w:trPr>
        <w:tc>
          <w:tcPr>
            <w:tcW w:w="873" w:type="dxa"/>
            <w:vMerge w:val="restart"/>
            <w:tcBorders>
              <w:top w:val="single" w:color="auto" w:sz="4" w:space="0"/>
              <w:left w:val="single" w:color="auto" w:sz="4" w:space="0"/>
              <w:right w:val="single" w:color="auto" w:sz="4" w:space="0"/>
            </w:tcBorders>
            <w:vAlign w:val="center"/>
          </w:tcPr>
          <w:p>
            <w:pPr>
              <w:rPr>
                <w:sz w:val="20"/>
                <w:szCs w:val="20"/>
              </w:rPr>
            </w:pPr>
            <w:r>
              <w:rPr>
                <w:rFonts w:hint="eastAsia" w:ascii="宋体" w:hAnsi="宋体" w:cs="宋体"/>
                <w:szCs w:val="21"/>
              </w:rPr>
              <w:t>党建工作指导员</w:t>
            </w:r>
          </w:p>
        </w:tc>
        <w:tc>
          <w:tcPr>
            <w:tcW w:w="2545"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姓名</w:t>
            </w:r>
          </w:p>
        </w:tc>
        <w:tc>
          <w:tcPr>
            <w:tcW w:w="3097" w:type="dxa"/>
            <w:gridSpan w:val="4"/>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联系方式</w:t>
            </w:r>
          </w:p>
        </w:tc>
        <w:tc>
          <w:tcPr>
            <w:tcW w:w="3097" w:type="dxa"/>
            <w:gridSpan w:val="5"/>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派出单位</w:t>
            </w:r>
          </w:p>
        </w:tc>
      </w:tr>
      <w:tr>
        <w:tblPrEx>
          <w:tblCellMar>
            <w:top w:w="0" w:type="dxa"/>
            <w:left w:w="108" w:type="dxa"/>
            <w:bottom w:w="0" w:type="dxa"/>
            <w:right w:w="108" w:type="dxa"/>
          </w:tblCellMar>
        </w:tblPrEx>
        <w:trPr>
          <w:trHeight w:val="401" w:hRule="atLeast"/>
        </w:trPr>
        <w:tc>
          <w:tcPr>
            <w:tcW w:w="873" w:type="dxa"/>
            <w:vMerge w:val="continue"/>
            <w:tcBorders>
              <w:left w:val="single" w:color="auto" w:sz="4" w:space="0"/>
              <w:bottom w:val="single" w:color="auto" w:sz="4" w:space="0"/>
              <w:right w:val="single" w:color="auto" w:sz="4" w:space="0"/>
            </w:tcBorders>
            <w:vAlign w:val="center"/>
          </w:tcPr>
          <w:p>
            <w:pPr>
              <w:rPr>
                <w:sz w:val="20"/>
                <w:szCs w:val="20"/>
              </w:rPr>
            </w:pPr>
          </w:p>
        </w:tc>
        <w:tc>
          <w:tcPr>
            <w:tcW w:w="2545" w:type="dxa"/>
            <w:gridSpan w:val="2"/>
            <w:tcBorders>
              <w:top w:val="single" w:color="auto" w:sz="4" w:space="0"/>
              <w:left w:val="nil"/>
              <w:bottom w:val="double" w:color="auto" w:sz="2" w:space="0"/>
              <w:right w:val="single" w:color="auto" w:sz="4" w:space="0"/>
            </w:tcBorders>
            <w:vAlign w:val="center"/>
          </w:tcPr>
          <w:p>
            <w:pPr>
              <w:jc w:val="center"/>
              <w:rPr>
                <w:rFonts w:ascii="宋体" w:hAnsi="宋体" w:cs="宋体"/>
                <w:szCs w:val="21"/>
              </w:rPr>
            </w:pPr>
            <w:r>
              <w:rPr>
                <w:rFonts w:hint="eastAsia" w:ascii="宋体" w:hAnsi="宋体" w:cs="宋体"/>
                <w:szCs w:val="21"/>
              </w:rPr>
              <w:t>无</w:t>
            </w:r>
          </w:p>
        </w:tc>
        <w:tc>
          <w:tcPr>
            <w:tcW w:w="3097" w:type="dxa"/>
            <w:gridSpan w:val="4"/>
            <w:tcBorders>
              <w:top w:val="single" w:color="auto" w:sz="4" w:space="0"/>
              <w:left w:val="nil"/>
              <w:bottom w:val="double" w:color="auto" w:sz="2" w:space="0"/>
              <w:right w:val="single" w:color="auto" w:sz="4" w:space="0"/>
            </w:tcBorders>
            <w:vAlign w:val="center"/>
          </w:tcPr>
          <w:p>
            <w:pPr>
              <w:jc w:val="center"/>
              <w:rPr>
                <w:rFonts w:ascii="宋体" w:hAnsi="宋体" w:cs="宋体"/>
                <w:szCs w:val="21"/>
              </w:rPr>
            </w:pPr>
            <w:r>
              <w:rPr>
                <w:rFonts w:hint="eastAsia" w:ascii="宋体" w:hAnsi="宋体" w:cs="宋体"/>
                <w:szCs w:val="21"/>
              </w:rPr>
              <w:t>无</w:t>
            </w:r>
          </w:p>
        </w:tc>
        <w:tc>
          <w:tcPr>
            <w:tcW w:w="3097" w:type="dxa"/>
            <w:gridSpan w:val="5"/>
            <w:tcBorders>
              <w:top w:val="single" w:color="auto" w:sz="4" w:space="0"/>
              <w:left w:val="nil"/>
              <w:bottom w:val="double" w:color="auto" w:sz="2" w:space="0"/>
              <w:right w:val="single" w:color="auto" w:sz="4" w:space="0"/>
            </w:tcBorders>
            <w:vAlign w:val="center"/>
          </w:tcPr>
          <w:p>
            <w:pPr>
              <w:jc w:val="center"/>
              <w:rPr>
                <w:rFonts w:ascii="宋体" w:hAnsi="宋体" w:cs="宋体"/>
                <w:szCs w:val="21"/>
              </w:rPr>
            </w:pPr>
            <w:r>
              <w:rPr>
                <w:rFonts w:hint="eastAsia" w:ascii="宋体" w:hAnsi="宋体" w:cs="宋体"/>
                <w:szCs w:val="21"/>
              </w:rPr>
              <w:t>无</w:t>
            </w:r>
          </w:p>
        </w:tc>
      </w:tr>
    </w:tbl>
    <w:p>
      <w:pPr>
        <w:rPr>
          <w:rFonts w:ascii="仿宋_GB2312" w:hAnsi="仿宋_GB2312" w:eastAsia="仿宋_GB2312" w:cs="仿宋_GB2312"/>
          <w:sz w:val="24"/>
        </w:rPr>
      </w:pPr>
    </w:p>
    <w:p>
      <w:pPr>
        <w:widowControl/>
        <w:numPr>
          <w:ilvl w:val="0"/>
          <w:numId w:val="2"/>
        </w:numPr>
        <w:jc w:val="left"/>
        <w:rPr>
          <w:rFonts w:ascii="宋体" w:hAnsi="宋体"/>
          <w:szCs w:val="21"/>
        </w:rPr>
      </w:pPr>
      <w:r>
        <w:rPr>
          <w:rFonts w:hint="eastAsia" w:ascii="宋体" w:hAnsi="宋体"/>
          <w:szCs w:val="21"/>
        </w:rPr>
        <w:t>年度登记、备案事项办理情况</w:t>
      </w:r>
    </w:p>
    <w:tbl>
      <w:tblPr>
        <w:tblW w:w="9781"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828"/>
        <w:gridCol w:w="3912"/>
        <w:gridCol w:w="204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28" w:type="dxa"/>
            <w:vAlign w:val="center"/>
          </w:tcPr>
          <w:p>
            <w:pPr>
              <w:ind w:left="-107" w:leftChars="-51" w:right="-105" w:rightChars="-50"/>
              <w:jc w:val="center"/>
              <w:rPr>
                <w:rFonts w:ascii="宋体" w:hAnsi="宋体"/>
                <w:szCs w:val="21"/>
              </w:rPr>
            </w:pPr>
            <w:r>
              <w:rPr>
                <w:rFonts w:ascii="宋体" w:hAnsi="宋体"/>
                <w:szCs w:val="21"/>
              </w:rPr>
              <w:t>事项（点击“□”选取）</w:t>
            </w:r>
          </w:p>
        </w:tc>
        <w:tc>
          <w:tcPr>
            <w:tcW w:w="3912" w:type="dxa"/>
            <w:vAlign w:val="center"/>
          </w:tcPr>
          <w:p>
            <w:pPr>
              <w:ind w:left="-107" w:leftChars="-51" w:right="-105" w:rightChars="-50"/>
              <w:jc w:val="center"/>
              <w:rPr>
                <w:rFonts w:ascii="宋体" w:hAnsi="宋体"/>
                <w:szCs w:val="21"/>
              </w:rPr>
            </w:pPr>
            <w:r>
              <w:rPr>
                <w:rFonts w:ascii="宋体" w:hAnsi="宋体"/>
                <w:szCs w:val="21"/>
              </w:rPr>
              <w:t>办理情况</w:t>
            </w:r>
          </w:p>
        </w:tc>
        <w:tc>
          <w:tcPr>
            <w:tcW w:w="2041" w:type="dxa"/>
          </w:tcPr>
          <w:p>
            <w:pPr>
              <w:jc w:val="center"/>
              <w:rPr>
                <w:rFonts w:ascii="宋体" w:hAnsi="宋体"/>
                <w:szCs w:val="21"/>
              </w:rPr>
            </w:pPr>
            <w:r>
              <w:rPr>
                <w:rFonts w:ascii="宋体" w:hAnsi="宋体"/>
                <w:szCs w:val="21"/>
              </w:rPr>
              <w:t>批准时间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3828" w:type="dxa"/>
            <w:vAlign w:val="center"/>
          </w:tcPr>
          <w:p>
            <w:pPr>
              <w:rPr>
                <w:rFonts w:ascii="宋体" w:hAnsi="宋体"/>
                <w:szCs w:val="21"/>
              </w:rPr>
            </w:pPr>
            <w:r>
              <w:rPr>
                <w:rFonts w:ascii="宋体" w:hAnsi="宋体"/>
                <w:szCs w:val="21"/>
              </w:rPr>
              <w:t>□  变更名称</w:t>
            </w:r>
          </w:p>
        </w:tc>
        <w:tc>
          <w:tcPr>
            <w:tcW w:w="3912" w:type="dxa"/>
            <w:vAlign w:val="center"/>
          </w:tcPr>
          <w:p>
            <w:pPr>
              <w:jc w:val="center"/>
              <w:rPr>
                <w:rFonts w:ascii="宋体" w:hAnsi="宋体"/>
                <w:szCs w:val="21"/>
              </w:rPr>
            </w:pPr>
            <w:r>
              <w:rPr>
                <w:rFonts w:ascii="宋体" w:hAnsi="宋体"/>
                <w:szCs w:val="21"/>
              </w:rPr>
              <w:t>□已办理  □正办理  □未办理</w:t>
            </w:r>
          </w:p>
        </w:tc>
        <w:tc>
          <w:tcPr>
            <w:tcW w:w="2041"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28" w:type="dxa"/>
            <w:vAlign w:val="center"/>
          </w:tcPr>
          <w:p>
            <w:pPr>
              <w:rPr>
                <w:rFonts w:ascii="宋体" w:hAnsi="宋体"/>
                <w:szCs w:val="21"/>
              </w:rPr>
            </w:pPr>
            <w:r>
              <w:rPr>
                <w:rFonts w:ascii="宋体" w:hAnsi="宋体"/>
                <w:szCs w:val="21"/>
              </w:rPr>
              <w:t xml:space="preserve">□  </w:t>
            </w:r>
            <w:r>
              <w:rPr>
                <w:rFonts w:hint="eastAsia" w:ascii="宋体" w:hAnsi="宋体"/>
                <w:szCs w:val="21"/>
              </w:rPr>
              <w:t>变更宗旨</w:t>
            </w:r>
          </w:p>
        </w:tc>
        <w:tc>
          <w:tcPr>
            <w:tcW w:w="3912" w:type="dxa"/>
            <w:vAlign w:val="center"/>
          </w:tcPr>
          <w:p>
            <w:pPr>
              <w:jc w:val="center"/>
              <w:rPr>
                <w:rFonts w:ascii="宋体" w:hAnsi="宋体"/>
                <w:szCs w:val="21"/>
              </w:rPr>
            </w:pPr>
            <w:r>
              <w:rPr>
                <w:rFonts w:ascii="宋体" w:hAnsi="宋体"/>
                <w:szCs w:val="21"/>
              </w:rPr>
              <w:t>□已办理  □正办理  □未办理</w:t>
            </w:r>
          </w:p>
        </w:tc>
        <w:tc>
          <w:tcPr>
            <w:tcW w:w="2041"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28" w:type="dxa"/>
            <w:vAlign w:val="center"/>
          </w:tcPr>
          <w:p>
            <w:pPr>
              <w:rPr>
                <w:rFonts w:ascii="宋体" w:hAnsi="宋体"/>
                <w:szCs w:val="21"/>
              </w:rPr>
            </w:pPr>
            <w:r>
              <w:rPr>
                <w:rFonts w:ascii="宋体" w:hAnsi="宋体"/>
                <w:szCs w:val="21"/>
              </w:rPr>
              <w:t>□  变更业务范围</w:t>
            </w:r>
          </w:p>
        </w:tc>
        <w:tc>
          <w:tcPr>
            <w:tcW w:w="3912" w:type="dxa"/>
            <w:vAlign w:val="center"/>
          </w:tcPr>
          <w:p>
            <w:pPr>
              <w:jc w:val="center"/>
              <w:rPr>
                <w:rFonts w:ascii="宋体" w:hAnsi="宋体"/>
                <w:szCs w:val="21"/>
              </w:rPr>
            </w:pPr>
            <w:r>
              <w:rPr>
                <w:rFonts w:ascii="宋体" w:hAnsi="宋体"/>
                <w:szCs w:val="21"/>
              </w:rPr>
              <w:t>□已办理  □正办理  □未办理</w:t>
            </w:r>
          </w:p>
        </w:tc>
        <w:tc>
          <w:tcPr>
            <w:tcW w:w="2041"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28" w:type="dxa"/>
            <w:vAlign w:val="center"/>
          </w:tcPr>
          <w:p>
            <w:pPr>
              <w:rPr>
                <w:rFonts w:ascii="宋体" w:hAnsi="宋体"/>
                <w:szCs w:val="21"/>
              </w:rPr>
            </w:pPr>
            <w:r>
              <w:rPr>
                <w:rFonts w:ascii="宋体" w:hAnsi="宋体"/>
                <w:szCs w:val="21"/>
              </w:rPr>
              <w:t>□  变更住所</w:t>
            </w:r>
          </w:p>
        </w:tc>
        <w:tc>
          <w:tcPr>
            <w:tcW w:w="3912" w:type="dxa"/>
            <w:vAlign w:val="center"/>
          </w:tcPr>
          <w:p>
            <w:pPr>
              <w:jc w:val="center"/>
              <w:rPr>
                <w:rFonts w:ascii="宋体" w:hAnsi="宋体"/>
                <w:szCs w:val="21"/>
              </w:rPr>
            </w:pPr>
            <w:r>
              <w:rPr>
                <w:rFonts w:ascii="宋体" w:hAnsi="宋体"/>
                <w:szCs w:val="21"/>
              </w:rPr>
              <w:t>□已办理  □正办理  □未办理</w:t>
            </w:r>
          </w:p>
        </w:tc>
        <w:tc>
          <w:tcPr>
            <w:tcW w:w="2041"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28" w:type="dxa"/>
            <w:vAlign w:val="center"/>
          </w:tcPr>
          <w:p>
            <w:pPr>
              <w:rPr>
                <w:rFonts w:ascii="宋体" w:hAnsi="宋体"/>
                <w:szCs w:val="21"/>
              </w:rPr>
            </w:pPr>
            <w:r>
              <w:rPr>
                <w:rFonts w:ascii="宋体" w:hAnsi="宋体"/>
                <w:szCs w:val="21"/>
              </w:rPr>
              <w:t>□  变更原始基金</w:t>
            </w:r>
          </w:p>
        </w:tc>
        <w:tc>
          <w:tcPr>
            <w:tcW w:w="3912" w:type="dxa"/>
            <w:vAlign w:val="center"/>
          </w:tcPr>
          <w:p>
            <w:pPr>
              <w:jc w:val="center"/>
              <w:rPr>
                <w:rFonts w:ascii="宋体" w:hAnsi="宋体"/>
                <w:szCs w:val="21"/>
              </w:rPr>
            </w:pPr>
            <w:r>
              <w:rPr>
                <w:rFonts w:ascii="宋体" w:hAnsi="宋体"/>
                <w:szCs w:val="21"/>
              </w:rPr>
              <w:t>□已办理  □正办理  □未办理</w:t>
            </w:r>
          </w:p>
        </w:tc>
        <w:tc>
          <w:tcPr>
            <w:tcW w:w="2041"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3828" w:type="dxa"/>
            <w:vAlign w:val="center"/>
          </w:tcPr>
          <w:p>
            <w:pPr>
              <w:rPr>
                <w:rFonts w:ascii="宋体" w:hAnsi="宋体"/>
                <w:szCs w:val="21"/>
              </w:rPr>
            </w:pPr>
            <w:r>
              <w:rPr>
                <w:rFonts w:ascii="宋体" w:hAnsi="宋体"/>
                <w:szCs w:val="21"/>
              </w:rPr>
              <w:t>■  变更法定代表人</w:t>
            </w:r>
          </w:p>
        </w:tc>
        <w:tc>
          <w:tcPr>
            <w:tcW w:w="3912" w:type="dxa"/>
            <w:vAlign w:val="center"/>
          </w:tcPr>
          <w:p>
            <w:pPr>
              <w:jc w:val="center"/>
              <w:rPr>
                <w:rFonts w:ascii="宋体" w:hAnsi="宋体"/>
                <w:szCs w:val="21"/>
              </w:rPr>
            </w:pPr>
            <w:r>
              <w:rPr>
                <w:rFonts w:ascii="宋体" w:hAnsi="宋体"/>
                <w:szCs w:val="21"/>
              </w:rPr>
              <w:t>■已办理  □正办理  □未办理</w:t>
            </w:r>
          </w:p>
        </w:tc>
        <w:tc>
          <w:tcPr>
            <w:tcW w:w="2041" w:type="dxa"/>
          </w:tcPr>
          <w:p>
            <w:pPr>
              <w:rPr>
                <w:rFonts w:ascii="宋体" w:hAnsi="宋体"/>
                <w:szCs w:val="21"/>
              </w:rPr>
            </w:pPr>
            <w:r>
              <w:rPr>
                <w:rFonts w:hint="eastAsia" w:ascii="宋体" w:hAnsi="宋体"/>
                <w:szCs w:val="21"/>
              </w:rPr>
              <w:t>2021-01-27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3828" w:type="dxa"/>
            <w:vAlign w:val="center"/>
          </w:tcPr>
          <w:p>
            <w:pPr>
              <w:rPr>
                <w:rFonts w:ascii="宋体" w:hAnsi="宋体"/>
                <w:szCs w:val="21"/>
              </w:rPr>
            </w:pPr>
            <w:r>
              <w:rPr>
                <w:rFonts w:ascii="宋体" w:hAnsi="宋体"/>
                <w:szCs w:val="21"/>
              </w:rPr>
              <w:t>□  变更业务主管单位</w:t>
            </w:r>
          </w:p>
        </w:tc>
        <w:tc>
          <w:tcPr>
            <w:tcW w:w="3912" w:type="dxa"/>
            <w:vAlign w:val="center"/>
          </w:tcPr>
          <w:p>
            <w:pPr>
              <w:jc w:val="center"/>
              <w:rPr>
                <w:rFonts w:ascii="宋体" w:hAnsi="宋体"/>
                <w:szCs w:val="21"/>
              </w:rPr>
            </w:pPr>
            <w:r>
              <w:rPr>
                <w:rFonts w:ascii="宋体" w:hAnsi="宋体"/>
                <w:szCs w:val="21"/>
              </w:rPr>
              <w:t>□已办理  □正办理  □未办理</w:t>
            </w:r>
          </w:p>
        </w:tc>
        <w:tc>
          <w:tcPr>
            <w:tcW w:w="2041"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3828" w:type="dxa"/>
            <w:vAlign w:val="center"/>
          </w:tcPr>
          <w:p>
            <w:pPr>
              <w:rPr>
                <w:rFonts w:ascii="宋体" w:hAnsi="宋体"/>
                <w:szCs w:val="21"/>
              </w:rPr>
            </w:pPr>
            <w:r>
              <w:rPr>
                <w:rFonts w:ascii="宋体" w:hAnsi="宋体"/>
                <w:szCs w:val="21"/>
              </w:rPr>
              <w:t>□  变更类型</w:t>
            </w:r>
          </w:p>
        </w:tc>
        <w:tc>
          <w:tcPr>
            <w:tcW w:w="3912" w:type="dxa"/>
            <w:vAlign w:val="center"/>
          </w:tcPr>
          <w:p>
            <w:pPr>
              <w:jc w:val="center"/>
              <w:rPr>
                <w:rFonts w:ascii="宋体" w:hAnsi="宋体"/>
                <w:szCs w:val="21"/>
              </w:rPr>
            </w:pPr>
            <w:r>
              <w:rPr>
                <w:rFonts w:ascii="宋体" w:hAnsi="宋体"/>
                <w:szCs w:val="21"/>
              </w:rPr>
              <w:t>□已办理  □正办理  □未办理</w:t>
            </w:r>
          </w:p>
        </w:tc>
        <w:tc>
          <w:tcPr>
            <w:tcW w:w="2041"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28" w:type="dxa"/>
            <w:vAlign w:val="center"/>
          </w:tcPr>
          <w:p>
            <w:pPr>
              <w:rPr>
                <w:rFonts w:ascii="宋体" w:hAnsi="宋体"/>
                <w:szCs w:val="21"/>
              </w:rPr>
            </w:pPr>
            <w:r>
              <w:rPr>
                <w:rFonts w:ascii="宋体" w:hAnsi="宋体"/>
                <w:szCs w:val="21"/>
              </w:rPr>
              <w:t>□  负责人</w:t>
            </w:r>
            <w:r>
              <w:rPr>
                <w:rFonts w:hint="eastAsia" w:ascii="宋体" w:hAnsi="宋体"/>
                <w:szCs w:val="21"/>
              </w:rPr>
              <w:t>变更</w:t>
            </w:r>
          </w:p>
        </w:tc>
        <w:tc>
          <w:tcPr>
            <w:tcW w:w="3912" w:type="dxa"/>
            <w:vAlign w:val="center"/>
          </w:tcPr>
          <w:p>
            <w:pPr>
              <w:jc w:val="center"/>
              <w:rPr>
                <w:rFonts w:ascii="宋体" w:hAnsi="宋体"/>
                <w:szCs w:val="21"/>
              </w:rPr>
            </w:pPr>
            <w:r>
              <w:rPr>
                <w:rFonts w:ascii="宋体" w:hAnsi="宋体"/>
                <w:szCs w:val="21"/>
              </w:rPr>
              <w:t>□已办理  □正办理  □未办理</w:t>
            </w:r>
          </w:p>
        </w:tc>
        <w:tc>
          <w:tcPr>
            <w:tcW w:w="2041"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3828" w:type="dxa"/>
            <w:vAlign w:val="center"/>
          </w:tcPr>
          <w:p>
            <w:pPr>
              <w:rPr>
                <w:rFonts w:ascii="宋体" w:hAnsi="宋体"/>
                <w:szCs w:val="21"/>
              </w:rPr>
            </w:pPr>
            <w:r>
              <w:rPr>
                <w:rFonts w:ascii="宋体" w:hAnsi="宋体"/>
                <w:szCs w:val="21"/>
              </w:rPr>
              <w:t>□  修改章程</w:t>
            </w:r>
          </w:p>
        </w:tc>
        <w:tc>
          <w:tcPr>
            <w:tcW w:w="3912" w:type="dxa"/>
            <w:vAlign w:val="center"/>
          </w:tcPr>
          <w:p>
            <w:pPr>
              <w:jc w:val="center"/>
              <w:rPr>
                <w:rFonts w:ascii="宋体" w:hAnsi="宋体"/>
                <w:szCs w:val="21"/>
              </w:rPr>
            </w:pPr>
            <w:r>
              <w:rPr>
                <w:rFonts w:ascii="宋体" w:hAnsi="宋体"/>
                <w:szCs w:val="21"/>
              </w:rPr>
              <w:t>□已办理  □正办理  □未办理</w:t>
            </w:r>
          </w:p>
        </w:tc>
        <w:tc>
          <w:tcPr>
            <w:tcW w:w="2041" w:type="dxa"/>
          </w:tcPr>
          <w:p>
            <w:pPr>
              <w:rPr>
                <w:rFonts w:ascii="宋体" w:hAnsi="宋体"/>
                <w:szCs w:val="21"/>
              </w:rPr>
            </w:pPr>
          </w:p>
        </w:tc>
      </w:tr>
    </w:tbl>
    <w:p>
      <w:pPr>
        <w:rPr>
          <w:sz w:val="24"/>
        </w:rPr>
      </w:pPr>
    </w:p>
    <w:p>
      <w:pPr>
        <w:numPr>
          <w:ilvl w:val="0"/>
          <w:numId w:val="2"/>
        </w:numPr>
        <w:rPr>
          <w:rFonts w:ascii="宋体" w:hAnsi="宋体"/>
          <w:szCs w:val="21"/>
        </w:rPr>
      </w:pPr>
      <w:r>
        <w:rPr>
          <w:rFonts w:hint="eastAsia" w:ascii="宋体" w:hAnsi="宋体"/>
          <w:szCs w:val="21"/>
        </w:rPr>
        <w:t>分支机构、代表机构、专项基金及内设机构基本情况</w:t>
      </w:r>
    </w:p>
    <w:tbl>
      <w:tblP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3"/>
        <w:gridCol w:w="2463"/>
        <w:gridCol w:w="2464"/>
        <w:gridCol w:w="2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vMerge w:val="restart"/>
            <w:shd w:val="clear" w:color="auto" w:fill="auto"/>
          </w:tcPr>
          <w:p>
            <w:pPr>
              <w:rPr>
                <w:rFonts w:ascii="宋体" w:hAnsi="宋体"/>
                <w:szCs w:val="21"/>
              </w:rPr>
            </w:pPr>
            <w:r>
              <w:rPr>
                <w:rFonts w:hint="eastAsia" w:ascii="宋体" w:hAnsi="宋体"/>
                <w:szCs w:val="21"/>
              </w:rPr>
              <w:t>分支机构总数</w:t>
            </w:r>
          </w:p>
        </w:tc>
        <w:tc>
          <w:tcPr>
            <w:tcW w:w="2463" w:type="dxa"/>
            <w:vMerge w:val="restart"/>
            <w:shd w:val="clear" w:color="auto" w:fill="auto"/>
          </w:tcPr>
          <w:p>
            <w:pPr>
              <w:rPr>
                <w:rFonts w:ascii="宋体" w:hAnsi="宋体"/>
                <w:szCs w:val="21"/>
              </w:rPr>
            </w:pPr>
            <w:r>
              <w:rPr>
                <w:rFonts w:hint="eastAsia" w:ascii="宋体" w:hAnsi="宋体"/>
                <w:szCs w:val="21"/>
              </w:rPr>
              <w:t xml:space="preserve"> </w:t>
            </w:r>
            <w:r>
              <w:rPr>
                <w:rFonts w:ascii="宋体" w:hAnsi="宋体"/>
                <w:szCs w:val="21"/>
              </w:rPr>
              <w:t xml:space="preserve">       0个</w:t>
            </w:r>
          </w:p>
        </w:tc>
        <w:tc>
          <w:tcPr>
            <w:tcW w:w="2464" w:type="dxa"/>
            <w:shd w:val="clear" w:color="auto" w:fill="auto"/>
          </w:tcPr>
          <w:p>
            <w:pPr>
              <w:rPr>
                <w:rFonts w:ascii="宋体" w:hAnsi="宋体"/>
                <w:szCs w:val="21"/>
              </w:rPr>
            </w:pPr>
            <w:r>
              <w:rPr>
                <w:rFonts w:hint="eastAsia" w:ascii="宋体" w:hAnsi="宋体"/>
                <w:szCs w:val="21"/>
              </w:rPr>
              <w:t>本年度新设</w:t>
            </w:r>
          </w:p>
        </w:tc>
        <w:tc>
          <w:tcPr>
            <w:tcW w:w="2464" w:type="dxa"/>
            <w:shd w:val="clear" w:color="auto" w:fill="auto"/>
          </w:tcPr>
          <w:p>
            <w:pPr>
              <w:rPr>
                <w:rFonts w:ascii="宋体" w:hAnsi="宋体"/>
                <w:szCs w:val="21"/>
              </w:rPr>
            </w:pPr>
            <w:r>
              <w:rPr>
                <w:rFonts w:hint="eastAsia" w:ascii="宋体" w:hAnsi="宋体"/>
                <w:szCs w:val="21"/>
              </w:rPr>
              <w:t xml:space="preserve"> </w:t>
            </w:r>
            <w:r>
              <w:rPr>
                <w:rFonts w:ascii="宋体" w:hAnsi="宋体"/>
                <w:szCs w:val="21"/>
              </w:rPr>
              <w:t xml:space="preserve">          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vMerge w:val="continue"/>
            <w:shd w:val="clear" w:color="auto" w:fill="auto"/>
          </w:tcPr>
          <w:p>
            <w:pPr>
              <w:rPr>
                <w:rFonts w:ascii="宋体" w:hAnsi="宋体"/>
                <w:szCs w:val="21"/>
              </w:rPr>
            </w:pPr>
          </w:p>
        </w:tc>
        <w:tc>
          <w:tcPr>
            <w:tcW w:w="2463" w:type="dxa"/>
            <w:vMerge w:val="continue"/>
            <w:shd w:val="clear" w:color="auto" w:fill="auto"/>
          </w:tcPr>
          <w:p>
            <w:pPr>
              <w:rPr>
                <w:rFonts w:ascii="宋体" w:hAnsi="宋体"/>
                <w:szCs w:val="21"/>
              </w:rPr>
            </w:pPr>
          </w:p>
        </w:tc>
        <w:tc>
          <w:tcPr>
            <w:tcW w:w="2464" w:type="dxa"/>
            <w:shd w:val="clear" w:color="auto" w:fill="auto"/>
          </w:tcPr>
          <w:p>
            <w:pPr>
              <w:rPr>
                <w:rFonts w:ascii="宋体" w:hAnsi="宋体"/>
                <w:szCs w:val="21"/>
              </w:rPr>
            </w:pPr>
            <w:r>
              <w:rPr>
                <w:rFonts w:hint="eastAsia" w:ascii="宋体" w:hAnsi="宋体"/>
                <w:szCs w:val="21"/>
              </w:rPr>
              <w:t>本年度注销</w:t>
            </w:r>
          </w:p>
        </w:tc>
        <w:tc>
          <w:tcPr>
            <w:tcW w:w="2464" w:type="dxa"/>
            <w:shd w:val="clear" w:color="auto" w:fill="auto"/>
          </w:tcPr>
          <w:p>
            <w:pPr>
              <w:rPr>
                <w:rFonts w:ascii="宋体" w:hAnsi="宋体"/>
                <w:szCs w:val="21"/>
              </w:rPr>
            </w:pPr>
            <w:r>
              <w:rPr>
                <w:rFonts w:hint="eastAsia" w:ascii="宋体" w:hAnsi="宋体"/>
                <w:szCs w:val="21"/>
              </w:rPr>
              <w:t xml:space="preserve"> </w:t>
            </w:r>
            <w:r>
              <w:rPr>
                <w:rFonts w:ascii="宋体" w:hAnsi="宋体"/>
                <w:szCs w:val="21"/>
              </w:rPr>
              <w:t xml:space="preserve">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vMerge w:val="restart"/>
            <w:shd w:val="clear" w:color="auto" w:fill="auto"/>
          </w:tcPr>
          <w:p>
            <w:pPr>
              <w:rPr>
                <w:rFonts w:ascii="宋体" w:hAnsi="宋体"/>
                <w:szCs w:val="21"/>
              </w:rPr>
            </w:pPr>
            <w:r>
              <w:rPr>
                <w:rFonts w:hint="eastAsia" w:ascii="宋体" w:hAnsi="宋体"/>
                <w:szCs w:val="21"/>
              </w:rPr>
              <w:t>代表机构总数</w:t>
            </w:r>
          </w:p>
        </w:tc>
        <w:tc>
          <w:tcPr>
            <w:tcW w:w="2463" w:type="dxa"/>
            <w:vMerge w:val="restart"/>
            <w:shd w:val="clear" w:color="auto" w:fill="auto"/>
          </w:tcPr>
          <w:p>
            <w:pPr>
              <w:rPr>
                <w:rFonts w:ascii="宋体" w:hAnsi="宋体"/>
                <w:szCs w:val="21"/>
              </w:rPr>
            </w:pPr>
            <w:r>
              <w:rPr>
                <w:rFonts w:hint="eastAsia" w:ascii="宋体" w:hAnsi="宋体"/>
                <w:szCs w:val="21"/>
              </w:rPr>
              <w:t xml:space="preserve"> </w:t>
            </w:r>
            <w:r>
              <w:rPr>
                <w:rFonts w:ascii="宋体" w:hAnsi="宋体"/>
                <w:szCs w:val="21"/>
              </w:rPr>
              <w:t xml:space="preserve">        0个</w:t>
            </w:r>
          </w:p>
        </w:tc>
        <w:tc>
          <w:tcPr>
            <w:tcW w:w="2464" w:type="dxa"/>
            <w:shd w:val="clear" w:color="auto" w:fill="auto"/>
          </w:tcPr>
          <w:p>
            <w:pPr>
              <w:rPr>
                <w:rFonts w:ascii="宋体" w:hAnsi="宋体"/>
                <w:szCs w:val="21"/>
              </w:rPr>
            </w:pPr>
            <w:r>
              <w:rPr>
                <w:rFonts w:hint="eastAsia" w:ascii="宋体" w:hAnsi="宋体"/>
                <w:szCs w:val="21"/>
              </w:rPr>
              <w:t>本年度新设</w:t>
            </w:r>
          </w:p>
        </w:tc>
        <w:tc>
          <w:tcPr>
            <w:tcW w:w="2464" w:type="dxa"/>
            <w:shd w:val="clear" w:color="auto" w:fill="auto"/>
          </w:tcPr>
          <w:p>
            <w:pPr>
              <w:rPr>
                <w:rFonts w:ascii="宋体" w:hAnsi="宋体"/>
                <w:szCs w:val="21"/>
              </w:rPr>
            </w:pPr>
            <w:r>
              <w:rPr>
                <w:rFonts w:hint="eastAsia" w:ascii="宋体" w:hAnsi="宋体"/>
                <w:szCs w:val="21"/>
              </w:rPr>
              <w:t xml:space="preserve"> </w:t>
            </w:r>
            <w:r>
              <w:rPr>
                <w:rFonts w:ascii="宋体" w:hAnsi="宋体"/>
                <w:szCs w:val="21"/>
              </w:rPr>
              <w:t xml:space="preserve">          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vMerge w:val="continue"/>
            <w:shd w:val="clear" w:color="auto" w:fill="auto"/>
          </w:tcPr>
          <w:p>
            <w:pPr>
              <w:rPr>
                <w:rFonts w:ascii="宋体" w:hAnsi="宋体"/>
                <w:szCs w:val="21"/>
              </w:rPr>
            </w:pPr>
          </w:p>
        </w:tc>
        <w:tc>
          <w:tcPr>
            <w:tcW w:w="2463" w:type="dxa"/>
            <w:vMerge w:val="continue"/>
            <w:shd w:val="clear" w:color="auto" w:fill="auto"/>
          </w:tcPr>
          <w:p>
            <w:pPr>
              <w:rPr>
                <w:rFonts w:ascii="宋体" w:hAnsi="宋体"/>
                <w:szCs w:val="21"/>
              </w:rPr>
            </w:pPr>
          </w:p>
        </w:tc>
        <w:tc>
          <w:tcPr>
            <w:tcW w:w="2464" w:type="dxa"/>
            <w:shd w:val="clear" w:color="auto" w:fill="auto"/>
          </w:tcPr>
          <w:p>
            <w:pPr>
              <w:rPr>
                <w:rFonts w:ascii="宋体" w:hAnsi="宋体"/>
                <w:szCs w:val="21"/>
              </w:rPr>
            </w:pPr>
            <w:r>
              <w:rPr>
                <w:rFonts w:hint="eastAsia" w:ascii="宋体" w:hAnsi="宋体"/>
                <w:szCs w:val="21"/>
              </w:rPr>
              <w:t>本年度注销</w:t>
            </w:r>
          </w:p>
        </w:tc>
        <w:tc>
          <w:tcPr>
            <w:tcW w:w="2464" w:type="dxa"/>
            <w:shd w:val="clear" w:color="auto" w:fill="auto"/>
          </w:tcPr>
          <w:p>
            <w:pPr>
              <w:rPr>
                <w:rFonts w:ascii="宋体" w:hAnsi="宋体"/>
                <w:szCs w:val="21"/>
              </w:rPr>
            </w:pPr>
            <w:r>
              <w:rPr>
                <w:rFonts w:hint="eastAsia" w:ascii="宋体" w:hAnsi="宋体"/>
                <w:szCs w:val="21"/>
              </w:rPr>
              <w:t xml:space="preserve"> </w:t>
            </w:r>
            <w:r>
              <w:rPr>
                <w:rFonts w:ascii="宋体" w:hAnsi="宋体"/>
                <w:szCs w:val="21"/>
              </w:rPr>
              <w:t xml:space="preserve">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vMerge w:val="restart"/>
            <w:shd w:val="clear" w:color="auto" w:fill="auto"/>
          </w:tcPr>
          <w:p>
            <w:pPr>
              <w:rPr>
                <w:rFonts w:ascii="宋体" w:hAnsi="宋体"/>
                <w:szCs w:val="21"/>
              </w:rPr>
            </w:pPr>
            <w:r>
              <w:rPr>
                <w:rFonts w:hint="eastAsia" w:ascii="宋体" w:hAnsi="宋体"/>
                <w:szCs w:val="21"/>
              </w:rPr>
              <w:t>专项基金总数</w:t>
            </w:r>
          </w:p>
        </w:tc>
        <w:tc>
          <w:tcPr>
            <w:tcW w:w="2463" w:type="dxa"/>
            <w:vMerge w:val="restart"/>
            <w:shd w:val="clear" w:color="auto" w:fill="auto"/>
          </w:tcPr>
          <w:p>
            <w:pPr>
              <w:rPr>
                <w:rFonts w:ascii="宋体" w:hAnsi="宋体"/>
                <w:szCs w:val="21"/>
              </w:rPr>
            </w:pPr>
            <w:r>
              <w:rPr>
                <w:rFonts w:hint="eastAsia" w:ascii="宋体" w:hAnsi="宋体"/>
                <w:szCs w:val="21"/>
              </w:rPr>
              <w:t xml:space="preserve"> </w:t>
            </w:r>
            <w:r>
              <w:rPr>
                <w:rFonts w:ascii="宋体" w:hAnsi="宋体"/>
                <w:szCs w:val="21"/>
              </w:rPr>
              <w:t xml:space="preserve">        0个</w:t>
            </w:r>
          </w:p>
        </w:tc>
        <w:tc>
          <w:tcPr>
            <w:tcW w:w="2464" w:type="dxa"/>
            <w:shd w:val="clear" w:color="auto" w:fill="auto"/>
          </w:tcPr>
          <w:p>
            <w:pPr>
              <w:rPr>
                <w:rFonts w:ascii="宋体" w:hAnsi="宋体"/>
                <w:szCs w:val="21"/>
              </w:rPr>
            </w:pPr>
            <w:r>
              <w:rPr>
                <w:rFonts w:hint="eastAsia" w:ascii="宋体" w:hAnsi="宋体"/>
                <w:szCs w:val="21"/>
              </w:rPr>
              <w:t>本年度新设</w:t>
            </w:r>
          </w:p>
        </w:tc>
        <w:tc>
          <w:tcPr>
            <w:tcW w:w="2464" w:type="dxa"/>
            <w:shd w:val="clear" w:color="auto" w:fill="auto"/>
          </w:tcPr>
          <w:p>
            <w:pPr>
              <w:rPr>
                <w:rFonts w:ascii="宋体" w:hAnsi="宋体"/>
                <w:szCs w:val="21"/>
              </w:rPr>
            </w:pPr>
            <w:r>
              <w:rPr>
                <w:rFonts w:hint="eastAsia" w:ascii="宋体" w:hAnsi="宋体"/>
                <w:szCs w:val="21"/>
              </w:rPr>
              <w:t xml:space="preserve"> </w:t>
            </w:r>
            <w:r>
              <w:rPr>
                <w:rFonts w:ascii="宋体" w:hAnsi="宋体"/>
                <w:szCs w:val="21"/>
              </w:rPr>
              <w:t xml:space="preserve">          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vMerge w:val="continue"/>
            <w:shd w:val="clear" w:color="auto" w:fill="auto"/>
          </w:tcPr>
          <w:p>
            <w:pPr>
              <w:rPr>
                <w:rFonts w:ascii="宋体" w:hAnsi="宋体"/>
                <w:szCs w:val="21"/>
              </w:rPr>
            </w:pPr>
          </w:p>
        </w:tc>
        <w:tc>
          <w:tcPr>
            <w:tcW w:w="2463" w:type="dxa"/>
            <w:vMerge w:val="continue"/>
            <w:shd w:val="clear" w:color="auto" w:fill="auto"/>
          </w:tcPr>
          <w:p>
            <w:pPr>
              <w:rPr>
                <w:rFonts w:ascii="宋体" w:hAnsi="宋体"/>
                <w:szCs w:val="21"/>
              </w:rPr>
            </w:pPr>
          </w:p>
        </w:tc>
        <w:tc>
          <w:tcPr>
            <w:tcW w:w="2464" w:type="dxa"/>
            <w:shd w:val="clear" w:color="auto" w:fill="auto"/>
          </w:tcPr>
          <w:p>
            <w:pPr>
              <w:rPr>
                <w:rFonts w:ascii="宋体" w:hAnsi="宋体"/>
                <w:szCs w:val="21"/>
              </w:rPr>
            </w:pPr>
            <w:r>
              <w:rPr>
                <w:rFonts w:hint="eastAsia" w:ascii="宋体" w:hAnsi="宋体"/>
                <w:szCs w:val="21"/>
              </w:rPr>
              <w:t>本年度注销</w:t>
            </w:r>
          </w:p>
        </w:tc>
        <w:tc>
          <w:tcPr>
            <w:tcW w:w="2464" w:type="dxa"/>
            <w:shd w:val="clear" w:color="auto" w:fill="auto"/>
          </w:tcPr>
          <w:p>
            <w:pPr>
              <w:rPr>
                <w:rFonts w:ascii="宋体" w:hAnsi="宋体"/>
                <w:szCs w:val="21"/>
              </w:rPr>
            </w:pPr>
            <w:r>
              <w:rPr>
                <w:rFonts w:hint="eastAsia" w:ascii="宋体" w:hAnsi="宋体"/>
                <w:szCs w:val="21"/>
              </w:rPr>
              <w:t xml:space="preserve"> </w:t>
            </w:r>
            <w:r>
              <w:rPr>
                <w:rFonts w:ascii="宋体" w:hAnsi="宋体"/>
                <w:szCs w:val="21"/>
              </w:rPr>
              <w:t xml:space="preserve">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vMerge w:val="restart"/>
            <w:shd w:val="clear" w:color="auto" w:fill="auto"/>
          </w:tcPr>
          <w:p>
            <w:pPr>
              <w:rPr>
                <w:rFonts w:ascii="宋体" w:hAnsi="宋体"/>
                <w:szCs w:val="21"/>
              </w:rPr>
            </w:pPr>
            <w:r>
              <w:rPr>
                <w:rFonts w:hint="eastAsia" w:ascii="宋体" w:hAnsi="宋体"/>
                <w:szCs w:val="21"/>
              </w:rPr>
              <w:t>内设机构总数</w:t>
            </w:r>
          </w:p>
        </w:tc>
        <w:tc>
          <w:tcPr>
            <w:tcW w:w="2463" w:type="dxa"/>
            <w:vMerge w:val="restart"/>
            <w:shd w:val="clear" w:color="auto" w:fill="auto"/>
          </w:tcPr>
          <w:p>
            <w:pPr>
              <w:rPr>
                <w:rFonts w:ascii="宋体" w:hAnsi="宋体"/>
                <w:szCs w:val="21"/>
              </w:rPr>
            </w:pPr>
            <w:r>
              <w:rPr>
                <w:rFonts w:hint="eastAsia" w:ascii="宋体" w:hAnsi="宋体"/>
                <w:szCs w:val="21"/>
              </w:rPr>
              <w:t xml:space="preserve"> </w:t>
            </w:r>
            <w:r>
              <w:rPr>
                <w:rFonts w:ascii="宋体" w:hAnsi="宋体"/>
                <w:szCs w:val="21"/>
              </w:rPr>
              <w:t xml:space="preserve">        0个</w:t>
            </w:r>
          </w:p>
        </w:tc>
        <w:tc>
          <w:tcPr>
            <w:tcW w:w="2464" w:type="dxa"/>
            <w:shd w:val="clear" w:color="auto" w:fill="auto"/>
          </w:tcPr>
          <w:p>
            <w:pPr>
              <w:rPr>
                <w:rFonts w:ascii="宋体" w:hAnsi="宋体"/>
                <w:szCs w:val="21"/>
              </w:rPr>
            </w:pPr>
            <w:r>
              <w:rPr>
                <w:rFonts w:hint="eastAsia" w:ascii="宋体" w:hAnsi="宋体"/>
                <w:szCs w:val="21"/>
              </w:rPr>
              <w:t>本年度新设</w:t>
            </w:r>
          </w:p>
        </w:tc>
        <w:tc>
          <w:tcPr>
            <w:tcW w:w="2464" w:type="dxa"/>
            <w:shd w:val="clear" w:color="auto" w:fill="auto"/>
          </w:tcPr>
          <w:p>
            <w:pPr>
              <w:rPr>
                <w:rFonts w:ascii="宋体" w:hAnsi="宋体"/>
                <w:szCs w:val="21"/>
              </w:rPr>
            </w:pPr>
            <w:r>
              <w:rPr>
                <w:rFonts w:hint="eastAsia" w:ascii="宋体" w:hAnsi="宋体"/>
                <w:szCs w:val="21"/>
              </w:rPr>
              <w:t xml:space="preserve"> </w:t>
            </w:r>
            <w:r>
              <w:rPr>
                <w:rFonts w:ascii="宋体" w:hAnsi="宋体"/>
                <w:szCs w:val="21"/>
              </w:rPr>
              <w:t xml:space="preserve">          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vMerge w:val="continue"/>
            <w:shd w:val="clear" w:color="auto" w:fill="auto"/>
          </w:tcPr>
          <w:p>
            <w:pPr>
              <w:rPr>
                <w:rFonts w:ascii="宋体" w:hAnsi="宋体"/>
                <w:szCs w:val="21"/>
              </w:rPr>
            </w:pPr>
          </w:p>
        </w:tc>
        <w:tc>
          <w:tcPr>
            <w:tcW w:w="2463" w:type="dxa"/>
            <w:vMerge w:val="continue"/>
            <w:shd w:val="clear" w:color="auto" w:fill="auto"/>
          </w:tcPr>
          <w:p>
            <w:pPr>
              <w:rPr>
                <w:rFonts w:ascii="宋体" w:hAnsi="宋体"/>
                <w:szCs w:val="21"/>
              </w:rPr>
            </w:pPr>
          </w:p>
        </w:tc>
        <w:tc>
          <w:tcPr>
            <w:tcW w:w="2464" w:type="dxa"/>
            <w:shd w:val="clear" w:color="auto" w:fill="auto"/>
          </w:tcPr>
          <w:p>
            <w:pPr>
              <w:rPr>
                <w:rFonts w:ascii="宋体" w:hAnsi="宋体"/>
                <w:szCs w:val="21"/>
              </w:rPr>
            </w:pPr>
            <w:r>
              <w:rPr>
                <w:rFonts w:hint="eastAsia" w:ascii="宋体" w:hAnsi="宋体"/>
                <w:szCs w:val="21"/>
              </w:rPr>
              <w:t>本年度注销</w:t>
            </w:r>
          </w:p>
        </w:tc>
        <w:tc>
          <w:tcPr>
            <w:tcW w:w="2464" w:type="dxa"/>
            <w:shd w:val="clear" w:color="auto" w:fill="auto"/>
          </w:tcPr>
          <w:p>
            <w:pPr>
              <w:rPr>
                <w:rFonts w:ascii="宋体" w:hAnsi="宋体"/>
                <w:szCs w:val="21"/>
              </w:rPr>
            </w:pPr>
            <w:r>
              <w:rPr>
                <w:rFonts w:hint="eastAsia" w:ascii="宋体" w:hAnsi="宋体"/>
                <w:szCs w:val="21"/>
              </w:rPr>
              <w:t xml:space="preserve"> </w:t>
            </w:r>
            <w:r>
              <w:rPr>
                <w:rFonts w:ascii="宋体" w:hAnsi="宋体"/>
                <w:szCs w:val="21"/>
              </w:rPr>
              <w:t xml:space="preserve">          个</w:t>
            </w:r>
          </w:p>
        </w:tc>
      </w:tr>
    </w:tbl>
    <w:p>
      <w:pPr>
        <w:rPr>
          <w:rFonts w:ascii="宋体" w:hAnsi="宋体"/>
          <w:szCs w:val="21"/>
        </w:rPr>
      </w:pPr>
    </w:p>
    <w:p>
      <w:pPr>
        <w:numPr>
          <w:ilvl w:val="0"/>
          <w:numId w:val="3"/>
        </w:numPr>
        <w:rPr>
          <w:rFonts w:ascii="宋体" w:hAnsi="宋体"/>
          <w:szCs w:val="21"/>
        </w:rPr>
      </w:pPr>
      <w:r>
        <w:rPr>
          <w:rFonts w:hint="eastAsia" w:ascii="宋体" w:hAnsi="宋体"/>
          <w:szCs w:val="21"/>
        </w:rPr>
        <w:t>专项基金情况</w:t>
      </w:r>
    </w:p>
    <w:tbl>
      <w:tblPr>
        <w:tblW w:w="9791" w:type="dxa"/>
        <w:tblInd w:w="98" w:type="dxa"/>
        <w:tblLayout w:type="fixed"/>
        <w:tblCellMar>
          <w:top w:w="0" w:type="dxa"/>
          <w:left w:w="108" w:type="dxa"/>
          <w:bottom w:w="0" w:type="dxa"/>
          <w:right w:w="108" w:type="dxa"/>
        </w:tblCellMar>
      </w:tblPr>
      <w:tblGrid>
        <w:gridCol w:w="641"/>
        <w:gridCol w:w="2250"/>
        <w:gridCol w:w="1375"/>
        <w:gridCol w:w="906"/>
        <w:gridCol w:w="907"/>
        <w:gridCol w:w="916"/>
        <w:gridCol w:w="1237"/>
        <w:gridCol w:w="1559"/>
      </w:tblGrid>
      <w:tr>
        <w:tblPrEx>
          <w:tblCellMar>
            <w:top w:w="0" w:type="dxa"/>
            <w:left w:w="108" w:type="dxa"/>
            <w:bottom w:w="0" w:type="dxa"/>
            <w:right w:w="108" w:type="dxa"/>
          </w:tblCellMar>
        </w:tblPrEx>
        <w:trPr>
          <w:trHeight w:val="599" w:hRule="atLeast"/>
        </w:trPr>
        <w:tc>
          <w:tcPr>
            <w:tcW w:w="6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szCs w:val="22"/>
              </w:rPr>
            </w:pPr>
            <w:r>
              <w:rPr>
                <w:rFonts w:ascii="宋体" w:hAnsi="宋体" w:cs="宋体"/>
                <w:kern w:val="0"/>
                <w:sz w:val="22"/>
                <w:szCs w:val="22"/>
              </w:rPr>
              <w:t>序号</w:t>
            </w:r>
          </w:p>
        </w:tc>
        <w:tc>
          <w:tcPr>
            <w:tcW w:w="22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szCs w:val="22"/>
              </w:rPr>
            </w:pPr>
            <w:r>
              <w:rPr>
                <w:rFonts w:ascii="宋体" w:hAnsi="宋体" w:cs="宋体"/>
                <w:kern w:val="0"/>
                <w:sz w:val="22"/>
                <w:szCs w:val="22"/>
              </w:rPr>
              <w:t>专项基金名称</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szCs w:val="22"/>
              </w:rPr>
            </w:pPr>
            <w:r>
              <w:rPr>
                <w:rFonts w:ascii="宋体" w:hAnsi="宋体" w:cs="宋体"/>
                <w:kern w:val="0"/>
                <w:sz w:val="22"/>
                <w:szCs w:val="22"/>
              </w:rPr>
              <w:t>成立时间</w:t>
            </w:r>
          </w:p>
        </w:tc>
        <w:tc>
          <w:tcPr>
            <w:tcW w:w="90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szCs w:val="22"/>
              </w:rPr>
            </w:pPr>
            <w:r>
              <w:rPr>
                <w:rFonts w:ascii="宋体" w:hAnsi="宋体" w:cs="宋体"/>
                <w:kern w:val="0"/>
                <w:sz w:val="22"/>
                <w:szCs w:val="22"/>
              </w:rPr>
              <w:t>发起人</w:t>
            </w:r>
          </w:p>
        </w:tc>
        <w:tc>
          <w:tcPr>
            <w:tcW w:w="90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szCs w:val="22"/>
              </w:rPr>
            </w:pPr>
            <w:r>
              <w:rPr>
                <w:rFonts w:ascii="宋体" w:hAnsi="宋体" w:cs="宋体"/>
                <w:kern w:val="0"/>
                <w:sz w:val="22"/>
                <w:szCs w:val="22"/>
              </w:rPr>
              <w:t>出资人</w:t>
            </w:r>
          </w:p>
        </w:tc>
        <w:tc>
          <w:tcPr>
            <w:tcW w:w="91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szCs w:val="22"/>
              </w:rPr>
            </w:pPr>
            <w:r>
              <w:rPr>
                <w:rFonts w:ascii="宋体" w:hAnsi="宋体" w:cs="宋体"/>
                <w:kern w:val="0"/>
                <w:sz w:val="22"/>
                <w:szCs w:val="22"/>
              </w:rPr>
              <w:t>负责人</w:t>
            </w:r>
          </w:p>
        </w:tc>
        <w:tc>
          <w:tcPr>
            <w:tcW w:w="123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szCs w:val="22"/>
              </w:rPr>
            </w:pPr>
            <w:r>
              <w:rPr>
                <w:rFonts w:hint="eastAsia" w:ascii="宋体" w:hAnsi="宋体" w:cs="宋体"/>
                <w:kern w:val="0"/>
                <w:sz w:val="22"/>
                <w:szCs w:val="22"/>
              </w:rPr>
              <w:t>身份证号</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szCs w:val="22"/>
              </w:rPr>
            </w:pPr>
            <w:r>
              <w:rPr>
                <w:rFonts w:ascii="宋体" w:hAnsi="宋体" w:cs="宋体"/>
                <w:kern w:val="0"/>
                <w:sz w:val="22"/>
                <w:szCs w:val="22"/>
              </w:rPr>
              <w:t>使用帐户性质</w:t>
            </w:r>
          </w:p>
        </w:tc>
      </w:tr>
      <w:tr>
        <w:tblPrEx>
          <w:tblCellMar>
            <w:top w:w="0" w:type="dxa"/>
            <w:left w:w="108" w:type="dxa"/>
            <w:bottom w:w="0" w:type="dxa"/>
            <w:right w:w="108" w:type="dxa"/>
          </w:tblCellMar>
        </w:tblPrEx>
        <w:trPr>
          <w:trHeight w:val="280" w:hRule="atLeast"/>
        </w:trPr>
        <w:tc>
          <w:tcPr>
            <w:tcW w:w="64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2"/>
                <w:szCs w:val="22"/>
              </w:rPr>
            </w:pPr>
            <w:r>
              <w:rPr>
                <w:rFonts w:ascii="宋体" w:hAnsi="宋体" w:cs="宋体"/>
                <w:kern w:val="0"/>
                <w:sz w:val="22"/>
                <w:szCs w:val="22"/>
              </w:rPr>
              <w:t>1</w:t>
            </w:r>
          </w:p>
        </w:tc>
        <w:tc>
          <w:tcPr>
            <w:tcW w:w="2250" w:type="dxa"/>
            <w:tcBorders>
              <w:top w:val="nil"/>
              <w:left w:val="nil"/>
              <w:bottom w:val="single" w:color="auto" w:sz="4" w:space="0"/>
              <w:right w:val="single" w:color="auto" w:sz="4" w:space="0"/>
            </w:tcBorders>
            <w:vAlign w:val="center"/>
          </w:tcPr>
          <w:p>
            <w:pPr>
              <w:widowControl/>
              <w:jc w:val="center"/>
              <w:rPr>
                <w:rFonts w:ascii="宋体" w:hAnsi="宋体" w:cs="宋体"/>
                <w:kern w:val="0"/>
                <w:sz w:val="22"/>
                <w:szCs w:val="22"/>
              </w:rPr>
            </w:pPr>
          </w:p>
        </w:tc>
        <w:tc>
          <w:tcPr>
            <w:tcW w:w="1375" w:type="dxa"/>
            <w:tcBorders>
              <w:top w:val="nil"/>
              <w:left w:val="nil"/>
              <w:bottom w:val="single" w:color="auto" w:sz="4" w:space="0"/>
              <w:right w:val="single" w:color="auto" w:sz="4" w:space="0"/>
            </w:tcBorders>
            <w:vAlign w:val="center"/>
          </w:tcPr>
          <w:p>
            <w:pPr>
              <w:widowControl/>
              <w:jc w:val="center"/>
              <w:rPr>
                <w:rFonts w:ascii="宋体" w:hAnsi="宋体" w:cs="宋体"/>
                <w:kern w:val="0"/>
                <w:sz w:val="22"/>
                <w:szCs w:val="22"/>
              </w:rPr>
            </w:pPr>
          </w:p>
        </w:tc>
        <w:tc>
          <w:tcPr>
            <w:tcW w:w="906" w:type="dxa"/>
            <w:tcBorders>
              <w:top w:val="nil"/>
              <w:left w:val="nil"/>
              <w:bottom w:val="single" w:color="auto" w:sz="4" w:space="0"/>
              <w:right w:val="single" w:color="auto" w:sz="4" w:space="0"/>
            </w:tcBorders>
            <w:vAlign w:val="center"/>
          </w:tcPr>
          <w:p>
            <w:pPr>
              <w:widowControl/>
              <w:jc w:val="center"/>
              <w:rPr>
                <w:rFonts w:ascii="宋体" w:hAnsi="宋体" w:cs="宋体"/>
                <w:kern w:val="0"/>
                <w:sz w:val="22"/>
                <w:szCs w:val="22"/>
              </w:rPr>
            </w:pPr>
          </w:p>
        </w:tc>
        <w:tc>
          <w:tcPr>
            <w:tcW w:w="907"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2"/>
                <w:szCs w:val="22"/>
              </w:rPr>
            </w:pPr>
          </w:p>
        </w:tc>
        <w:tc>
          <w:tcPr>
            <w:tcW w:w="916" w:type="dxa"/>
            <w:tcBorders>
              <w:top w:val="nil"/>
              <w:left w:val="nil"/>
              <w:bottom w:val="single" w:color="auto" w:sz="4" w:space="0"/>
              <w:right w:val="single" w:color="auto" w:sz="4" w:space="0"/>
            </w:tcBorders>
            <w:vAlign w:val="center"/>
          </w:tcPr>
          <w:p>
            <w:pPr>
              <w:widowControl/>
              <w:jc w:val="center"/>
              <w:rPr>
                <w:rFonts w:ascii="宋体" w:hAnsi="宋体" w:cs="宋体"/>
                <w:kern w:val="0"/>
                <w:sz w:val="22"/>
                <w:szCs w:val="22"/>
              </w:rPr>
            </w:pPr>
          </w:p>
        </w:tc>
        <w:tc>
          <w:tcPr>
            <w:tcW w:w="1237" w:type="dxa"/>
            <w:tcBorders>
              <w:top w:val="single" w:color="auto" w:sz="4" w:space="0"/>
              <w:left w:val="nil"/>
              <w:bottom w:val="single" w:color="auto" w:sz="4" w:space="0"/>
              <w:right w:val="single" w:color="auto" w:sz="4" w:space="0"/>
            </w:tcBorders>
          </w:tcPr>
          <w:p>
            <w:pPr>
              <w:widowControl/>
              <w:jc w:val="center"/>
              <w:rPr>
                <w:rFonts w:ascii="宋体" w:hAnsi="宋体" w:cs="宋体"/>
                <w:kern w:val="0"/>
                <w:sz w:val="22"/>
                <w:szCs w:val="22"/>
              </w:rPr>
            </w:pPr>
          </w:p>
        </w:tc>
        <w:tc>
          <w:tcPr>
            <w:tcW w:w="155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2"/>
                <w:szCs w:val="22"/>
              </w:rPr>
            </w:pPr>
          </w:p>
        </w:tc>
      </w:tr>
    </w:tbl>
    <w:p>
      <w:pPr>
        <w:rPr>
          <w:rFonts w:ascii="宋体" w:hAnsi="宋体"/>
          <w:b/>
          <w:szCs w:val="21"/>
        </w:rPr>
      </w:pPr>
    </w:p>
    <w:tbl>
      <w:tblPr>
        <w:tblW w:w="0" w:type="auto"/>
        <w:tblInd w:w="98" w:type="dxa"/>
        <w:tblLayout w:type="fixed"/>
        <w:tblCellMar>
          <w:top w:w="0" w:type="dxa"/>
          <w:left w:w="108" w:type="dxa"/>
          <w:bottom w:w="0" w:type="dxa"/>
          <w:right w:w="108" w:type="dxa"/>
        </w:tblCellMar>
      </w:tblPr>
      <w:tblGrid>
        <w:gridCol w:w="641"/>
        <w:gridCol w:w="938"/>
        <w:gridCol w:w="916"/>
        <w:gridCol w:w="750"/>
        <w:gridCol w:w="1323"/>
        <w:gridCol w:w="1292"/>
        <w:gridCol w:w="2646"/>
        <w:gridCol w:w="1211"/>
      </w:tblGrid>
      <w:tr>
        <w:tblPrEx>
          <w:tblCellMar>
            <w:top w:w="0" w:type="dxa"/>
            <w:left w:w="108" w:type="dxa"/>
            <w:bottom w:w="0" w:type="dxa"/>
            <w:right w:w="108" w:type="dxa"/>
          </w:tblCellMar>
        </w:tblPrEx>
        <w:trPr>
          <w:trHeight w:val="1550" w:hRule="atLeast"/>
        </w:trPr>
        <w:tc>
          <w:tcPr>
            <w:tcW w:w="64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ascii="宋体" w:hAnsi="宋体"/>
                <w:szCs w:val="21"/>
              </w:rPr>
              <w:t>序号</w:t>
            </w:r>
          </w:p>
        </w:tc>
        <w:tc>
          <w:tcPr>
            <w:tcW w:w="93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是否成立专项基金管理机构</w:t>
            </w:r>
          </w:p>
        </w:tc>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专项基金管理机构人数</w:t>
            </w: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本年召开会议次数</w:t>
            </w:r>
          </w:p>
        </w:tc>
        <w:tc>
          <w:tcPr>
            <w:tcW w:w="13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募集资</w:t>
            </w:r>
          </w:p>
          <w:p>
            <w:pPr>
              <w:jc w:val="center"/>
              <w:rPr>
                <w:rFonts w:ascii="宋体" w:hAnsi="宋体"/>
                <w:szCs w:val="21"/>
              </w:rPr>
            </w:pPr>
            <w:r>
              <w:rPr>
                <w:rFonts w:ascii="宋体" w:hAnsi="宋体"/>
                <w:szCs w:val="21"/>
              </w:rPr>
              <w:t>金来源</w:t>
            </w:r>
          </w:p>
        </w:tc>
        <w:tc>
          <w:tcPr>
            <w:tcW w:w="12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资金的使用是否符合</w:t>
            </w:r>
            <w:r>
              <w:rPr>
                <w:rFonts w:hint="eastAsia" w:ascii="宋体" w:hAnsi="宋体"/>
                <w:szCs w:val="21"/>
              </w:rPr>
              <w:t>本组织</w:t>
            </w:r>
            <w:r>
              <w:rPr>
                <w:rFonts w:ascii="宋体" w:hAnsi="宋体"/>
                <w:szCs w:val="21"/>
              </w:rPr>
              <w:t>的管理制度和章程</w:t>
            </w:r>
          </w:p>
        </w:tc>
        <w:tc>
          <w:tcPr>
            <w:tcW w:w="26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开展的公益项目名称</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信息公开的媒体</w:t>
            </w:r>
          </w:p>
        </w:tc>
      </w:tr>
      <w:tr>
        <w:tblPrEx>
          <w:tblCellMar>
            <w:top w:w="0" w:type="dxa"/>
            <w:left w:w="108" w:type="dxa"/>
            <w:bottom w:w="0" w:type="dxa"/>
            <w:right w:w="108" w:type="dxa"/>
          </w:tblCellMar>
        </w:tblPrEx>
        <w:trPr>
          <w:trHeight w:val="280" w:hRule="atLeast"/>
        </w:trPr>
        <w:tc>
          <w:tcPr>
            <w:tcW w:w="64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ascii="宋体" w:hAnsi="宋体"/>
                <w:szCs w:val="21"/>
              </w:rPr>
              <w:t>1</w:t>
            </w:r>
          </w:p>
        </w:tc>
        <w:tc>
          <w:tcPr>
            <w:tcW w:w="938" w:type="dxa"/>
            <w:tcBorders>
              <w:top w:val="single" w:color="auto" w:sz="4" w:space="0"/>
              <w:left w:val="nil"/>
              <w:bottom w:val="single" w:color="auto" w:sz="4" w:space="0"/>
              <w:right w:val="single" w:color="auto" w:sz="4" w:space="0"/>
            </w:tcBorders>
            <w:vAlign w:val="center"/>
          </w:tcPr>
          <w:p>
            <w:pPr>
              <w:jc w:val="center"/>
              <w:rPr>
                <w:rFonts w:ascii="宋体" w:hAnsi="宋体"/>
                <w:szCs w:val="21"/>
              </w:rPr>
            </w:pPr>
          </w:p>
        </w:tc>
        <w:tc>
          <w:tcPr>
            <w:tcW w:w="916" w:type="dxa"/>
            <w:tcBorders>
              <w:top w:val="single" w:color="auto" w:sz="4" w:space="0"/>
              <w:left w:val="nil"/>
              <w:bottom w:val="single" w:color="auto" w:sz="4" w:space="0"/>
              <w:right w:val="single" w:color="auto" w:sz="4" w:space="0"/>
            </w:tcBorders>
            <w:vAlign w:val="center"/>
          </w:tcPr>
          <w:p>
            <w:pPr>
              <w:jc w:val="center"/>
              <w:rPr>
                <w:rFonts w:ascii="宋体" w:hAnsi="宋体"/>
                <w:szCs w:val="21"/>
              </w:rPr>
            </w:pPr>
          </w:p>
        </w:tc>
        <w:tc>
          <w:tcPr>
            <w:tcW w:w="750" w:type="dxa"/>
            <w:tcBorders>
              <w:top w:val="single" w:color="auto" w:sz="4" w:space="0"/>
              <w:left w:val="nil"/>
              <w:bottom w:val="single" w:color="auto" w:sz="4" w:space="0"/>
              <w:right w:val="single" w:color="auto" w:sz="4" w:space="0"/>
            </w:tcBorders>
            <w:vAlign w:val="center"/>
          </w:tcPr>
          <w:p>
            <w:pPr>
              <w:jc w:val="center"/>
              <w:rPr>
                <w:rFonts w:ascii="宋体" w:hAnsi="宋体"/>
                <w:szCs w:val="21"/>
              </w:rPr>
            </w:pPr>
          </w:p>
        </w:tc>
        <w:tc>
          <w:tcPr>
            <w:tcW w:w="1323" w:type="dxa"/>
            <w:tcBorders>
              <w:top w:val="single" w:color="auto" w:sz="4" w:space="0"/>
              <w:left w:val="nil"/>
              <w:bottom w:val="single" w:color="auto" w:sz="4" w:space="0"/>
              <w:right w:val="single" w:color="auto" w:sz="4" w:space="0"/>
            </w:tcBorders>
            <w:vAlign w:val="center"/>
          </w:tcPr>
          <w:p>
            <w:pPr>
              <w:jc w:val="center"/>
              <w:rPr>
                <w:rFonts w:ascii="宋体" w:hAnsi="宋体"/>
                <w:szCs w:val="21"/>
              </w:rPr>
            </w:pPr>
          </w:p>
        </w:tc>
        <w:tc>
          <w:tcPr>
            <w:tcW w:w="1292" w:type="dxa"/>
            <w:tcBorders>
              <w:top w:val="single" w:color="auto" w:sz="4" w:space="0"/>
              <w:left w:val="nil"/>
              <w:bottom w:val="single" w:color="auto" w:sz="4" w:space="0"/>
              <w:right w:val="single" w:color="000000" w:sz="4" w:space="0"/>
            </w:tcBorders>
            <w:vAlign w:val="center"/>
          </w:tcPr>
          <w:p>
            <w:pPr>
              <w:jc w:val="center"/>
              <w:rPr>
                <w:rFonts w:ascii="宋体" w:hAnsi="宋体"/>
                <w:szCs w:val="21"/>
              </w:rPr>
            </w:pPr>
          </w:p>
        </w:tc>
        <w:tc>
          <w:tcPr>
            <w:tcW w:w="2646" w:type="dxa"/>
            <w:tcBorders>
              <w:top w:val="single" w:color="auto" w:sz="4" w:space="0"/>
              <w:left w:val="nil"/>
              <w:bottom w:val="single" w:color="auto" w:sz="4" w:space="0"/>
              <w:right w:val="single" w:color="auto" w:sz="4" w:space="0"/>
            </w:tcBorders>
            <w:vAlign w:val="center"/>
          </w:tcPr>
          <w:p>
            <w:pPr>
              <w:jc w:val="center"/>
              <w:rPr>
                <w:rFonts w:ascii="宋体" w:hAnsi="宋体"/>
                <w:szCs w:val="21"/>
              </w:rPr>
            </w:pPr>
          </w:p>
        </w:tc>
        <w:tc>
          <w:tcPr>
            <w:tcW w:w="1211" w:type="dxa"/>
            <w:tcBorders>
              <w:top w:val="single" w:color="auto" w:sz="4" w:space="0"/>
              <w:left w:val="nil"/>
              <w:bottom w:val="single" w:color="auto" w:sz="4" w:space="0"/>
              <w:right w:val="single" w:color="auto" w:sz="4" w:space="0"/>
            </w:tcBorders>
            <w:vAlign w:val="center"/>
          </w:tcPr>
          <w:p>
            <w:pPr>
              <w:jc w:val="center"/>
              <w:rPr>
                <w:rFonts w:ascii="宋体" w:hAnsi="宋体"/>
                <w:szCs w:val="21"/>
              </w:rPr>
            </w:pPr>
          </w:p>
        </w:tc>
      </w:tr>
    </w:tbl>
    <w:p>
      <w:pPr>
        <w:rPr>
          <w:rFonts w:ascii="宋体" w:hAnsi="宋体"/>
          <w:b/>
          <w:szCs w:val="21"/>
        </w:rPr>
      </w:pPr>
    </w:p>
    <w:p>
      <w:pPr>
        <w:rPr>
          <w:rFonts w:ascii="宋体" w:hAnsi="宋体"/>
          <w:b/>
          <w:szCs w:val="21"/>
        </w:rPr>
      </w:pPr>
      <w:r>
        <w:rPr>
          <w:rFonts w:hint="eastAsia" w:ascii="宋体" w:hAnsi="宋体"/>
          <w:b/>
          <w:szCs w:val="21"/>
        </w:rPr>
        <w:t>说明</w:t>
      </w:r>
      <w:r>
        <w:rPr>
          <w:rFonts w:ascii="宋体" w:hAnsi="宋体"/>
          <w:b/>
          <w:szCs w:val="21"/>
        </w:rPr>
        <w:t>：</w:t>
      </w:r>
    </w:p>
    <w:p>
      <w:pPr>
        <w:rPr>
          <w:rFonts w:ascii="宋体" w:hAnsi="宋体"/>
          <w:b/>
          <w:szCs w:val="21"/>
        </w:rPr>
      </w:pPr>
      <w:r>
        <w:rPr>
          <w:rFonts w:hint="eastAsia" w:ascii="宋体" w:hAnsi="宋体"/>
          <w:b/>
          <w:szCs w:val="21"/>
        </w:rPr>
        <w:t>信息公开媒体是指进行如下公示的媒体：</w:t>
      </w:r>
    </w:p>
    <w:p>
      <w:pPr>
        <w:rPr>
          <w:rFonts w:ascii="宋体" w:hAnsi="宋体"/>
          <w:b/>
          <w:szCs w:val="21"/>
        </w:rPr>
      </w:pPr>
      <w:r>
        <w:rPr>
          <w:rFonts w:hint="eastAsia" w:ascii="宋体" w:hAnsi="宋体"/>
          <w:b/>
          <w:szCs w:val="21"/>
        </w:rPr>
        <w:t>公布募捐公告(包括通过义演、义赛、义卖、义展等活动进行募捐)</w:t>
      </w:r>
    </w:p>
    <w:p>
      <w:pPr>
        <w:tabs>
          <w:tab w:val="left" w:pos="2310"/>
        </w:tabs>
        <w:rPr>
          <w:rFonts w:ascii="宋体" w:hAnsi="宋体"/>
          <w:b/>
          <w:szCs w:val="21"/>
        </w:rPr>
      </w:pPr>
      <w:r>
        <w:rPr>
          <w:rFonts w:hint="eastAsia" w:ascii="宋体" w:hAnsi="宋体"/>
          <w:b/>
          <w:szCs w:val="21"/>
        </w:rPr>
        <w:t>公布公益资助</w:t>
      </w:r>
      <w:r>
        <w:rPr>
          <w:rFonts w:ascii="宋体" w:hAnsi="宋体"/>
          <w:b/>
          <w:szCs w:val="21"/>
        </w:rPr>
        <w:t>项</w:t>
      </w:r>
      <w:r>
        <w:rPr>
          <w:rFonts w:hint="eastAsia" w:ascii="宋体" w:hAnsi="宋体"/>
          <w:b/>
          <w:szCs w:val="21"/>
        </w:rPr>
        <w:t>目</w:t>
      </w:r>
    </w:p>
    <w:p>
      <w:pPr>
        <w:widowControl/>
        <w:jc w:val="left"/>
        <w:rPr>
          <w:rFonts w:ascii="宋体" w:hAnsi="宋体"/>
          <w:b/>
          <w:szCs w:val="21"/>
        </w:rPr>
      </w:pPr>
    </w:p>
    <w:p>
      <w:pPr>
        <w:numPr>
          <w:ilvl w:val="0"/>
          <w:numId w:val="3"/>
        </w:numPr>
        <w:rPr>
          <w:rFonts w:ascii="宋体" w:hAnsi="宋体"/>
          <w:szCs w:val="21"/>
        </w:rPr>
      </w:pPr>
      <w:r>
        <w:rPr>
          <w:rFonts w:hint="eastAsia" w:ascii="宋体" w:hAnsi="宋体"/>
          <w:szCs w:val="21"/>
        </w:rPr>
        <w:t>代表机构情况</w:t>
      </w:r>
    </w:p>
    <w:tbl>
      <w:tblPr>
        <w:tblW w:w="9923" w:type="dxa"/>
        <w:tblInd w:w="-34" w:type="dxa"/>
        <w:tblLayout w:type="fixed"/>
        <w:tblCellMar>
          <w:top w:w="0" w:type="dxa"/>
          <w:left w:w="108" w:type="dxa"/>
          <w:bottom w:w="0" w:type="dxa"/>
          <w:right w:w="108" w:type="dxa"/>
        </w:tblCellMar>
      </w:tblPr>
      <w:tblGrid>
        <w:gridCol w:w="630"/>
        <w:gridCol w:w="1526"/>
        <w:gridCol w:w="826"/>
        <w:gridCol w:w="988"/>
        <w:gridCol w:w="1588"/>
        <w:gridCol w:w="1388"/>
        <w:gridCol w:w="1134"/>
        <w:gridCol w:w="1843"/>
      </w:tblGrid>
      <w:tr>
        <w:tblPrEx>
          <w:tblCellMar>
            <w:top w:w="0" w:type="dxa"/>
            <w:left w:w="108" w:type="dxa"/>
            <w:bottom w:w="0" w:type="dxa"/>
            <w:right w:w="108" w:type="dxa"/>
          </w:tblCellMar>
        </w:tblPrEx>
        <w:trPr>
          <w:trHeight w:val="420" w:hRule="atLeast"/>
        </w:trPr>
        <w:tc>
          <w:tcPr>
            <w:tcW w:w="630" w:type="dxa"/>
            <w:vMerge w:val="restart"/>
            <w:tcBorders>
              <w:top w:val="single" w:color="auto" w:sz="4" w:space="0"/>
              <w:left w:val="single" w:color="auto" w:sz="4" w:space="0"/>
              <w:bottom w:val="nil"/>
              <w:right w:val="single" w:color="auto" w:sz="4" w:space="0"/>
            </w:tcBorders>
            <w:vAlign w:val="center"/>
          </w:tcPr>
          <w:p>
            <w:pPr>
              <w:widowControl/>
              <w:jc w:val="center"/>
              <w:rPr>
                <w:rFonts w:ascii="宋体" w:hAnsi="宋体" w:cs="宋体"/>
                <w:kern w:val="0"/>
                <w:sz w:val="22"/>
              </w:rPr>
            </w:pPr>
            <w:r>
              <w:rPr>
                <w:rFonts w:ascii="宋体" w:hAnsi="宋体" w:cs="宋体"/>
                <w:kern w:val="0"/>
                <w:sz w:val="22"/>
              </w:rPr>
              <w:t>序号</w:t>
            </w:r>
          </w:p>
        </w:tc>
        <w:tc>
          <w:tcPr>
            <w:tcW w:w="1526"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kern w:val="0"/>
                <w:sz w:val="22"/>
              </w:rPr>
            </w:pPr>
            <w:r>
              <w:rPr>
                <w:rFonts w:ascii="宋体" w:hAnsi="宋体" w:cs="宋体"/>
                <w:kern w:val="0"/>
                <w:sz w:val="22"/>
              </w:rPr>
              <w:t>名称</w:t>
            </w:r>
          </w:p>
        </w:tc>
        <w:tc>
          <w:tcPr>
            <w:tcW w:w="826"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kern w:val="0"/>
                <w:sz w:val="22"/>
              </w:rPr>
            </w:pPr>
            <w:r>
              <w:rPr>
                <w:rFonts w:ascii="宋体" w:hAnsi="宋体" w:cs="宋体"/>
                <w:kern w:val="0"/>
                <w:sz w:val="22"/>
              </w:rPr>
              <w:t>成立时间</w:t>
            </w:r>
          </w:p>
        </w:tc>
        <w:tc>
          <w:tcPr>
            <w:tcW w:w="988"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kern w:val="0"/>
                <w:sz w:val="22"/>
              </w:rPr>
            </w:pPr>
            <w:r>
              <w:rPr>
                <w:rFonts w:ascii="宋体" w:hAnsi="宋体" w:cs="宋体"/>
                <w:kern w:val="0"/>
                <w:sz w:val="22"/>
              </w:rPr>
              <w:t>负责人</w:t>
            </w:r>
          </w:p>
        </w:tc>
        <w:tc>
          <w:tcPr>
            <w:tcW w:w="1588"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kern w:val="0"/>
                <w:sz w:val="22"/>
              </w:rPr>
            </w:pPr>
            <w:r>
              <w:rPr>
                <w:rFonts w:ascii="宋体" w:hAnsi="宋体" w:cs="宋体"/>
                <w:kern w:val="0"/>
                <w:sz w:val="22"/>
              </w:rPr>
              <w:t>住所</w:t>
            </w:r>
          </w:p>
        </w:tc>
        <w:tc>
          <w:tcPr>
            <w:tcW w:w="1388"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账户</w:t>
            </w:r>
            <w:r>
              <w:rPr>
                <w:rFonts w:ascii="宋体" w:hAnsi="宋体" w:cs="宋体"/>
                <w:kern w:val="0"/>
                <w:sz w:val="22"/>
              </w:rPr>
              <w:t>性质（下拉框）</w:t>
            </w:r>
          </w:p>
        </w:tc>
        <w:tc>
          <w:tcPr>
            <w:tcW w:w="2977"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kern w:val="0"/>
                <w:sz w:val="22"/>
              </w:rPr>
            </w:pPr>
            <w:r>
              <w:rPr>
                <w:rFonts w:ascii="宋体" w:hAnsi="宋体" w:cs="宋体"/>
                <w:kern w:val="0"/>
                <w:sz w:val="22"/>
              </w:rPr>
              <w:t>开户银行和</w:t>
            </w:r>
            <w:r>
              <w:rPr>
                <w:rFonts w:hint="eastAsia" w:ascii="宋体" w:hAnsi="宋体" w:cs="宋体"/>
                <w:kern w:val="0"/>
                <w:sz w:val="22"/>
              </w:rPr>
              <w:t>账号</w:t>
            </w:r>
          </w:p>
        </w:tc>
      </w:tr>
      <w:tr>
        <w:tblPrEx>
          <w:tblCellMar>
            <w:top w:w="0" w:type="dxa"/>
            <w:left w:w="108" w:type="dxa"/>
            <w:bottom w:w="0" w:type="dxa"/>
            <w:right w:w="108" w:type="dxa"/>
          </w:tblCellMar>
        </w:tblPrEx>
        <w:trPr>
          <w:trHeight w:val="386" w:hRule="atLeast"/>
        </w:trPr>
        <w:tc>
          <w:tcPr>
            <w:tcW w:w="630" w:type="dxa"/>
            <w:vMerge w:val="continue"/>
            <w:tcBorders>
              <w:top w:val="single" w:color="auto" w:sz="4" w:space="0"/>
              <w:left w:val="single" w:color="auto" w:sz="4" w:space="0"/>
              <w:bottom w:val="single" w:color="auto" w:sz="2" w:space="0"/>
              <w:right w:val="single" w:color="auto" w:sz="4" w:space="0"/>
            </w:tcBorders>
            <w:vAlign w:val="center"/>
          </w:tcPr>
          <w:p>
            <w:pPr>
              <w:widowControl/>
              <w:jc w:val="left"/>
              <w:rPr>
                <w:rFonts w:ascii="宋体" w:hAnsi="宋体" w:cs="宋体"/>
                <w:kern w:val="0"/>
                <w:sz w:val="22"/>
              </w:rPr>
            </w:pPr>
          </w:p>
        </w:tc>
        <w:tc>
          <w:tcPr>
            <w:tcW w:w="1526" w:type="dxa"/>
            <w:vMerge w:val="continue"/>
            <w:tcBorders>
              <w:top w:val="single" w:color="auto" w:sz="4" w:space="0"/>
              <w:left w:val="single" w:color="auto" w:sz="4" w:space="0"/>
              <w:bottom w:val="single" w:color="auto" w:sz="2" w:space="0"/>
              <w:right w:val="single" w:color="auto" w:sz="4" w:space="0"/>
            </w:tcBorders>
            <w:vAlign w:val="center"/>
          </w:tcPr>
          <w:p>
            <w:pPr>
              <w:widowControl/>
              <w:jc w:val="left"/>
              <w:rPr>
                <w:rFonts w:ascii="宋体" w:hAnsi="宋体" w:cs="宋体"/>
                <w:kern w:val="0"/>
                <w:sz w:val="22"/>
              </w:rPr>
            </w:pPr>
          </w:p>
        </w:tc>
        <w:tc>
          <w:tcPr>
            <w:tcW w:w="82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9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15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13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kern w:val="0"/>
                <w:sz w:val="22"/>
              </w:rPr>
            </w:pPr>
            <w:r>
              <w:rPr>
                <w:rFonts w:ascii="宋体" w:hAnsi="宋体" w:cs="宋体"/>
                <w:kern w:val="0"/>
                <w:sz w:val="22"/>
              </w:rPr>
              <w:t>开户银行</w:t>
            </w:r>
          </w:p>
        </w:tc>
        <w:tc>
          <w:tcPr>
            <w:tcW w:w="1843" w:type="dxa"/>
            <w:tcBorders>
              <w:top w:val="nil"/>
              <w:left w:val="nil"/>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账号</w:t>
            </w:r>
          </w:p>
        </w:tc>
      </w:tr>
      <w:tr>
        <w:tblPrEx>
          <w:tblCellMar>
            <w:top w:w="0" w:type="dxa"/>
            <w:left w:w="108" w:type="dxa"/>
            <w:bottom w:w="0" w:type="dxa"/>
            <w:right w:w="108" w:type="dxa"/>
          </w:tblCellMar>
        </w:tblPrEx>
        <w:trPr>
          <w:trHeight w:val="380" w:hRule="atLeast"/>
        </w:trPr>
        <w:tc>
          <w:tcPr>
            <w:tcW w:w="630" w:type="dxa"/>
            <w:tcBorders>
              <w:top w:val="single" w:color="auto" w:sz="2" w:space="0"/>
              <w:left w:val="single" w:color="auto" w:sz="2" w:space="0"/>
              <w:bottom w:val="single" w:color="auto" w:sz="2" w:space="0"/>
              <w:right w:val="single" w:color="auto" w:sz="2" w:space="0"/>
            </w:tcBorders>
            <w:vAlign w:val="center"/>
          </w:tcPr>
          <w:p>
            <w:pPr>
              <w:widowControl/>
              <w:jc w:val="center"/>
              <w:rPr>
                <w:rFonts w:ascii="宋体" w:hAnsi="宋体" w:cs="宋体"/>
                <w:kern w:val="0"/>
                <w:sz w:val="22"/>
              </w:rPr>
            </w:pPr>
            <w:r>
              <w:rPr>
                <w:rFonts w:ascii="宋体" w:hAnsi="宋体" w:cs="宋体"/>
                <w:kern w:val="0"/>
                <w:sz w:val="22"/>
              </w:rPr>
              <w:t>1</w:t>
            </w:r>
          </w:p>
        </w:tc>
        <w:tc>
          <w:tcPr>
            <w:tcW w:w="1526" w:type="dxa"/>
            <w:tcBorders>
              <w:top w:val="single" w:color="auto" w:sz="2" w:space="0"/>
              <w:left w:val="single" w:color="auto" w:sz="2" w:space="0"/>
              <w:bottom w:val="single" w:color="auto" w:sz="4" w:space="0"/>
              <w:right w:val="single" w:color="auto" w:sz="2" w:space="0"/>
            </w:tcBorders>
            <w:vAlign w:val="center"/>
          </w:tcPr>
          <w:p>
            <w:pPr>
              <w:widowControl/>
              <w:spacing w:line="360" w:lineRule="auto"/>
              <w:jc w:val="center"/>
              <w:rPr>
                <w:rFonts w:ascii="宋体" w:hAnsi="宋体"/>
                <w:szCs w:val="21"/>
              </w:rPr>
            </w:pPr>
          </w:p>
        </w:tc>
        <w:tc>
          <w:tcPr>
            <w:tcW w:w="826" w:type="dxa"/>
            <w:tcBorders>
              <w:top w:val="single" w:color="auto" w:sz="4" w:space="0"/>
              <w:left w:val="single" w:color="auto" w:sz="2" w:space="0"/>
              <w:bottom w:val="single" w:color="auto" w:sz="4" w:space="0"/>
              <w:right w:val="single" w:color="auto" w:sz="4" w:space="0"/>
            </w:tcBorders>
            <w:vAlign w:val="center"/>
          </w:tcPr>
          <w:p>
            <w:pPr>
              <w:jc w:val="left"/>
              <w:rPr>
                <w:rFonts w:ascii="宋体" w:hAnsi="宋体"/>
                <w:szCs w:val="21"/>
              </w:rPr>
            </w:pPr>
          </w:p>
        </w:tc>
        <w:tc>
          <w:tcPr>
            <w:tcW w:w="988"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588" w:type="dxa"/>
            <w:tcBorders>
              <w:top w:val="single" w:color="auto" w:sz="4" w:space="0"/>
              <w:left w:val="nil"/>
              <w:bottom w:val="single" w:color="auto" w:sz="4" w:space="0"/>
              <w:right w:val="single" w:color="auto" w:sz="4" w:space="0"/>
            </w:tcBorders>
            <w:vAlign w:val="center"/>
          </w:tcPr>
          <w:p>
            <w:pPr>
              <w:jc w:val="center"/>
              <w:rPr>
                <w:rFonts w:ascii="宋体" w:hAnsi="宋体"/>
                <w:szCs w:val="21"/>
              </w:rPr>
            </w:pPr>
          </w:p>
        </w:tc>
        <w:tc>
          <w:tcPr>
            <w:tcW w:w="1388" w:type="dxa"/>
            <w:tcBorders>
              <w:top w:val="single" w:color="auto" w:sz="4" w:space="0"/>
              <w:left w:val="nil"/>
              <w:bottom w:val="single" w:color="auto" w:sz="4" w:space="0"/>
              <w:right w:val="single" w:color="auto" w:sz="4" w:space="0"/>
            </w:tcBorders>
            <w:vAlign w:val="center"/>
          </w:tcPr>
          <w:p>
            <w:pPr>
              <w:jc w:val="center"/>
              <w:rPr>
                <w:rFonts w:ascii="宋体" w:hAnsi="宋体"/>
                <w:szCs w:val="21"/>
              </w:rPr>
            </w:pPr>
          </w:p>
        </w:tc>
        <w:tc>
          <w:tcPr>
            <w:tcW w:w="1134" w:type="dxa"/>
            <w:tcBorders>
              <w:top w:val="single" w:color="auto" w:sz="4" w:space="0"/>
              <w:left w:val="nil"/>
              <w:bottom w:val="single" w:color="auto" w:sz="4" w:space="0"/>
              <w:right w:val="single" w:color="auto" w:sz="4" w:space="0"/>
            </w:tcBorders>
            <w:vAlign w:val="center"/>
          </w:tcPr>
          <w:p>
            <w:pPr>
              <w:jc w:val="center"/>
              <w:rPr>
                <w:rFonts w:ascii="宋体" w:hAnsi="宋体"/>
                <w:szCs w:val="21"/>
              </w:rPr>
            </w:pPr>
          </w:p>
        </w:tc>
        <w:tc>
          <w:tcPr>
            <w:tcW w:w="1843"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szCs w:val="21"/>
              </w:rPr>
            </w:pPr>
          </w:p>
        </w:tc>
      </w:tr>
    </w:tbl>
    <w:p>
      <w:pPr>
        <w:widowControl/>
        <w:jc w:val="left"/>
        <w:rPr>
          <w:rFonts w:ascii="宋体" w:hAnsi="宋体"/>
          <w:szCs w:val="21"/>
        </w:rPr>
      </w:pPr>
    </w:p>
    <w:p>
      <w:pPr>
        <w:numPr>
          <w:ilvl w:val="0"/>
          <w:numId w:val="3"/>
        </w:numPr>
        <w:rPr>
          <w:rFonts w:ascii="宋体" w:hAnsi="宋体"/>
          <w:szCs w:val="21"/>
        </w:rPr>
      </w:pPr>
      <w:r>
        <w:rPr>
          <w:rFonts w:hint="eastAsia" w:ascii="宋体" w:hAnsi="宋体"/>
          <w:szCs w:val="21"/>
        </w:rPr>
        <w:t>分支机构情况</w:t>
      </w:r>
    </w:p>
    <w:tbl>
      <w:tblPr>
        <w:tblW w:w="9857" w:type="dxa"/>
        <w:tblInd w:w="0" w:type="dxa"/>
        <w:tblLayout w:type="fixed"/>
        <w:tblCellMar>
          <w:top w:w="0" w:type="dxa"/>
          <w:left w:w="108" w:type="dxa"/>
          <w:bottom w:w="0" w:type="dxa"/>
          <w:right w:w="108" w:type="dxa"/>
        </w:tblCellMar>
      </w:tblPr>
      <w:tblGrid>
        <w:gridCol w:w="625"/>
        <w:gridCol w:w="702"/>
        <w:gridCol w:w="1208"/>
        <w:gridCol w:w="1125"/>
        <w:gridCol w:w="723"/>
        <w:gridCol w:w="1670"/>
        <w:gridCol w:w="1972"/>
        <w:gridCol w:w="1832"/>
      </w:tblGrid>
      <w:tr>
        <w:tblPrEx>
          <w:tblCellMar>
            <w:top w:w="0" w:type="dxa"/>
            <w:left w:w="108" w:type="dxa"/>
            <w:bottom w:w="0" w:type="dxa"/>
            <w:right w:w="108" w:type="dxa"/>
          </w:tblCellMar>
        </w:tblPrEx>
        <w:trPr>
          <w:trHeight w:val="577" w:hRule="atLeast"/>
        </w:trPr>
        <w:tc>
          <w:tcPr>
            <w:tcW w:w="625" w:type="dxa"/>
            <w:vMerge w:val="restart"/>
            <w:tcBorders>
              <w:top w:val="single" w:color="auto" w:sz="4" w:space="0"/>
              <w:left w:val="single" w:color="auto" w:sz="4" w:space="0"/>
              <w:bottom w:val="nil"/>
              <w:right w:val="single" w:color="auto" w:sz="4" w:space="0"/>
            </w:tcBorders>
            <w:vAlign w:val="center"/>
          </w:tcPr>
          <w:p>
            <w:pPr>
              <w:widowControl/>
              <w:jc w:val="center"/>
              <w:rPr>
                <w:rFonts w:ascii="宋体" w:hAnsi="宋体"/>
                <w:kern w:val="0"/>
                <w:sz w:val="22"/>
                <w:szCs w:val="22"/>
              </w:rPr>
            </w:pPr>
            <w:r>
              <w:rPr>
                <w:rFonts w:hint="eastAsia" w:ascii="宋体" w:hAnsi="宋体"/>
                <w:kern w:val="0"/>
                <w:sz w:val="22"/>
                <w:szCs w:val="22"/>
              </w:rPr>
              <w:t>序号</w:t>
            </w:r>
          </w:p>
        </w:tc>
        <w:tc>
          <w:tcPr>
            <w:tcW w:w="702" w:type="dxa"/>
            <w:vMerge w:val="restart"/>
            <w:tcBorders>
              <w:top w:val="single" w:color="auto" w:sz="4" w:space="0"/>
              <w:left w:val="nil"/>
              <w:bottom w:val="single" w:color="000000" w:sz="4" w:space="0"/>
              <w:right w:val="single" w:color="auto" w:sz="4" w:space="0"/>
            </w:tcBorders>
            <w:vAlign w:val="center"/>
          </w:tcPr>
          <w:p>
            <w:pPr>
              <w:widowControl/>
              <w:jc w:val="center"/>
              <w:rPr>
                <w:rFonts w:ascii="宋体" w:hAnsi="宋体"/>
                <w:kern w:val="0"/>
                <w:sz w:val="22"/>
                <w:szCs w:val="22"/>
              </w:rPr>
            </w:pPr>
            <w:r>
              <w:rPr>
                <w:rFonts w:hint="eastAsia" w:ascii="宋体" w:hAnsi="宋体"/>
                <w:kern w:val="0"/>
                <w:sz w:val="22"/>
                <w:szCs w:val="22"/>
              </w:rPr>
              <w:t>名称</w:t>
            </w:r>
          </w:p>
        </w:tc>
        <w:tc>
          <w:tcPr>
            <w:tcW w:w="1208" w:type="dxa"/>
            <w:vMerge w:val="restart"/>
            <w:tcBorders>
              <w:top w:val="single" w:color="auto" w:sz="4" w:space="0"/>
              <w:left w:val="nil"/>
              <w:bottom w:val="single" w:color="000000" w:sz="4" w:space="0"/>
              <w:right w:val="single" w:color="auto" w:sz="4" w:space="0"/>
            </w:tcBorders>
            <w:vAlign w:val="center"/>
          </w:tcPr>
          <w:p>
            <w:pPr>
              <w:widowControl/>
              <w:jc w:val="center"/>
              <w:rPr>
                <w:rFonts w:ascii="宋体" w:hAnsi="宋体"/>
                <w:kern w:val="0"/>
                <w:sz w:val="22"/>
                <w:szCs w:val="22"/>
              </w:rPr>
            </w:pPr>
            <w:r>
              <w:rPr>
                <w:rFonts w:hint="eastAsia" w:ascii="宋体" w:hAnsi="宋体"/>
                <w:kern w:val="0"/>
                <w:sz w:val="22"/>
                <w:szCs w:val="22"/>
              </w:rPr>
              <w:t>成立时间</w:t>
            </w:r>
          </w:p>
        </w:tc>
        <w:tc>
          <w:tcPr>
            <w:tcW w:w="1125" w:type="dxa"/>
            <w:vMerge w:val="restart"/>
            <w:tcBorders>
              <w:top w:val="single" w:color="auto" w:sz="4" w:space="0"/>
              <w:left w:val="nil"/>
              <w:bottom w:val="single" w:color="000000" w:sz="4" w:space="0"/>
              <w:right w:val="single" w:color="auto" w:sz="4" w:space="0"/>
            </w:tcBorders>
            <w:vAlign w:val="center"/>
          </w:tcPr>
          <w:p>
            <w:pPr>
              <w:widowControl/>
              <w:jc w:val="center"/>
              <w:rPr>
                <w:rFonts w:ascii="宋体" w:hAnsi="宋体"/>
                <w:kern w:val="0"/>
                <w:sz w:val="22"/>
                <w:szCs w:val="22"/>
              </w:rPr>
            </w:pPr>
            <w:r>
              <w:rPr>
                <w:rFonts w:hint="eastAsia" w:ascii="宋体" w:hAnsi="宋体"/>
                <w:kern w:val="0"/>
                <w:sz w:val="22"/>
                <w:szCs w:val="22"/>
              </w:rPr>
              <w:t>负责人</w:t>
            </w:r>
          </w:p>
        </w:tc>
        <w:tc>
          <w:tcPr>
            <w:tcW w:w="723" w:type="dxa"/>
            <w:vMerge w:val="restart"/>
            <w:tcBorders>
              <w:top w:val="single" w:color="auto" w:sz="4" w:space="0"/>
              <w:left w:val="nil"/>
              <w:bottom w:val="single" w:color="000000" w:sz="4" w:space="0"/>
              <w:right w:val="single" w:color="auto" w:sz="4" w:space="0"/>
            </w:tcBorders>
            <w:vAlign w:val="center"/>
          </w:tcPr>
          <w:p>
            <w:pPr>
              <w:widowControl/>
              <w:jc w:val="center"/>
              <w:rPr>
                <w:rFonts w:ascii="宋体" w:hAnsi="宋体"/>
                <w:kern w:val="0"/>
                <w:sz w:val="22"/>
                <w:szCs w:val="22"/>
              </w:rPr>
            </w:pPr>
            <w:r>
              <w:rPr>
                <w:rFonts w:hint="eastAsia" w:ascii="宋体" w:hAnsi="宋体"/>
                <w:kern w:val="0"/>
                <w:sz w:val="22"/>
                <w:szCs w:val="22"/>
              </w:rPr>
              <w:t>机构住所</w:t>
            </w:r>
          </w:p>
        </w:tc>
        <w:tc>
          <w:tcPr>
            <w:tcW w:w="1670" w:type="dxa"/>
            <w:vMerge w:val="restart"/>
            <w:tcBorders>
              <w:top w:val="single" w:color="auto" w:sz="4" w:space="0"/>
              <w:left w:val="nil"/>
              <w:bottom w:val="single" w:color="000000" w:sz="4" w:space="0"/>
              <w:right w:val="single" w:color="auto" w:sz="4" w:space="0"/>
            </w:tcBorders>
            <w:vAlign w:val="center"/>
          </w:tcPr>
          <w:p>
            <w:pPr>
              <w:widowControl/>
              <w:jc w:val="center"/>
              <w:rPr>
                <w:rFonts w:ascii="宋体" w:hAnsi="宋体"/>
                <w:kern w:val="0"/>
                <w:sz w:val="22"/>
                <w:szCs w:val="22"/>
              </w:rPr>
            </w:pPr>
            <w:r>
              <w:rPr>
                <w:rFonts w:hint="eastAsia" w:ascii="宋体" w:hAnsi="宋体"/>
                <w:kern w:val="0"/>
                <w:sz w:val="22"/>
                <w:szCs w:val="22"/>
              </w:rPr>
              <w:t>账户性质</w:t>
            </w:r>
          </w:p>
        </w:tc>
        <w:tc>
          <w:tcPr>
            <w:tcW w:w="3804"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kern w:val="0"/>
                <w:sz w:val="22"/>
                <w:szCs w:val="22"/>
              </w:rPr>
            </w:pPr>
            <w:r>
              <w:rPr>
                <w:rFonts w:hint="eastAsia" w:ascii="宋体" w:hAnsi="宋体"/>
                <w:kern w:val="0"/>
                <w:sz w:val="22"/>
                <w:szCs w:val="22"/>
              </w:rPr>
              <w:t>开户银行和账号</w:t>
            </w:r>
          </w:p>
        </w:tc>
      </w:tr>
      <w:tr>
        <w:tblPrEx>
          <w:tblCellMar>
            <w:top w:w="0" w:type="dxa"/>
            <w:left w:w="108" w:type="dxa"/>
            <w:bottom w:w="0" w:type="dxa"/>
            <w:right w:w="108" w:type="dxa"/>
          </w:tblCellMar>
        </w:tblPrEx>
        <w:trPr>
          <w:trHeight w:val="539" w:hRule="atLeast"/>
        </w:trPr>
        <w:tc>
          <w:tcPr>
            <w:tcW w:w="625" w:type="dxa"/>
            <w:vMerge w:val="continue"/>
            <w:tcBorders>
              <w:top w:val="single" w:color="auto" w:sz="4" w:space="0"/>
              <w:left w:val="single" w:color="auto" w:sz="4" w:space="0"/>
              <w:bottom w:val="nil"/>
              <w:right w:val="single" w:color="auto" w:sz="4" w:space="0"/>
            </w:tcBorders>
            <w:vAlign w:val="center"/>
          </w:tcPr>
          <w:p>
            <w:pPr>
              <w:widowControl/>
              <w:jc w:val="left"/>
              <w:rPr>
                <w:rFonts w:ascii="宋体" w:hAnsi="宋体"/>
                <w:kern w:val="0"/>
                <w:sz w:val="22"/>
                <w:szCs w:val="22"/>
              </w:rPr>
            </w:pPr>
          </w:p>
        </w:tc>
        <w:tc>
          <w:tcPr>
            <w:tcW w:w="702" w:type="dxa"/>
            <w:vMerge w:val="continue"/>
            <w:tcBorders>
              <w:top w:val="single" w:color="auto" w:sz="4" w:space="0"/>
              <w:left w:val="nil"/>
              <w:bottom w:val="single" w:color="000000" w:sz="4" w:space="0"/>
              <w:right w:val="single" w:color="auto" w:sz="4" w:space="0"/>
            </w:tcBorders>
            <w:vAlign w:val="center"/>
          </w:tcPr>
          <w:p>
            <w:pPr>
              <w:widowControl/>
              <w:jc w:val="left"/>
              <w:rPr>
                <w:rFonts w:ascii="宋体" w:hAnsi="宋体"/>
                <w:kern w:val="0"/>
                <w:sz w:val="22"/>
                <w:szCs w:val="22"/>
              </w:rPr>
            </w:pPr>
          </w:p>
        </w:tc>
        <w:tc>
          <w:tcPr>
            <w:tcW w:w="1208" w:type="dxa"/>
            <w:vMerge w:val="continue"/>
            <w:tcBorders>
              <w:top w:val="single" w:color="auto" w:sz="4" w:space="0"/>
              <w:left w:val="nil"/>
              <w:bottom w:val="single" w:color="000000" w:sz="4" w:space="0"/>
              <w:right w:val="single" w:color="auto" w:sz="4" w:space="0"/>
            </w:tcBorders>
            <w:vAlign w:val="center"/>
          </w:tcPr>
          <w:p>
            <w:pPr>
              <w:widowControl/>
              <w:jc w:val="left"/>
              <w:rPr>
                <w:rFonts w:ascii="宋体" w:hAnsi="宋体"/>
                <w:kern w:val="0"/>
                <w:sz w:val="22"/>
                <w:szCs w:val="22"/>
              </w:rPr>
            </w:pPr>
          </w:p>
        </w:tc>
        <w:tc>
          <w:tcPr>
            <w:tcW w:w="1125" w:type="dxa"/>
            <w:vMerge w:val="continue"/>
            <w:tcBorders>
              <w:top w:val="single" w:color="auto" w:sz="4" w:space="0"/>
              <w:left w:val="nil"/>
              <w:bottom w:val="single" w:color="000000" w:sz="4" w:space="0"/>
              <w:right w:val="single" w:color="auto" w:sz="4" w:space="0"/>
            </w:tcBorders>
            <w:vAlign w:val="center"/>
          </w:tcPr>
          <w:p>
            <w:pPr>
              <w:widowControl/>
              <w:jc w:val="left"/>
              <w:rPr>
                <w:rFonts w:ascii="宋体" w:hAnsi="宋体"/>
                <w:kern w:val="0"/>
                <w:sz w:val="22"/>
                <w:szCs w:val="22"/>
              </w:rPr>
            </w:pPr>
          </w:p>
        </w:tc>
        <w:tc>
          <w:tcPr>
            <w:tcW w:w="723" w:type="dxa"/>
            <w:vMerge w:val="continue"/>
            <w:tcBorders>
              <w:top w:val="single" w:color="auto" w:sz="4" w:space="0"/>
              <w:left w:val="nil"/>
              <w:bottom w:val="single" w:color="000000" w:sz="4" w:space="0"/>
              <w:right w:val="single" w:color="auto" w:sz="4" w:space="0"/>
            </w:tcBorders>
            <w:vAlign w:val="center"/>
          </w:tcPr>
          <w:p>
            <w:pPr>
              <w:widowControl/>
              <w:jc w:val="left"/>
              <w:rPr>
                <w:rFonts w:ascii="宋体" w:hAnsi="宋体"/>
                <w:kern w:val="0"/>
                <w:sz w:val="22"/>
                <w:szCs w:val="22"/>
              </w:rPr>
            </w:pPr>
          </w:p>
        </w:tc>
        <w:tc>
          <w:tcPr>
            <w:tcW w:w="1670" w:type="dxa"/>
            <w:vMerge w:val="continue"/>
            <w:tcBorders>
              <w:top w:val="single" w:color="auto" w:sz="4" w:space="0"/>
              <w:left w:val="nil"/>
              <w:bottom w:val="single" w:color="000000" w:sz="4" w:space="0"/>
              <w:right w:val="single" w:color="auto" w:sz="4" w:space="0"/>
            </w:tcBorders>
            <w:vAlign w:val="center"/>
          </w:tcPr>
          <w:p>
            <w:pPr>
              <w:widowControl/>
              <w:jc w:val="left"/>
              <w:rPr>
                <w:rFonts w:ascii="宋体" w:hAnsi="宋体"/>
                <w:kern w:val="0"/>
                <w:sz w:val="22"/>
                <w:szCs w:val="22"/>
              </w:rPr>
            </w:pPr>
          </w:p>
        </w:tc>
        <w:tc>
          <w:tcPr>
            <w:tcW w:w="1972" w:type="dxa"/>
            <w:tcBorders>
              <w:top w:val="nil"/>
              <w:left w:val="nil"/>
              <w:bottom w:val="single" w:color="auto" w:sz="4" w:space="0"/>
              <w:right w:val="single" w:color="auto" w:sz="4" w:space="0"/>
            </w:tcBorders>
            <w:vAlign w:val="center"/>
          </w:tcPr>
          <w:p>
            <w:pPr>
              <w:widowControl/>
              <w:jc w:val="center"/>
              <w:rPr>
                <w:rFonts w:ascii="宋体" w:hAnsi="宋体"/>
                <w:kern w:val="0"/>
                <w:sz w:val="22"/>
                <w:szCs w:val="22"/>
              </w:rPr>
            </w:pPr>
            <w:r>
              <w:rPr>
                <w:rFonts w:hint="eastAsia" w:ascii="宋体" w:hAnsi="宋体"/>
                <w:kern w:val="0"/>
                <w:sz w:val="22"/>
                <w:szCs w:val="22"/>
              </w:rPr>
              <w:t>开户银行</w:t>
            </w:r>
          </w:p>
        </w:tc>
        <w:tc>
          <w:tcPr>
            <w:tcW w:w="1832" w:type="dxa"/>
            <w:tcBorders>
              <w:top w:val="nil"/>
              <w:left w:val="nil"/>
              <w:bottom w:val="single" w:color="auto" w:sz="4" w:space="0"/>
              <w:right w:val="single" w:color="auto" w:sz="4" w:space="0"/>
            </w:tcBorders>
            <w:vAlign w:val="center"/>
          </w:tcPr>
          <w:p>
            <w:pPr>
              <w:widowControl/>
              <w:jc w:val="center"/>
              <w:rPr>
                <w:rFonts w:ascii="宋体" w:hAnsi="宋体"/>
                <w:kern w:val="0"/>
                <w:sz w:val="22"/>
                <w:szCs w:val="22"/>
              </w:rPr>
            </w:pPr>
            <w:r>
              <w:rPr>
                <w:rFonts w:hint="eastAsia" w:ascii="宋体" w:hAnsi="宋体"/>
                <w:kern w:val="0"/>
                <w:sz w:val="22"/>
                <w:szCs w:val="22"/>
              </w:rPr>
              <w:t>账号</w:t>
            </w:r>
          </w:p>
        </w:tc>
      </w:tr>
      <w:tr>
        <w:tblPrEx>
          <w:tblCellMar>
            <w:top w:w="0" w:type="dxa"/>
            <w:left w:w="108" w:type="dxa"/>
            <w:bottom w:w="0" w:type="dxa"/>
            <w:right w:w="108" w:type="dxa"/>
          </w:tblCellMar>
        </w:tblPrEx>
        <w:trPr>
          <w:trHeight w:val="584" w:hRule="atLeast"/>
        </w:trPr>
        <w:tc>
          <w:tcPr>
            <w:tcW w:w="625" w:type="dxa"/>
            <w:tcBorders>
              <w:top w:val="single" w:color="auto" w:sz="2" w:space="0"/>
              <w:left w:val="single" w:color="auto" w:sz="2" w:space="0"/>
              <w:bottom w:val="single" w:color="auto" w:sz="2" w:space="0"/>
              <w:right w:val="single" w:color="auto" w:sz="2" w:space="0"/>
            </w:tcBorders>
            <w:vAlign w:val="center"/>
          </w:tcPr>
          <w:p>
            <w:pPr>
              <w:widowControl/>
              <w:jc w:val="center"/>
              <w:rPr>
                <w:rFonts w:ascii="宋体" w:hAnsi="宋体"/>
                <w:kern w:val="0"/>
                <w:sz w:val="22"/>
                <w:szCs w:val="22"/>
              </w:rPr>
            </w:pPr>
            <w:r>
              <w:rPr>
                <w:rFonts w:hint="eastAsia" w:ascii="宋体" w:hAnsi="宋体"/>
                <w:kern w:val="0"/>
                <w:sz w:val="22"/>
                <w:szCs w:val="22"/>
              </w:rPr>
              <w:t>1</w:t>
            </w:r>
          </w:p>
        </w:tc>
        <w:tc>
          <w:tcPr>
            <w:tcW w:w="702" w:type="dxa"/>
            <w:tcBorders>
              <w:top w:val="single" w:color="auto" w:sz="2" w:space="0"/>
              <w:left w:val="nil"/>
              <w:bottom w:val="single" w:color="auto" w:sz="2" w:space="0"/>
              <w:right w:val="single" w:color="auto" w:sz="2" w:space="0"/>
            </w:tcBorders>
            <w:vAlign w:val="center"/>
          </w:tcPr>
          <w:p>
            <w:pPr>
              <w:widowControl/>
              <w:spacing w:line="360" w:lineRule="auto"/>
              <w:jc w:val="center"/>
              <w:rPr>
                <w:rFonts w:ascii="宋体" w:hAnsi="宋体"/>
                <w:kern w:val="0"/>
                <w:sz w:val="22"/>
                <w:szCs w:val="22"/>
              </w:rPr>
            </w:pPr>
          </w:p>
        </w:tc>
        <w:tc>
          <w:tcPr>
            <w:tcW w:w="1208"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kern w:val="0"/>
                <w:sz w:val="22"/>
                <w:szCs w:val="22"/>
              </w:rPr>
            </w:pPr>
          </w:p>
        </w:tc>
        <w:tc>
          <w:tcPr>
            <w:tcW w:w="1125"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kern w:val="0"/>
                <w:sz w:val="22"/>
                <w:szCs w:val="22"/>
              </w:rPr>
            </w:pPr>
          </w:p>
        </w:tc>
        <w:tc>
          <w:tcPr>
            <w:tcW w:w="723"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kern w:val="0"/>
                <w:sz w:val="22"/>
                <w:szCs w:val="22"/>
              </w:rPr>
            </w:pPr>
          </w:p>
        </w:tc>
        <w:tc>
          <w:tcPr>
            <w:tcW w:w="167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kern w:val="0"/>
                <w:sz w:val="22"/>
                <w:szCs w:val="22"/>
              </w:rPr>
            </w:pPr>
          </w:p>
        </w:tc>
        <w:tc>
          <w:tcPr>
            <w:tcW w:w="1972"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kern w:val="0"/>
                <w:sz w:val="22"/>
                <w:szCs w:val="22"/>
              </w:rPr>
            </w:pPr>
          </w:p>
        </w:tc>
        <w:tc>
          <w:tcPr>
            <w:tcW w:w="1832"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kern w:val="0"/>
                <w:sz w:val="22"/>
                <w:szCs w:val="22"/>
              </w:rPr>
            </w:pPr>
          </w:p>
        </w:tc>
      </w:tr>
    </w:tbl>
    <w:p>
      <w:pPr>
        <w:ind w:left="360"/>
        <w:rPr>
          <w:rFonts w:ascii="宋体" w:hAnsi="宋体"/>
          <w:szCs w:val="21"/>
        </w:rPr>
      </w:pPr>
    </w:p>
    <w:p>
      <w:pPr>
        <w:numPr>
          <w:ilvl w:val="0"/>
          <w:numId w:val="3"/>
        </w:numPr>
        <w:rPr>
          <w:rFonts w:ascii="宋体" w:hAnsi="宋体"/>
          <w:szCs w:val="21"/>
        </w:rPr>
      </w:pPr>
      <w:r>
        <w:rPr>
          <w:rFonts w:ascii="宋体" w:hAnsi="宋体"/>
          <w:szCs w:val="21"/>
        </w:rPr>
        <w:t>内设机构情况</w:t>
      </w:r>
    </w:p>
    <w:tbl>
      <w:tblPr>
        <w:tblW w:w="9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3930"/>
        <w:gridCol w:w="1848"/>
        <w:gridCol w:w="3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3" w:type="dxa"/>
            <w:tcBorders>
              <w:top w:val="single" w:color="auto" w:sz="4" w:space="0"/>
              <w:left w:val="single" w:color="auto" w:sz="4" w:space="0"/>
              <w:bottom w:val="single" w:color="auto" w:sz="4" w:space="0"/>
              <w:right w:val="single" w:color="auto" w:sz="4" w:space="0"/>
            </w:tcBorders>
            <w:vAlign w:val="center"/>
          </w:tcPr>
          <w:p>
            <w:pPr>
              <w:ind w:left="-105" w:leftChars="-50" w:right="-107" w:rightChars="-51"/>
              <w:jc w:val="center"/>
              <w:rPr>
                <w:szCs w:val="21"/>
              </w:rPr>
            </w:pPr>
            <w:r>
              <w:rPr>
                <w:rFonts w:ascii="宋体" w:hAnsi="宋体"/>
              </w:rPr>
              <w:t>序号</w:t>
            </w:r>
          </w:p>
        </w:tc>
        <w:tc>
          <w:tcPr>
            <w:tcW w:w="3930" w:type="dxa"/>
            <w:tcBorders>
              <w:top w:val="single" w:color="auto" w:sz="4" w:space="0"/>
              <w:left w:val="single" w:color="auto" w:sz="4" w:space="0"/>
              <w:bottom w:val="single" w:color="auto" w:sz="4" w:space="0"/>
              <w:right w:val="single" w:color="auto" w:sz="4" w:space="0"/>
            </w:tcBorders>
            <w:vAlign w:val="center"/>
          </w:tcPr>
          <w:p>
            <w:pPr>
              <w:jc w:val="center"/>
            </w:pPr>
            <w:r>
              <w:rPr>
                <w:rFonts w:ascii="宋体" w:hAnsi="宋体"/>
              </w:rPr>
              <w:t>名称</w:t>
            </w:r>
          </w:p>
        </w:tc>
        <w:tc>
          <w:tcPr>
            <w:tcW w:w="1848" w:type="dxa"/>
            <w:tcBorders>
              <w:top w:val="single" w:color="auto" w:sz="4" w:space="0"/>
              <w:left w:val="single" w:color="auto" w:sz="4" w:space="0"/>
              <w:bottom w:val="single" w:color="auto" w:sz="4" w:space="0"/>
              <w:right w:val="single" w:color="auto" w:sz="4" w:space="0"/>
            </w:tcBorders>
            <w:vAlign w:val="center"/>
          </w:tcPr>
          <w:p>
            <w:pPr>
              <w:ind w:left="-126" w:leftChars="-60" w:right="-107" w:rightChars="-51"/>
              <w:jc w:val="center"/>
            </w:pPr>
            <w:r>
              <w:rPr>
                <w:rFonts w:ascii="宋体" w:hAnsi="宋体"/>
              </w:rPr>
              <w:t>负责人</w:t>
            </w:r>
          </w:p>
        </w:tc>
        <w:tc>
          <w:tcPr>
            <w:tcW w:w="3467" w:type="dxa"/>
            <w:tcBorders>
              <w:top w:val="single" w:color="auto" w:sz="4" w:space="0"/>
              <w:left w:val="single" w:color="auto" w:sz="4" w:space="0"/>
              <w:bottom w:val="single" w:color="auto" w:sz="4" w:space="0"/>
              <w:right w:val="single" w:color="auto" w:sz="4" w:space="0"/>
            </w:tcBorders>
            <w:vAlign w:val="center"/>
          </w:tcPr>
          <w:p>
            <w:pPr>
              <w:jc w:val="center"/>
            </w:pPr>
            <w:r>
              <w:rPr>
                <w:rFonts w:ascii="宋体" w:hAnsi="宋体"/>
              </w:rPr>
              <w:t>机构住所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93"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w:t>
            </w:r>
          </w:p>
        </w:tc>
        <w:tc>
          <w:tcPr>
            <w:tcW w:w="3930" w:type="dxa"/>
            <w:tcBorders>
              <w:top w:val="single" w:color="auto" w:sz="4" w:space="0"/>
              <w:left w:val="single" w:color="auto" w:sz="4" w:space="0"/>
              <w:bottom w:val="single" w:color="auto" w:sz="4" w:space="0"/>
              <w:right w:val="single" w:color="auto" w:sz="4" w:space="0"/>
            </w:tcBorders>
          </w:tcPr>
          <w:p>
            <w:pPr>
              <w:jc w:val="center"/>
            </w:pPr>
          </w:p>
        </w:tc>
        <w:tc>
          <w:tcPr>
            <w:tcW w:w="1848" w:type="dxa"/>
            <w:tcBorders>
              <w:top w:val="single" w:color="auto" w:sz="4" w:space="0"/>
              <w:left w:val="single" w:color="auto" w:sz="4" w:space="0"/>
              <w:bottom w:val="single" w:color="auto" w:sz="4" w:space="0"/>
              <w:right w:val="single" w:color="auto" w:sz="4" w:space="0"/>
            </w:tcBorders>
          </w:tcPr>
          <w:p>
            <w:pPr>
              <w:jc w:val="center"/>
            </w:pPr>
          </w:p>
        </w:tc>
        <w:tc>
          <w:tcPr>
            <w:tcW w:w="3467" w:type="dxa"/>
            <w:tcBorders>
              <w:top w:val="single" w:color="auto" w:sz="4" w:space="0"/>
              <w:left w:val="single" w:color="auto" w:sz="4" w:space="0"/>
              <w:bottom w:val="single" w:color="auto" w:sz="4" w:space="0"/>
              <w:right w:val="single" w:color="auto" w:sz="4" w:space="0"/>
            </w:tcBorders>
          </w:tcPr>
          <w:p>
            <w:pPr>
              <w:jc w:val="center"/>
            </w:pPr>
          </w:p>
        </w:tc>
      </w:tr>
    </w:tbl>
    <w:p>
      <w:pPr>
        <w:rPr>
          <w:rFonts w:ascii="宋体" w:hAnsi="宋体"/>
          <w:szCs w:val="21"/>
        </w:rPr>
      </w:pPr>
    </w:p>
    <w:p>
      <w:pPr>
        <w:rPr>
          <w:rFonts w:ascii="黑体" w:hAnsi="宋体" w:eastAsia="黑体"/>
          <w:sz w:val="24"/>
        </w:rPr>
      </w:pPr>
      <w:r>
        <w:rPr>
          <w:rFonts w:hint="eastAsia" w:ascii="黑体" w:hAnsi="宋体" w:eastAsia="黑体"/>
          <w:sz w:val="24"/>
        </w:rPr>
        <w:br w:type="page"/>
      </w:r>
    </w:p>
    <w:p>
      <w:pPr>
        <w:spacing w:before="156" w:beforeLines="50"/>
        <w:rPr>
          <w:rFonts w:ascii="黑体" w:hAnsi="宋体" w:eastAsia="黑体"/>
          <w:sz w:val="24"/>
        </w:rPr>
      </w:pPr>
      <w:r>
        <w:rPr>
          <w:rFonts w:hint="eastAsia" w:ascii="黑体" w:hAnsi="宋体" w:eastAsia="黑体"/>
          <w:sz w:val="24"/>
        </w:rPr>
        <w:t>三、公益事业收支情况/慈善活动支出和管理费用支出情况</w:t>
      </w:r>
    </w:p>
    <w:p>
      <w:pPr>
        <w:numPr>
          <w:ilvl w:val="0"/>
          <w:numId w:val="4"/>
        </w:numPr>
        <w:rPr>
          <w:rFonts w:ascii="宋体" w:hAnsi="宋体"/>
        </w:rPr>
      </w:pPr>
      <w:r>
        <w:rPr>
          <w:rFonts w:hint="eastAsia" w:ascii="宋体" w:hAnsi="宋体"/>
          <w:szCs w:val="21"/>
        </w:rPr>
        <w:t>捐赠收入情况</w:t>
      </w:r>
      <w:r>
        <w:rPr>
          <w:rFonts w:hint="eastAsia" w:ascii="宋体" w:hAnsi="宋体"/>
        </w:rPr>
        <w:t xml:space="preserve">                </w:t>
      </w:r>
    </w:p>
    <w:p>
      <w:pPr>
        <w:jc w:val="right"/>
        <w:rPr>
          <w:rFonts w:ascii="宋体" w:hAnsi="宋体"/>
        </w:rPr>
      </w:pPr>
      <w:r>
        <w:rPr>
          <w:rFonts w:hint="eastAsia" w:ascii="宋体" w:hAnsi="宋体"/>
        </w:rPr>
        <w:t xml:space="preserve">  单位：人民币元</w:t>
      </w:r>
    </w:p>
    <w:tbl>
      <w:tblPr>
        <w:tblW w:w="0" w:type="auto"/>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8"/>
        <w:gridCol w:w="1642"/>
        <w:gridCol w:w="1620"/>
        <w:gridCol w:w="191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658" w:type="dxa"/>
            <w:tcBorders>
              <w:top w:val="single" w:color="auto" w:sz="4" w:space="0"/>
              <w:left w:val="nil"/>
              <w:bottom w:val="single" w:color="auto" w:sz="4" w:space="0"/>
              <w:right w:val="single" w:color="auto" w:sz="4" w:space="0"/>
            </w:tcBorders>
            <w:vAlign w:val="center"/>
          </w:tcPr>
          <w:p>
            <w:pPr>
              <w:ind w:left="-94" w:leftChars="-45" w:right="-61" w:rightChars="-29" w:firstLine="165" w:firstLineChars="79"/>
              <w:jc w:val="center"/>
              <w:rPr>
                <w:rFonts w:ascii="宋体" w:hAnsi="宋体"/>
              </w:rPr>
            </w:pPr>
            <w:r>
              <w:rPr>
                <w:rFonts w:ascii="宋体" w:hAnsi="宋体"/>
              </w:rPr>
              <w:t>项  目</w:t>
            </w:r>
          </w:p>
        </w:tc>
        <w:tc>
          <w:tcPr>
            <w:tcW w:w="1642" w:type="dxa"/>
            <w:tcBorders>
              <w:top w:val="single" w:color="auto" w:sz="4" w:space="0"/>
              <w:left w:val="single" w:color="auto" w:sz="4" w:space="0"/>
              <w:bottom w:val="single" w:color="auto" w:sz="4" w:space="0"/>
            </w:tcBorders>
            <w:vAlign w:val="center"/>
          </w:tcPr>
          <w:p>
            <w:pPr>
              <w:ind w:left="-94" w:leftChars="-45" w:right="-61" w:rightChars="-29"/>
              <w:jc w:val="center"/>
              <w:rPr>
                <w:rFonts w:ascii="宋体" w:hAnsi="宋体"/>
              </w:rPr>
            </w:pPr>
            <w:r>
              <w:rPr>
                <w:rFonts w:ascii="宋体" w:hAnsi="宋体"/>
              </w:rPr>
              <w:t>现金</w:t>
            </w:r>
          </w:p>
        </w:tc>
        <w:tc>
          <w:tcPr>
            <w:tcW w:w="1620" w:type="dxa"/>
            <w:tcBorders>
              <w:top w:val="single" w:color="auto" w:sz="4" w:space="0"/>
              <w:bottom w:val="single" w:color="auto" w:sz="4" w:space="0"/>
            </w:tcBorders>
            <w:vAlign w:val="center"/>
          </w:tcPr>
          <w:p>
            <w:pPr>
              <w:ind w:left="-94" w:leftChars="-45" w:right="-61" w:rightChars="-29"/>
              <w:jc w:val="center"/>
              <w:rPr>
                <w:rFonts w:ascii="宋体" w:hAnsi="宋体"/>
              </w:rPr>
            </w:pPr>
            <w:r>
              <w:rPr>
                <w:rFonts w:ascii="宋体" w:hAnsi="宋体"/>
              </w:rPr>
              <w:t>非现金</w:t>
            </w:r>
          </w:p>
        </w:tc>
        <w:tc>
          <w:tcPr>
            <w:tcW w:w="1917" w:type="dxa"/>
            <w:tcBorders>
              <w:top w:val="single" w:color="auto" w:sz="4" w:space="0"/>
              <w:bottom w:val="single" w:color="auto" w:sz="4" w:space="0"/>
              <w:right w:val="nil"/>
            </w:tcBorders>
            <w:vAlign w:val="center"/>
          </w:tcPr>
          <w:p>
            <w:pPr>
              <w:ind w:left="-94" w:leftChars="-45" w:right="-61" w:rightChars="-29"/>
              <w:jc w:val="center"/>
              <w:rPr>
                <w:rFonts w:ascii="宋体" w:hAnsi="宋体"/>
              </w:rPr>
            </w:pPr>
            <w:r>
              <w:rPr>
                <w:rFonts w:ascii="宋体" w:hAnsi="宋体"/>
              </w:rPr>
              <w:t>合计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8" w:type="dxa"/>
            <w:tcBorders>
              <w:top w:val="single" w:color="auto" w:sz="4" w:space="0"/>
              <w:left w:val="nil"/>
              <w:bottom w:val="single" w:color="auto" w:sz="4" w:space="0"/>
              <w:right w:val="single" w:color="auto" w:sz="4" w:space="0"/>
            </w:tcBorders>
          </w:tcPr>
          <w:p>
            <w:pPr>
              <w:ind w:right="-61" w:rightChars="-29" w:firstLine="210" w:firstLineChars="100"/>
              <w:rPr>
                <w:rFonts w:ascii="宋体" w:hAnsi="宋体"/>
              </w:rPr>
            </w:pPr>
            <w:r>
              <w:rPr>
                <w:rFonts w:hint="eastAsia" w:ascii="宋体" w:hAnsi="宋体"/>
              </w:rPr>
              <w:t>1</w:t>
            </w:r>
            <w:r>
              <w:rPr>
                <w:rFonts w:ascii="宋体" w:hAnsi="宋体"/>
              </w:rPr>
              <w:t>.来自境内的捐赠</w:t>
            </w:r>
          </w:p>
        </w:tc>
        <w:tc>
          <w:tcPr>
            <w:tcW w:w="1642" w:type="dxa"/>
            <w:tcBorders>
              <w:top w:val="single" w:color="auto" w:sz="4" w:space="0"/>
              <w:left w:val="single" w:color="auto" w:sz="4" w:space="0"/>
              <w:bottom w:val="single" w:color="auto" w:sz="4" w:space="0"/>
            </w:tcBorders>
          </w:tcPr>
          <w:p>
            <w:pPr>
              <w:ind w:right="-61" w:rightChars="-29"/>
              <w:rPr>
                <w:rFonts w:ascii="宋体" w:hAnsi="宋体"/>
              </w:rPr>
            </w:pPr>
            <w:r>
              <w:rPr>
                <w:rFonts w:hint="eastAsia" w:ascii="宋体" w:hAnsi="宋体"/>
              </w:rPr>
              <w:t>0</w:t>
            </w:r>
          </w:p>
        </w:tc>
        <w:tc>
          <w:tcPr>
            <w:tcW w:w="1620" w:type="dxa"/>
            <w:tcBorders>
              <w:top w:val="single" w:color="auto" w:sz="4" w:space="0"/>
              <w:bottom w:val="single" w:color="auto" w:sz="4" w:space="0"/>
            </w:tcBorders>
          </w:tcPr>
          <w:p>
            <w:pPr>
              <w:ind w:right="-61" w:rightChars="-29"/>
              <w:rPr>
                <w:rFonts w:ascii="宋体" w:hAnsi="宋体"/>
              </w:rPr>
            </w:pPr>
            <w:r>
              <w:rPr>
                <w:rFonts w:hint="eastAsia" w:ascii="宋体" w:hAnsi="宋体"/>
              </w:rPr>
              <w:t>1544128.68</w:t>
            </w:r>
          </w:p>
        </w:tc>
        <w:tc>
          <w:tcPr>
            <w:tcW w:w="1917" w:type="dxa"/>
            <w:tcBorders>
              <w:top w:val="single" w:color="auto" w:sz="4" w:space="0"/>
              <w:bottom w:val="single" w:color="auto" w:sz="4" w:space="0"/>
              <w:right w:val="nil"/>
            </w:tcBorders>
          </w:tcPr>
          <w:p>
            <w:pPr>
              <w:ind w:right="-61" w:rightChars="-29"/>
              <w:rPr>
                <w:rFonts w:ascii="宋体" w:hAnsi="宋体"/>
              </w:rPr>
            </w:pPr>
            <w:r>
              <w:rPr>
                <w:rFonts w:hint="eastAsia" w:ascii="宋体" w:hAnsi="宋体"/>
              </w:rPr>
              <w:t>1544128.68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8" w:type="dxa"/>
            <w:tcBorders>
              <w:top w:val="single" w:color="auto" w:sz="4" w:space="0"/>
              <w:left w:val="nil"/>
              <w:bottom w:val="single" w:color="auto" w:sz="4" w:space="0"/>
              <w:right w:val="single" w:color="auto" w:sz="4" w:space="0"/>
            </w:tcBorders>
          </w:tcPr>
          <w:p>
            <w:pPr>
              <w:ind w:right="-61" w:rightChars="-29" w:firstLine="630" w:firstLineChars="300"/>
              <w:rPr>
                <w:rFonts w:ascii="宋体" w:hAnsi="宋体"/>
              </w:rPr>
            </w:pPr>
            <w:r>
              <w:rPr>
                <w:rFonts w:ascii="宋体" w:hAnsi="宋体"/>
              </w:rPr>
              <w:t>其中：来自境内自然人的捐赠</w:t>
            </w:r>
          </w:p>
        </w:tc>
        <w:tc>
          <w:tcPr>
            <w:tcW w:w="1642" w:type="dxa"/>
            <w:tcBorders>
              <w:top w:val="single" w:color="auto" w:sz="4" w:space="0"/>
              <w:left w:val="single" w:color="auto" w:sz="4" w:space="0"/>
              <w:bottom w:val="single" w:color="auto" w:sz="4" w:space="0"/>
            </w:tcBorders>
          </w:tcPr>
          <w:p>
            <w:pPr>
              <w:ind w:right="-61" w:rightChars="-29"/>
              <w:rPr>
                <w:rFonts w:ascii="宋体" w:hAnsi="宋体"/>
              </w:rPr>
            </w:pPr>
            <w:r>
              <w:rPr>
                <w:rFonts w:hint="eastAsia" w:ascii="宋体" w:hAnsi="宋体"/>
              </w:rPr>
              <w:t>0</w:t>
            </w:r>
          </w:p>
        </w:tc>
        <w:tc>
          <w:tcPr>
            <w:tcW w:w="1620" w:type="dxa"/>
            <w:tcBorders>
              <w:top w:val="single" w:color="auto" w:sz="4" w:space="0"/>
              <w:bottom w:val="single" w:color="auto" w:sz="4" w:space="0"/>
            </w:tcBorders>
          </w:tcPr>
          <w:p>
            <w:pPr>
              <w:ind w:right="-61" w:rightChars="-29"/>
              <w:rPr>
                <w:rFonts w:ascii="宋体" w:hAnsi="宋体"/>
              </w:rPr>
            </w:pPr>
            <w:r>
              <w:rPr>
                <w:rFonts w:hint="eastAsia" w:ascii="宋体" w:hAnsi="宋体"/>
              </w:rPr>
              <w:t>150000</w:t>
            </w:r>
          </w:p>
        </w:tc>
        <w:tc>
          <w:tcPr>
            <w:tcW w:w="1917" w:type="dxa"/>
            <w:tcBorders>
              <w:top w:val="single" w:color="auto" w:sz="4" w:space="0"/>
              <w:bottom w:val="single" w:color="auto" w:sz="4" w:space="0"/>
              <w:right w:val="nil"/>
            </w:tcBorders>
          </w:tcPr>
          <w:p>
            <w:pPr>
              <w:ind w:right="-61" w:rightChars="-29"/>
              <w:rPr>
                <w:rFonts w:ascii="宋体" w:hAnsi="宋体"/>
              </w:rPr>
            </w:pPr>
            <w:r>
              <w:rPr>
                <w:rFonts w:hint="eastAsia" w:ascii="宋体" w:hAnsi="宋体"/>
              </w:rPr>
              <w:t>150000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8" w:type="dxa"/>
            <w:tcBorders>
              <w:top w:val="single" w:color="auto" w:sz="4" w:space="0"/>
              <w:left w:val="nil"/>
              <w:bottom w:val="single" w:color="auto" w:sz="4" w:space="0"/>
              <w:right w:val="single" w:color="auto" w:sz="4" w:space="0"/>
            </w:tcBorders>
          </w:tcPr>
          <w:p>
            <w:pPr>
              <w:ind w:right="-61" w:rightChars="-29" w:firstLine="1260" w:firstLineChars="600"/>
              <w:rPr>
                <w:rFonts w:ascii="宋体" w:hAnsi="宋体"/>
              </w:rPr>
            </w:pPr>
            <w:r>
              <w:rPr>
                <w:rFonts w:ascii="宋体" w:hAnsi="宋体"/>
              </w:rPr>
              <w:t>来自境内法人或者其他组织的捐赠</w:t>
            </w:r>
          </w:p>
        </w:tc>
        <w:tc>
          <w:tcPr>
            <w:tcW w:w="1642" w:type="dxa"/>
            <w:tcBorders>
              <w:top w:val="single" w:color="auto" w:sz="4" w:space="0"/>
              <w:left w:val="single" w:color="auto" w:sz="4" w:space="0"/>
              <w:bottom w:val="single" w:color="auto" w:sz="4" w:space="0"/>
            </w:tcBorders>
          </w:tcPr>
          <w:p>
            <w:pPr>
              <w:ind w:right="-61" w:rightChars="-29"/>
              <w:rPr>
                <w:rFonts w:ascii="宋体" w:hAnsi="宋体"/>
              </w:rPr>
            </w:pPr>
            <w:r>
              <w:rPr>
                <w:rFonts w:hint="eastAsia" w:ascii="宋体" w:hAnsi="宋体"/>
              </w:rPr>
              <w:t>0</w:t>
            </w:r>
          </w:p>
        </w:tc>
        <w:tc>
          <w:tcPr>
            <w:tcW w:w="1620" w:type="dxa"/>
            <w:tcBorders>
              <w:top w:val="single" w:color="auto" w:sz="4" w:space="0"/>
              <w:bottom w:val="single" w:color="auto" w:sz="4" w:space="0"/>
            </w:tcBorders>
          </w:tcPr>
          <w:p>
            <w:pPr>
              <w:ind w:right="-61" w:rightChars="-29"/>
              <w:rPr>
                <w:rFonts w:ascii="宋体" w:hAnsi="宋体"/>
              </w:rPr>
            </w:pPr>
            <w:r>
              <w:rPr>
                <w:rFonts w:hint="eastAsia" w:ascii="宋体" w:hAnsi="宋体"/>
              </w:rPr>
              <w:t>1394128.68</w:t>
            </w:r>
          </w:p>
        </w:tc>
        <w:tc>
          <w:tcPr>
            <w:tcW w:w="1917" w:type="dxa"/>
            <w:tcBorders>
              <w:top w:val="single" w:color="auto" w:sz="4" w:space="0"/>
              <w:bottom w:val="single" w:color="auto" w:sz="4" w:space="0"/>
              <w:right w:val="nil"/>
            </w:tcBorders>
          </w:tcPr>
          <w:p>
            <w:pPr>
              <w:ind w:right="-61" w:rightChars="-29"/>
              <w:rPr>
                <w:rFonts w:ascii="宋体" w:hAnsi="宋体"/>
              </w:rPr>
            </w:pPr>
            <w:r>
              <w:rPr>
                <w:rFonts w:hint="eastAsia" w:ascii="宋体" w:hAnsi="宋体"/>
              </w:rPr>
              <w:t>1394128.68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8" w:type="dxa"/>
            <w:tcBorders>
              <w:top w:val="single" w:color="auto" w:sz="4" w:space="0"/>
              <w:left w:val="nil"/>
              <w:bottom w:val="single" w:color="auto" w:sz="4" w:space="0"/>
              <w:right w:val="single" w:color="auto" w:sz="4" w:space="0"/>
            </w:tcBorders>
          </w:tcPr>
          <w:p>
            <w:pPr>
              <w:ind w:right="-61" w:rightChars="-29" w:firstLine="210" w:firstLineChars="100"/>
              <w:rPr>
                <w:rFonts w:ascii="宋体" w:hAnsi="宋体"/>
              </w:rPr>
            </w:pPr>
            <w:r>
              <w:rPr>
                <w:rFonts w:hint="eastAsia" w:ascii="宋体" w:hAnsi="宋体"/>
              </w:rPr>
              <w:t>2</w:t>
            </w:r>
            <w:r>
              <w:rPr>
                <w:rFonts w:ascii="宋体" w:hAnsi="宋体"/>
              </w:rPr>
              <w:t>.来自境外的捐赠</w:t>
            </w:r>
          </w:p>
        </w:tc>
        <w:tc>
          <w:tcPr>
            <w:tcW w:w="1642" w:type="dxa"/>
            <w:tcBorders>
              <w:top w:val="single" w:color="auto" w:sz="4" w:space="0"/>
              <w:left w:val="single" w:color="auto" w:sz="4" w:space="0"/>
              <w:bottom w:val="single" w:color="auto" w:sz="4" w:space="0"/>
            </w:tcBorders>
          </w:tcPr>
          <w:p>
            <w:pPr>
              <w:ind w:right="-61" w:rightChars="-29"/>
              <w:rPr>
                <w:rFonts w:ascii="宋体" w:hAnsi="宋体"/>
              </w:rPr>
            </w:pPr>
            <w:r>
              <w:rPr>
                <w:rFonts w:hint="eastAsia" w:ascii="宋体" w:hAnsi="宋体"/>
              </w:rPr>
              <w:t>0</w:t>
            </w:r>
          </w:p>
        </w:tc>
        <w:tc>
          <w:tcPr>
            <w:tcW w:w="1620" w:type="dxa"/>
            <w:tcBorders>
              <w:top w:val="single" w:color="auto" w:sz="4" w:space="0"/>
              <w:bottom w:val="single" w:color="auto" w:sz="4" w:space="0"/>
            </w:tcBorders>
          </w:tcPr>
          <w:p>
            <w:pPr>
              <w:ind w:right="-61" w:rightChars="-29"/>
              <w:rPr>
                <w:rFonts w:ascii="宋体" w:hAnsi="宋体"/>
              </w:rPr>
            </w:pPr>
            <w:r>
              <w:rPr>
                <w:rFonts w:hint="eastAsia" w:ascii="宋体" w:hAnsi="宋体"/>
              </w:rPr>
              <w:t>0</w:t>
            </w:r>
          </w:p>
        </w:tc>
        <w:tc>
          <w:tcPr>
            <w:tcW w:w="1917" w:type="dxa"/>
            <w:tcBorders>
              <w:top w:val="single" w:color="auto" w:sz="4" w:space="0"/>
              <w:bottom w:val="single" w:color="auto" w:sz="4" w:space="0"/>
              <w:right w:val="nil"/>
            </w:tcBorders>
          </w:tcPr>
          <w:p>
            <w:pPr>
              <w:ind w:right="-61" w:rightChars="-29"/>
              <w:rPr>
                <w:rFonts w:ascii="宋体" w:hAnsi="宋体"/>
              </w:rPr>
            </w:pPr>
            <w:r>
              <w:rPr>
                <w:rFonts w:hint="eastAsia" w:ascii="宋体" w:hAnsi="宋体"/>
              </w:rPr>
              <w:t>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8" w:type="dxa"/>
            <w:tcBorders>
              <w:top w:val="single" w:color="auto" w:sz="4" w:space="0"/>
              <w:left w:val="nil"/>
              <w:bottom w:val="single" w:color="auto" w:sz="4" w:space="0"/>
              <w:right w:val="single" w:color="auto" w:sz="4" w:space="0"/>
            </w:tcBorders>
          </w:tcPr>
          <w:p>
            <w:pPr>
              <w:ind w:right="-61" w:rightChars="-29" w:firstLine="630" w:firstLineChars="300"/>
              <w:jc w:val="left"/>
              <w:rPr>
                <w:rFonts w:ascii="宋体" w:hAnsi="宋体"/>
              </w:rPr>
            </w:pPr>
            <w:r>
              <w:rPr>
                <w:rFonts w:ascii="宋体" w:hAnsi="宋体"/>
              </w:rPr>
              <w:t>其中：来自境外自然人的捐赠</w:t>
            </w:r>
          </w:p>
        </w:tc>
        <w:tc>
          <w:tcPr>
            <w:tcW w:w="1642" w:type="dxa"/>
            <w:tcBorders>
              <w:top w:val="single" w:color="auto" w:sz="4" w:space="0"/>
              <w:left w:val="single" w:color="auto" w:sz="4" w:space="0"/>
              <w:bottom w:val="single" w:color="auto" w:sz="4" w:space="0"/>
            </w:tcBorders>
          </w:tcPr>
          <w:p>
            <w:pPr>
              <w:ind w:right="-61" w:rightChars="-29"/>
              <w:rPr>
                <w:rFonts w:ascii="宋体" w:hAnsi="宋体"/>
              </w:rPr>
            </w:pPr>
            <w:r>
              <w:rPr>
                <w:rFonts w:hint="eastAsia" w:ascii="宋体" w:hAnsi="宋体"/>
              </w:rPr>
              <w:t>0</w:t>
            </w:r>
          </w:p>
        </w:tc>
        <w:tc>
          <w:tcPr>
            <w:tcW w:w="1620" w:type="dxa"/>
            <w:tcBorders>
              <w:top w:val="single" w:color="auto" w:sz="4" w:space="0"/>
              <w:bottom w:val="single" w:color="auto" w:sz="4" w:space="0"/>
            </w:tcBorders>
          </w:tcPr>
          <w:p>
            <w:pPr>
              <w:ind w:right="-61" w:rightChars="-29"/>
              <w:rPr>
                <w:rFonts w:ascii="宋体" w:hAnsi="宋体"/>
              </w:rPr>
            </w:pPr>
            <w:r>
              <w:rPr>
                <w:rFonts w:hint="eastAsia" w:ascii="宋体" w:hAnsi="宋体"/>
              </w:rPr>
              <w:t>0</w:t>
            </w:r>
          </w:p>
        </w:tc>
        <w:tc>
          <w:tcPr>
            <w:tcW w:w="1917" w:type="dxa"/>
            <w:tcBorders>
              <w:top w:val="single" w:color="auto" w:sz="4" w:space="0"/>
              <w:bottom w:val="single" w:color="auto" w:sz="4" w:space="0"/>
              <w:right w:val="nil"/>
            </w:tcBorders>
          </w:tcPr>
          <w:p>
            <w:pPr>
              <w:ind w:right="-61" w:rightChars="-29"/>
              <w:rPr>
                <w:rFonts w:ascii="宋体" w:hAnsi="宋体"/>
              </w:rPr>
            </w:pPr>
            <w:r>
              <w:rPr>
                <w:rFonts w:hint="eastAsia" w:ascii="宋体" w:hAnsi="宋体"/>
              </w:rPr>
              <w:t>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8" w:type="dxa"/>
            <w:tcBorders>
              <w:top w:val="single" w:color="auto" w:sz="4" w:space="0"/>
              <w:left w:val="nil"/>
              <w:bottom w:val="single" w:color="auto" w:sz="4" w:space="0"/>
              <w:right w:val="single" w:color="auto" w:sz="4" w:space="0"/>
            </w:tcBorders>
          </w:tcPr>
          <w:p>
            <w:pPr>
              <w:ind w:right="-61" w:rightChars="-29" w:firstLine="1260" w:firstLineChars="600"/>
              <w:rPr>
                <w:rFonts w:ascii="宋体" w:hAnsi="宋体"/>
              </w:rPr>
            </w:pPr>
            <w:r>
              <w:rPr>
                <w:rFonts w:ascii="宋体" w:hAnsi="宋体"/>
              </w:rPr>
              <w:t>来自境外法人或者其他组织的捐赠</w:t>
            </w:r>
          </w:p>
        </w:tc>
        <w:tc>
          <w:tcPr>
            <w:tcW w:w="1642" w:type="dxa"/>
            <w:tcBorders>
              <w:top w:val="single" w:color="auto" w:sz="4" w:space="0"/>
              <w:left w:val="single" w:color="auto" w:sz="4" w:space="0"/>
              <w:bottom w:val="single" w:color="auto" w:sz="4" w:space="0"/>
            </w:tcBorders>
          </w:tcPr>
          <w:p>
            <w:pPr>
              <w:ind w:right="-61" w:rightChars="-29"/>
              <w:rPr>
                <w:rFonts w:ascii="宋体" w:hAnsi="宋体"/>
              </w:rPr>
            </w:pPr>
            <w:r>
              <w:rPr>
                <w:rFonts w:hint="eastAsia" w:ascii="宋体" w:hAnsi="宋体"/>
              </w:rPr>
              <w:t>0</w:t>
            </w:r>
          </w:p>
        </w:tc>
        <w:tc>
          <w:tcPr>
            <w:tcW w:w="1620" w:type="dxa"/>
            <w:tcBorders>
              <w:top w:val="single" w:color="auto" w:sz="4" w:space="0"/>
              <w:bottom w:val="single" w:color="auto" w:sz="4" w:space="0"/>
            </w:tcBorders>
          </w:tcPr>
          <w:p>
            <w:pPr>
              <w:ind w:right="-61" w:rightChars="-29"/>
              <w:rPr>
                <w:rFonts w:ascii="宋体" w:hAnsi="宋体"/>
              </w:rPr>
            </w:pPr>
            <w:r>
              <w:rPr>
                <w:rFonts w:hint="eastAsia" w:ascii="宋体" w:hAnsi="宋体"/>
              </w:rPr>
              <w:t>0</w:t>
            </w:r>
          </w:p>
        </w:tc>
        <w:tc>
          <w:tcPr>
            <w:tcW w:w="1917" w:type="dxa"/>
            <w:tcBorders>
              <w:top w:val="single" w:color="auto" w:sz="4" w:space="0"/>
              <w:bottom w:val="single" w:color="auto" w:sz="4" w:space="0"/>
              <w:right w:val="nil"/>
            </w:tcBorders>
          </w:tcPr>
          <w:p>
            <w:pPr>
              <w:ind w:right="-61" w:rightChars="-29"/>
              <w:rPr>
                <w:rFonts w:ascii="宋体" w:hAnsi="宋体"/>
              </w:rPr>
            </w:pPr>
            <w:r>
              <w:rPr>
                <w:rFonts w:hint="eastAsia" w:ascii="宋体" w:hAnsi="宋体"/>
              </w:rPr>
              <w:t>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8" w:type="dxa"/>
            <w:tcBorders>
              <w:top w:val="single" w:color="auto" w:sz="4" w:space="0"/>
              <w:left w:val="nil"/>
              <w:bottom w:val="single" w:color="auto" w:sz="4" w:space="0"/>
              <w:right w:val="single" w:color="auto" w:sz="4" w:space="0"/>
            </w:tcBorders>
          </w:tcPr>
          <w:p>
            <w:pPr>
              <w:ind w:right="-61" w:rightChars="-29" w:firstLine="1260" w:firstLineChars="600"/>
              <w:rPr>
                <w:rFonts w:ascii="宋体" w:hAnsi="宋体"/>
              </w:rPr>
            </w:pPr>
          </w:p>
        </w:tc>
        <w:tc>
          <w:tcPr>
            <w:tcW w:w="1642" w:type="dxa"/>
            <w:tcBorders>
              <w:top w:val="single" w:color="auto" w:sz="4" w:space="0"/>
              <w:left w:val="single" w:color="auto" w:sz="4" w:space="0"/>
              <w:bottom w:val="single" w:color="auto" w:sz="4" w:space="0"/>
            </w:tcBorders>
          </w:tcPr>
          <w:p>
            <w:pPr>
              <w:ind w:right="-61" w:rightChars="-29"/>
              <w:rPr>
                <w:rFonts w:ascii="宋体" w:hAnsi="宋体"/>
              </w:rPr>
            </w:pPr>
          </w:p>
        </w:tc>
        <w:tc>
          <w:tcPr>
            <w:tcW w:w="1620" w:type="dxa"/>
            <w:tcBorders>
              <w:top w:val="single" w:color="auto" w:sz="4" w:space="0"/>
              <w:bottom w:val="single" w:color="auto" w:sz="4" w:space="0"/>
            </w:tcBorders>
          </w:tcPr>
          <w:p>
            <w:pPr>
              <w:ind w:right="-61" w:rightChars="-29"/>
              <w:rPr>
                <w:rFonts w:ascii="宋体" w:hAnsi="宋体"/>
              </w:rPr>
            </w:pPr>
          </w:p>
        </w:tc>
        <w:tc>
          <w:tcPr>
            <w:tcW w:w="1917" w:type="dxa"/>
            <w:tcBorders>
              <w:top w:val="single" w:color="auto" w:sz="4" w:space="0"/>
              <w:bottom w:val="single" w:color="auto" w:sz="4" w:space="0"/>
              <w:right w:val="nil"/>
            </w:tcBorders>
          </w:tcPr>
          <w:p>
            <w:pPr>
              <w:ind w:right="-61" w:rightChars="-29"/>
              <w:rPr>
                <w:rFonts w:ascii="宋体" w:hAnsi="宋体"/>
              </w:rPr>
            </w:pPr>
          </w:p>
        </w:tc>
      </w:tr>
    </w:tbl>
    <w:p>
      <w:pPr>
        <w:numPr>
          <w:ilvl w:val="0"/>
          <w:numId w:val="4"/>
        </w:numPr>
        <w:spacing w:before="156" w:beforeLines="50"/>
        <w:ind w:right="-79"/>
        <w:rPr>
          <w:rFonts w:ascii="宋体" w:hAnsi="宋体"/>
        </w:rPr>
      </w:pPr>
      <w:r>
        <w:rPr>
          <w:rFonts w:hint="eastAsia" w:ascii="宋体" w:hAnsi="宋体"/>
        </w:rPr>
        <w:t>公开募捐情况（具有公开募捐资格的</w:t>
      </w:r>
      <w:r>
        <w:rPr>
          <w:rFonts w:hint="eastAsia"/>
        </w:rPr>
        <w:t>慈善组织（基金会）</w:t>
      </w:r>
      <w:r>
        <w:rPr>
          <w:rFonts w:hint="eastAsia" w:ascii="宋体" w:hAnsi="宋体"/>
        </w:rPr>
        <w:t>填写）</w:t>
      </w:r>
    </w:p>
    <w:p>
      <w:pPr>
        <w:spacing w:before="156" w:beforeLines="50"/>
        <w:ind w:right="-79"/>
        <w:jc w:val="right"/>
        <w:rPr>
          <w:rFonts w:ascii="宋体" w:hAnsi="宋体"/>
        </w:rPr>
      </w:pPr>
      <w:r>
        <w:rPr>
          <w:rFonts w:ascii="宋体" w:hAnsi="宋体"/>
          <w:szCs w:val="21"/>
        </w:rPr>
        <w:t>□</w:t>
      </w:r>
      <w:r>
        <w:rPr>
          <w:rFonts w:hint="eastAsia" w:ascii="宋体" w:hAnsi="宋体"/>
          <w:szCs w:val="21"/>
        </w:rPr>
        <w:t xml:space="preserve">有 </w:t>
      </w:r>
      <w:r>
        <w:rPr>
          <w:rFonts w:ascii="宋体" w:hAnsi="宋体"/>
          <w:szCs w:val="21"/>
        </w:rPr>
        <w:t xml:space="preserve">  ■</w:t>
      </w:r>
      <w:r>
        <w:rPr>
          <w:rFonts w:hint="eastAsia" w:ascii="宋体" w:hAnsi="宋体"/>
          <w:szCs w:val="21"/>
        </w:rPr>
        <w:t>无</w:t>
      </w:r>
    </w:p>
    <w:p>
      <w:pPr>
        <w:spacing w:before="156" w:beforeLines="50"/>
        <w:ind w:right="-79"/>
        <w:jc w:val="right"/>
        <w:rPr>
          <w:rFonts w:ascii="宋体" w:hAnsi="宋体"/>
        </w:rPr>
      </w:pPr>
      <w:r>
        <w:rPr>
          <w:rFonts w:hint="eastAsia" w:ascii="宋体" w:hAnsi="宋体"/>
        </w:rPr>
        <w:t>　　　　　　　　　　　　　　单位：人民币元</w:t>
      </w:r>
    </w:p>
    <w:tbl>
      <w:tblPr>
        <w:tblW w:w="0" w:type="auto"/>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4"/>
        <w:gridCol w:w="1636"/>
        <w:gridCol w:w="1620"/>
        <w:gridCol w:w="169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664" w:type="dxa"/>
            <w:tcBorders>
              <w:top w:val="single" w:color="auto" w:sz="12" w:space="0"/>
              <w:left w:val="nil"/>
              <w:bottom w:val="single" w:color="auto" w:sz="4" w:space="0"/>
              <w:right w:val="single" w:color="auto" w:sz="12" w:space="0"/>
            </w:tcBorders>
            <w:vAlign w:val="center"/>
          </w:tcPr>
          <w:p>
            <w:pPr>
              <w:ind w:left="-94" w:leftChars="-45" w:right="-61" w:rightChars="-29" w:firstLine="165" w:firstLineChars="79"/>
              <w:jc w:val="center"/>
              <w:rPr>
                <w:rFonts w:ascii="宋体" w:hAnsi="宋体"/>
              </w:rPr>
            </w:pPr>
            <w:r>
              <w:rPr>
                <w:rFonts w:ascii="宋体" w:hAnsi="宋体"/>
              </w:rPr>
              <w:t>项  目</w:t>
            </w:r>
          </w:p>
        </w:tc>
        <w:tc>
          <w:tcPr>
            <w:tcW w:w="1636" w:type="dxa"/>
            <w:tcBorders>
              <w:left w:val="single" w:color="auto" w:sz="12" w:space="0"/>
              <w:bottom w:val="single" w:color="auto" w:sz="4" w:space="0"/>
            </w:tcBorders>
            <w:vAlign w:val="center"/>
          </w:tcPr>
          <w:p>
            <w:pPr>
              <w:ind w:left="-94" w:leftChars="-45" w:right="-61" w:rightChars="-29"/>
              <w:jc w:val="center"/>
              <w:rPr>
                <w:rFonts w:ascii="宋体" w:hAnsi="宋体"/>
              </w:rPr>
            </w:pPr>
            <w:r>
              <w:rPr>
                <w:rFonts w:ascii="宋体" w:hAnsi="宋体"/>
              </w:rPr>
              <w:t>现金</w:t>
            </w:r>
          </w:p>
        </w:tc>
        <w:tc>
          <w:tcPr>
            <w:tcW w:w="1620" w:type="dxa"/>
            <w:tcBorders>
              <w:bottom w:val="single" w:color="auto" w:sz="4" w:space="0"/>
            </w:tcBorders>
            <w:vAlign w:val="center"/>
          </w:tcPr>
          <w:p>
            <w:pPr>
              <w:ind w:left="-94" w:leftChars="-45" w:right="-61" w:rightChars="-29"/>
              <w:jc w:val="center"/>
              <w:rPr>
                <w:rFonts w:ascii="宋体" w:hAnsi="宋体"/>
              </w:rPr>
            </w:pPr>
            <w:r>
              <w:rPr>
                <w:rFonts w:ascii="宋体" w:hAnsi="宋体"/>
              </w:rPr>
              <w:t>非现金</w:t>
            </w:r>
          </w:p>
        </w:tc>
        <w:tc>
          <w:tcPr>
            <w:tcW w:w="1696" w:type="dxa"/>
            <w:tcBorders>
              <w:top w:val="single" w:color="auto" w:sz="12" w:space="0"/>
              <w:bottom w:val="single" w:color="auto" w:sz="4" w:space="0"/>
              <w:right w:val="nil"/>
            </w:tcBorders>
            <w:vAlign w:val="center"/>
          </w:tcPr>
          <w:p>
            <w:pPr>
              <w:ind w:left="-94" w:leftChars="-45" w:right="-61" w:rightChars="-29"/>
              <w:jc w:val="center"/>
              <w:rPr>
                <w:rFonts w:ascii="宋体" w:hAnsi="宋体"/>
              </w:rPr>
            </w:pPr>
            <w:r>
              <w:rPr>
                <w:rFonts w:ascii="宋体" w:hAnsi="宋体"/>
              </w:rPr>
              <w:t>合计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4" w:type="dxa"/>
            <w:tcBorders>
              <w:top w:val="single" w:color="auto" w:sz="4" w:space="0"/>
              <w:left w:val="nil"/>
              <w:bottom w:val="single" w:color="auto" w:sz="4" w:space="0"/>
              <w:right w:val="single" w:color="auto" w:sz="12" w:space="0"/>
            </w:tcBorders>
            <w:shd w:val="clear" w:color="auto" w:fill="auto"/>
          </w:tcPr>
          <w:p>
            <w:pPr>
              <w:ind w:right="-61" w:rightChars="-29"/>
              <w:rPr>
                <w:rFonts w:ascii="宋体" w:hAnsi="宋体"/>
              </w:rPr>
            </w:pPr>
            <w:r>
              <w:rPr>
                <w:rFonts w:ascii="宋体" w:hAnsi="宋体"/>
              </w:rPr>
              <w:t>本年度</w:t>
            </w:r>
            <w:r>
              <w:rPr>
                <w:rFonts w:ascii="宋体" w:hAnsi="宋体"/>
                <w:szCs w:val="20"/>
              </w:rPr>
              <w:t>组织通过</w:t>
            </w:r>
            <w:r>
              <w:rPr>
                <w:rFonts w:ascii="宋体" w:hAnsi="宋体"/>
              </w:rPr>
              <w:t>公开募捐取得的捐赠收入</w:t>
            </w:r>
          </w:p>
        </w:tc>
        <w:tc>
          <w:tcPr>
            <w:tcW w:w="1636" w:type="dxa"/>
            <w:tcBorders>
              <w:top w:val="single" w:color="auto" w:sz="4" w:space="0"/>
              <w:left w:val="single" w:color="auto" w:sz="12" w:space="0"/>
              <w:bottom w:val="single" w:color="auto" w:sz="4" w:space="0"/>
            </w:tcBorders>
            <w:shd w:val="clear" w:color="auto" w:fill="E6E6E6"/>
          </w:tcPr>
          <w:p>
            <w:pPr>
              <w:ind w:right="-61" w:rightChars="-29"/>
              <w:rPr>
                <w:rFonts w:ascii="宋体" w:hAnsi="宋体"/>
              </w:rPr>
            </w:pPr>
          </w:p>
        </w:tc>
        <w:tc>
          <w:tcPr>
            <w:tcW w:w="1620" w:type="dxa"/>
            <w:tcBorders>
              <w:top w:val="single" w:color="auto" w:sz="4" w:space="0"/>
              <w:bottom w:val="single" w:color="auto" w:sz="4" w:space="0"/>
            </w:tcBorders>
            <w:shd w:val="clear" w:color="auto" w:fill="E6E6E6"/>
          </w:tcPr>
          <w:p>
            <w:pPr>
              <w:ind w:right="-61" w:rightChars="-29"/>
              <w:rPr>
                <w:rFonts w:ascii="宋体" w:hAnsi="宋体"/>
              </w:rPr>
            </w:pPr>
          </w:p>
        </w:tc>
        <w:tc>
          <w:tcPr>
            <w:tcW w:w="1696" w:type="dxa"/>
            <w:tcBorders>
              <w:top w:val="single" w:color="auto" w:sz="4" w:space="0"/>
              <w:bottom w:val="single" w:color="auto" w:sz="4" w:space="0"/>
              <w:right w:val="nil"/>
            </w:tcBorders>
            <w:shd w:val="clear" w:color="auto" w:fill="E6E6E6"/>
          </w:tcPr>
          <w:p>
            <w:pPr>
              <w:ind w:right="-61" w:rightChars="-29"/>
              <w:rPr>
                <w:rFonts w:ascii="宋体" w:hAnsi="宋体"/>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4" w:type="dxa"/>
            <w:tcBorders>
              <w:top w:val="single" w:color="auto" w:sz="4" w:space="0"/>
              <w:left w:val="nil"/>
              <w:bottom w:val="single" w:color="auto" w:sz="4" w:space="0"/>
              <w:right w:val="single" w:color="auto" w:sz="12" w:space="0"/>
            </w:tcBorders>
            <w:shd w:val="clear" w:color="auto" w:fill="auto"/>
          </w:tcPr>
          <w:p>
            <w:pPr>
              <w:ind w:right="-61" w:rightChars="-29"/>
              <w:rPr>
                <w:rFonts w:ascii="宋体" w:hAnsi="宋体"/>
              </w:rPr>
            </w:pPr>
            <w:r>
              <w:rPr>
                <w:rFonts w:hint="eastAsia" w:ascii="宋体" w:hAnsi="宋体"/>
              </w:rPr>
              <w:t>1</w:t>
            </w:r>
            <w:r>
              <w:rPr>
                <w:rFonts w:ascii="宋体" w:hAnsi="宋体"/>
              </w:rPr>
              <w:t>.来自境内的捐赠</w:t>
            </w:r>
          </w:p>
        </w:tc>
        <w:tc>
          <w:tcPr>
            <w:tcW w:w="1636" w:type="dxa"/>
            <w:tcBorders>
              <w:top w:val="single" w:color="auto" w:sz="4" w:space="0"/>
              <w:left w:val="single" w:color="auto" w:sz="12" w:space="0"/>
              <w:bottom w:val="single" w:color="auto" w:sz="4" w:space="0"/>
            </w:tcBorders>
            <w:shd w:val="clear" w:color="auto" w:fill="E6E6E6"/>
          </w:tcPr>
          <w:p>
            <w:pPr>
              <w:ind w:right="-61" w:rightChars="-29"/>
              <w:rPr>
                <w:rFonts w:ascii="宋体" w:hAnsi="宋体"/>
              </w:rPr>
            </w:pPr>
          </w:p>
        </w:tc>
        <w:tc>
          <w:tcPr>
            <w:tcW w:w="1620" w:type="dxa"/>
            <w:tcBorders>
              <w:top w:val="single" w:color="auto" w:sz="4" w:space="0"/>
              <w:bottom w:val="single" w:color="auto" w:sz="4" w:space="0"/>
            </w:tcBorders>
            <w:shd w:val="clear" w:color="auto" w:fill="E6E6E6"/>
          </w:tcPr>
          <w:p>
            <w:pPr>
              <w:ind w:right="-61" w:rightChars="-29"/>
              <w:rPr>
                <w:rFonts w:ascii="宋体" w:hAnsi="宋体"/>
              </w:rPr>
            </w:pPr>
          </w:p>
        </w:tc>
        <w:tc>
          <w:tcPr>
            <w:tcW w:w="1696" w:type="dxa"/>
            <w:tcBorders>
              <w:top w:val="single" w:color="auto" w:sz="4" w:space="0"/>
              <w:bottom w:val="single" w:color="auto" w:sz="4" w:space="0"/>
              <w:right w:val="nil"/>
            </w:tcBorders>
            <w:shd w:val="clear" w:color="auto" w:fill="E6E6E6"/>
          </w:tcPr>
          <w:p>
            <w:pPr>
              <w:ind w:right="-61" w:rightChars="-29"/>
              <w:rPr>
                <w:rFonts w:ascii="宋体" w:hAnsi="宋体"/>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4" w:type="dxa"/>
            <w:tcBorders>
              <w:top w:val="single" w:color="auto" w:sz="4" w:space="0"/>
              <w:left w:val="nil"/>
              <w:bottom w:val="single" w:color="auto" w:sz="4" w:space="0"/>
              <w:right w:val="single" w:color="auto" w:sz="12" w:space="0"/>
            </w:tcBorders>
            <w:shd w:val="clear" w:color="auto" w:fill="auto"/>
          </w:tcPr>
          <w:p>
            <w:pPr>
              <w:ind w:right="-61" w:rightChars="-29" w:firstLine="420" w:firstLineChars="200"/>
              <w:rPr>
                <w:rFonts w:ascii="宋体" w:hAnsi="宋体"/>
              </w:rPr>
            </w:pPr>
            <w:r>
              <w:rPr>
                <w:rFonts w:ascii="宋体" w:hAnsi="宋体"/>
              </w:rPr>
              <w:t>其中：来自境内自然人的捐赠</w:t>
            </w:r>
          </w:p>
        </w:tc>
        <w:tc>
          <w:tcPr>
            <w:tcW w:w="1636" w:type="dxa"/>
            <w:tcBorders>
              <w:top w:val="single" w:color="auto" w:sz="4" w:space="0"/>
              <w:left w:val="single" w:color="auto" w:sz="12" w:space="0"/>
            </w:tcBorders>
            <w:shd w:val="clear" w:color="auto" w:fill="auto"/>
          </w:tcPr>
          <w:p>
            <w:pPr>
              <w:ind w:right="-61" w:rightChars="-29"/>
              <w:rPr>
                <w:rFonts w:ascii="宋体" w:hAnsi="宋体"/>
              </w:rPr>
            </w:pPr>
          </w:p>
        </w:tc>
        <w:tc>
          <w:tcPr>
            <w:tcW w:w="1620" w:type="dxa"/>
            <w:tcBorders>
              <w:top w:val="single" w:color="auto" w:sz="4" w:space="0"/>
            </w:tcBorders>
            <w:shd w:val="clear" w:color="auto" w:fill="auto"/>
          </w:tcPr>
          <w:p>
            <w:pPr>
              <w:ind w:right="-61" w:rightChars="-29"/>
              <w:rPr>
                <w:rFonts w:ascii="宋体" w:hAnsi="宋体"/>
              </w:rPr>
            </w:pPr>
          </w:p>
        </w:tc>
        <w:tc>
          <w:tcPr>
            <w:tcW w:w="1696" w:type="dxa"/>
            <w:tcBorders>
              <w:top w:val="single" w:color="auto" w:sz="4" w:space="0"/>
              <w:bottom w:val="single" w:color="auto" w:sz="4" w:space="0"/>
              <w:right w:val="nil"/>
            </w:tcBorders>
            <w:shd w:val="clear" w:color="auto" w:fill="E6E6E6"/>
          </w:tcPr>
          <w:p>
            <w:pPr>
              <w:ind w:right="-61" w:rightChars="-29"/>
              <w:rPr>
                <w:rFonts w:ascii="宋体" w:hAnsi="宋体"/>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4" w:type="dxa"/>
            <w:tcBorders>
              <w:top w:val="single" w:color="auto" w:sz="4" w:space="0"/>
              <w:left w:val="nil"/>
              <w:bottom w:val="single" w:color="auto" w:sz="4" w:space="0"/>
              <w:right w:val="single" w:color="auto" w:sz="12" w:space="0"/>
            </w:tcBorders>
            <w:shd w:val="clear" w:color="auto" w:fill="auto"/>
          </w:tcPr>
          <w:p>
            <w:pPr>
              <w:ind w:right="-61" w:rightChars="-29" w:firstLine="1050" w:firstLineChars="500"/>
              <w:rPr>
                <w:rFonts w:ascii="宋体" w:hAnsi="宋体"/>
              </w:rPr>
            </w:pPr>
            <w:r>
              <w:rPr>
                <w:rFonts w:ascii="宋体" w:hAnsi="宋体"/>
              </w:rPr>
              <w:t>来自境内法人或者其他组织的捐赠</w:t>
            </w:r>
          </w:p>
        </w:tc>
        <w:tc>
          <w:tcPr>
            <w:tcW w:w="1636" w:type="dxa"/>
            <w:tcBorders>
              <w:left w:val="single" w:color="auto" w:sz="12" w:space="0"/>
              <w:bottom w:val="single" w:color="auto" w:sz="4" w:space="0"/>
            </w:tcBorders>
            <w:shd w:val="clear" w:color="auto" w:fill="auto"/>
          </w:tcPr>
          <w:p>
            <w:pPr>
              <w:ind w:right="-61" w:rightChars="-29"/>
              <w:rPr>
                <w:rFonts w:ascii="宋体" w:hAnsi="宋体"/>
              </w:rPr>
            </w:pPr>
          </w:p>
        </w:tc>
        <w:tc>
          <w:tcPr>
            <w:tcW w:w="1620" w:type="dxa"/>
            <w:tcBorders>
              <w:bottom w:val="single" w:color="auto" w:sz="4" w:space="0"/>
            </w:tcBorders>
            <w:shd w:val="clear" w:color="auto" w:fill="auto"/>
          </w:tcPr>
          <w:p>
            <w:pPr>
              <w:ind w:right="-61" w:rightChars="-29"/>
              <w:rPr>
                <w:rFonts w:ascii="宋体" w:hAnsi="宋体"/>
              </w:rPr>
            </w:pPr>
          </w:p>
        </w:tc>
        <w:tc>
          <w:tcPr>
            <w:tcW w:w="1696" w:type="dxa"/>
            <w:tcBorders>
              <w:top w:val="single" w:color="auto" w:sz="4" w:space="0"/>
              <w:bottom w:val="single" w:color="auto" w:sz="4" w:space="0"/>
              <w:right w:val="nil"/>
            </w:tcBorders>
            <w:shd w:val="clear" w:color="auto" w:fill="E6E6E6"/>
          </w:tcPr>
          <w:p>
            <w:pPr>
              <w:ind w:right="-61" w:rightChars="-29"/>
              <w:rPr>
                <w:rFonts w:ascii="宋体" w:hAnsi="宋体"/>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4" w:type="dxa"/>
            <w:tcBorders>
              <w:top w:val="single" w:color="auto" w:sz="4" w:space="0"/>
              <w:left w:val="nil"/>
              <w:bottom w:val="single" w:color="auto" w:sz="4" w:space="0"/>
              <w:right w:val="single" w:color="auto" w:sz="12" w:space="0"/>
            </w:tcBorders>
            <w:shd w:val="clear" w:color="auto" w:fill="auto"/>
          </w:tcPr>
          <w:p>
            <w:pPr>
              <w:ind w:right="-61" w:rightChars="-29"/>
              <w:rPr>
                <w:rFonts w:ascii="宋体" w:hAnsi="宋体"/>
              </w:rPr>
            </w:pPr>
            <w:r>
              <w:rPr>
                <w:rFonts w:hint="eastAsia" w:ascii="宋体" w:hAnsi="宋体"/>
              </w:rPr>
              <w:t>2</w:t>
            </w:r>
            <w:r>
              <w:rPr>
                <w:rFonts w:ascii="宋体" w:hAnsi="宋体"/>
              </w:rPr>
              <w:t>.来自境外的捐赠</w:t>
            </w:r>
          </w:p>
        </w:tc>
        <w:tc>
          <w:tcPr>
            <w:tcW w:w="1636" w:type="dxa"/>
            <w:tcBorders>
              <w:top w:val="single" w:color="auto" w:sz="4" w:space="0"/>
              <w:left w:val="single" w:color="auto" w:sz="12" w:space="0"/>
              <w:bottom w:val="single" w:color="auto" w:sz="4" w:space="0"/>
            </w:tcBorders>
            <w:shd w:val="clear" w:color="auto" w:fill="E6E6E6"/>
          </w:tcPr>
          <w:p>
            <w:pPr>
              <w:ind w:right="-61" w:rightChars="-29"/>
              <w:rPr>
                <w:rFonts w:ascii="宋体" w:hAnsi="宋体"/>
              </w:rPr>
            </w:pPr>
          </w:p>
        </w:tc>
        <w:tc>
          <w:tcPr>
            <w:tcW w:w="1620" w:type="dxa"/>
            <w:tcBorders>
              <w:top w:val="single" w:color="auto" w:sz="4" w:space="0"/>
              <w:bottom w:val="single" w:color="auto" w:sz="4" w:space="0"/>
            </w:tcBorders>
            <w:shd w:val="clear" w:color="auto" w:fill="E6E6E6"/>
          </w:tcPr>
          <w:p>
            <w:pPr>
              <w:ind w:right="-61" w:rightChars="-29"/>
              <w:rPr>
                <w:rFonts w:ascii="宋体" w:hAnsi="宋体"/>
              </w:rPr>
            </w:pPr>
          </w:p>
        </w:tc>
        <w:tc>
          <w:tcPr>
            <w:tcW w:w="1696" w:type="dxa"/>
            <w:tcBorders>
              <w:top w:val="single" w:color="auto" w:sz="4" w:space="0"/>
              <w:bottom w:val="single" w:color="auto" w:sz="4" w:space="0"/>
              <w:right w:val="nil"/>
            </w:tcBorders>
            <w:shd w:val="clear" w:color="auto" w:fill="E6E6E6"/>
          </w:tcPr>
          <w:p>
            <w:pPr>
              <w:ind w:right="-61" w:rightChars="-29"/>
              <w:rPr>
                <w:rFonts w:ascii="宋体" w:hAnsi="宋体"/>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4" w:type="dxa"/>
            <w:tcBorders>
              <w:top w:val="single" w:color="auto" w:sz="4" w:space="0"/>
              <w:left w:val="nil"/>
              <w:bottom w:val="single" w:color="auto" w:sz="4" w:space="0"/>
              <w:right w:val="single" w:color="auto" w:sz="12" w:space="0"/>
            </w:tcBorders>
            <w:shd w:val="clear" w:color="auto" w:fill="auto"/>
          </w:tcPr>
          <w:p>
            <w:pPr>
              <w:ind w:right="-61" w:rightChars="-29" w:firstLine="420" w:firstLineChars="200"/>
              <w:jc w:val="left"/>
              <w:rPr>
                <w:rFonts w:ascii="宋体" w:hAnsi="宋体"/>
              </w:rPr>
            </w:pPr>
            <w:r>
              <w:rPr>
                <w:rFonts w:ascii="宋体" w:hAnsi="宋体"/>
              </w:rPr>
              <w:t>其中：来自境外自然人的捐赠</w:t>
            </w:r>
          </w:p>
        </w:tc>
        <w:tc>
          <w:tcPr>
            <w:tcW w:w="1636" w:type="dxa"/>
            <w:tcBorders>
              <w:top w:val="single" w:color="auto" w:sz="4" w:space="0"/>
              <w:left w:val="single" w:color="auto" w:sz="12" w:space="0"/>
              <w:bottom w:val="single" w:color="auto" w:sz="4" w:space="0"/>
            </w:tcBorders>
            <w:shd w:val="clear" w:color="auto" w:fill="auto"/>
          </w:tcPr>
          <w:p>
            <w:pPr>
              <w:ind w:right="-61" w:rightChars="-29"/>
              <w:rPr>
                <w:rFonts w:ascii="宋体" w:hAnsi="宋体"/>
              </w:rPr>
            </w:pPr>
          </w:p>
        </w:tc>
        <w:tc>
          <w:tcPr>
            <w:tcW w:w="1620" w:type="dxa"/>
            <w:tcBorders>
              <w:top w:val="single" w:color="auto" w:sz="4" w:space="0"/>
              <w:bottom w:val="single" w:color="auto" w:sz="4" w:space="0"/>
            </w:tcBorders>
            <w:shd w:val="clear" w:color="auto" w:fill="auto"/>
          </w:tcPr>
          <w:p>
            <w:pPr>
              <w:ind w:right="-61" w:rightChars="-29"/>
              <w:rPr>
                <w:rFonts w:ascii="宋体" w:hAnsi="宋体"/>
              </w:rPr>
            </w:pPr>
          </w:p>
        </w:tc>
        <w:tc>
          <w:tcPr>
            <w:tcW w:w="1696" w:type="dxa"/>
            <w:tcBorders>
              <w:top w:val="single" w:color="auto" w:sz="4" w:space="0"/>
              <w:bottom w:val="single" w:color="auto" w:sz="4" w:space="0"/>
              <w:right w:val="nil"/>
            </w:tcBorders>
            <w:shd w:val="clear" w:color="auto" w:fill="E6E6E6"/>
          </w:tcPr>
          <w:p>
            <w:pPr>
              <w:ind w:right="-61" w:rightChars="-29"/>
              <w:rPr>
                <w:rFonts w:ascii="宋体" w:hAnsi="宋体"/>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4" w:type="dxa"/>
            <w:tcBorders>
              <w:top w:val="single" w:color="auto" w:sz="4" w:space="0"/>
              <w:left w:val="nil"/>
              <w:bottom w:val="single" w:color="auto" w:sz="12" w:space="0"/>
              <w:right w:val="single" w:color="auto" w:sz="12" w:space="0"/>
            </w:tcBorders>
            <w:shd w:val="clear" w:color="auto" w:fill="auto"/>
          </w:tcPr>
          <w:p>
            <w:pPr>
              <w:ind w:right="-61" w:rightChars="-29" w:firstLine="1050" w:firstLineChars="500"/>
              <w:rPr>
                <w:rFonts w:ascii="宋体" w:hAnsi="宋体"/>
              </w:rPr>
            </w:pPr>
            <w:r>
              <w:rPr>
                <w:rFonts w:ascii="宋体" w:hAnsi="宋体"/>
              </w:rPr>
              <w:t>来自境外法人或者其他组织的捐赠</w:t>
            </w:r>
          </w:p>
        </w:tc>
        <w:tc>
          <w:tcPr>
            <w:tcW w:w="1636" w:type="dxa"/>
            <w:tcBorders>
              <w:top w:val="single" w:color="auto" w:sz="4" w:space="0"/>
              <w:left w:val="single" w:color="auto" w:sz="12" w:space="0"/>
              <w:bottom w:val="single" w:color="auto" w:sz="12" w:space="0"/>
            </w:tcBorders>
            <w:shd w:val="clear" w:color="auto" w:fill="auto"/>
          </w:tcPr>
          <w:p>
            <w:pPr>
              <w:ind w:right="-61" w:rightChars="-29"/>
              <w:rPr>
                <w:rFonts w:ascii="宋体" w:hAnsi="宋体"/>
              </w:rPr>
            </w:pPr>
          </w:p>
        </w:tc>
        <w:tc>
          <w:tcPr>
            <w:tcW w:w="1620" w:type="dxa"/>
            <w:tcBorders>
              <w:top w:val="single" w:color="auto" w:sz="4" w:space="0"/>
              <w:bottom w:val="single" w:color="auto" w:sz="12" w:space="0"/>
            </w:tcBorders>
            <w:shd w:val="clear" w:color="auto" w:fill="auto"/>
          </w:tcPr>
          <w:p>
            <w:pPr>
              <w:ind w:right="-61" w:rightChars="-29"/>
              <w:rPr>
                <w:rFonts w:ascii="宋体" w:hAnsi="宋体"/>
              </w:rPr>
            </w:pPr>
          </w:p>
        </w:tc>
        <w:tc>
          <w:tcPr>
            <w:tcW w:w="1696" w:type="dxa"/>
            <w:tcBorders>
              <w:top w:val="single" w:color="auto" w:sz="4" w:space="0"/>
              <w:bottom w:val="single" w:color="auto" w:sz="12" w:space="0"/>
              <w:right w:val="nil"/>
            </w:tcBorders>
            <w:shd w:val="clear" w:color="auto" w:fill="E6E6E6"/>
          </w:tcPr>
          <w:p>
            <w:pPr>
              <w:ind w:right="-61" w:rightChars="-29"/>
              <w:rPr>
                <w:rFonts w:ascii="宋体" w:hAnsi="宋体"/>
              </w:rPr>
            </w:pPr>
          </w:p>
        </w:tc>
      </w:tr>
    </w:tbl>
    <w:p>
      <w:pPr>
        <w:spacing w:before="156" w:beforeLines="50"/>
        <w:ind w:right="-79"/>
        <w:rPr>
          <w:rFonts w:ascii="宋体" w:hAnsi="宋体"/>
        </w:rPr>
      </w:pPr>
    </w:p>
    <w:p>
      <w:pPr>
        <w:numPr>
          <w:ilvl w:val="0"/>
          <w:numId w:val="4"/>
        </w:numPr>
        <w:spacing w:before="156" w:beforeLines="50"/>
        <w:ind w:right="-79"/>
        <w:rPr>
          <w:rFonts w:ascii="宋体" w:hAnsi="宋体"/>
        </w:rPr>
      </w:pPr>
      <w:r>
        <w:rPr>
          <w:rFonts w:ascii="宋体" w:hAnsi="宋体"/>
        </w:rPr>
        <w:t>大额捐赠情况</w:t>
      </w:r>
    </w:p>
    <w:p/>
    <w:tbl>
      <w:tblPr>
        <w:tblW w:w="0" w:type="auto"/>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8"/>
        <w:gridCol w:w="1642"/>
        <w:gridCol w:w="1620"/>
        <w:gridCol w:w="191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8" w:type="dxa"/>
            <w:vMerge w:val="restart"/>
            <w:tcBorders>
              <w:top w:val="single" w:color="auto" w:sz="4" w:space="0"/>
              <w:left w:val="nil"/>
              <w:right w:val="single" w:color="auto" w:sz="4" w:space="0"/>
            </w:tcBorders>
            <w:vAlign w:val="center"/>
          </w:tcPr>
          <w:p>
            <w:pPr>
              <w:ind w:right="-61" w:rightChars="-29" w:firstLine="315" w:firstLineChars="150"/>
              <w:jc w:val="center"/>
              <w:rPr>
                <w:rFonts w:ascii="宋体" w:hAnsi="宋体"/>
              </w:rPr>
            </w:pPr>
            <w:r>
              <w:rPr>
                <w:rFonts w:ascii="宋体" w:hAnsi="宋体"/>
              </w:rPr>
              <w:t>捐赠人</w:t>
            </w:r>
          </w:p>
        </w:tc>
        <w:tc>
          <w:tcPr>
            <w:tcW w:w="3262" w:type="dxa"/>
            <w:gridSpan w:val="2"/>
            <w:tcBorders>
              <w:top w:val="single" w:color="auto" w:sz="4" w:space="0"/>
              <w:left w:val="single" w:color="auto" w:sz="4" w:space="0"/>
              <w:bottom w:val="single" w:color="auto" w:sz="4" w:space="0"/>
            </w:tcBorders>
          </w:tcPr>
          <w:p>
            <w:pPr>
              <w:ind w:right="-61" w:rightChars="-29"/>
              <w:jc w:val="center"/>
              <w:rPr>
                <w:rFonts w:ascii="宋体" w:hAnsi="宋体"/>
              </w:rPr>
            </w:pPr>
            <w:r>
              <w:rPr>
                <w:rFonts w:ascii="宋体" w:hAnsi="宋体"/>
              </w:rPr>
              <w:t>本年捐赠额</w:t>
            </w:r>
          </w:p>
        </w:tc>
        <w:tc>
          <w:tcPr>
            <w:tcW w:w="1917" w:type="dxa"/>
            <w:vMerge w:val="restart"/>
            <w:tcBorders>
              <w:top w:val="single" w:color="auto" w:sz="4" w:space="0"/>
              <w:right w:val="nil"/>
            </w:tcBorders>
            <w:vAlign w:val="center"/>
          </w:tcPr>
          <w:p>
            <w:pPr>
              <w:jc w:val="center"/>
              <w:rPr>
                <w:rFonts w:ascii="宋体" w:hAnsi="宋体"/>
              </w:rPr>
            </w:pPr>
            <w:r>
              <w:t>用途</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8" w:type="dxa"/>
            <w:vMerge w:val="continue"/>
            <w:tcBorders>
              <w:left w:val="nil"/>
              <w:bottom w:val="single" w:color="auto" w:sz="4" w:space="0"/>
              <w:right w:val="single" w:color="auto" w:sz="4" w:space="0"/>
            </w:tcBorders>
            <w:vAlign w:val="center"/>
          </w:tcPr>
          <w:p>
            <w:pPr>
              <w:jc w:val="center"/>
            </w:pPr>
          </w:p>
        </w:tc>
        <w:tc>
          <w:tcPr>
            <w:tcW w:w="1642" w:type="dxa"/>
            <w:tcBorders>
              <w:top w:val="single" w:color="auto" w:sz="4" w:space="0"/>
              <w:left w:val="single" w:color="auto" w:sz="4" w:space="0"/>
              <w:bottom w:val="single" w:color="auto" w:sz="4" w:space="0"/>
            </w:tcBorders>
            <w:vAlign w:val="center"/>
          </w:tcPr>
          <w:p>
            <w:pPr>
              <w:jc w:val="center"/>
            </w:pPr>
            <w:r>
              <w:t>现金</w:t>
            </w:r>
          </w:p>
        </w:tc>
        <w:tc>
          <w:tcPr>
            <w:tcW w:w="1620" w:type="dxa"/>
            <w:tcBorders>
              <w:top w:val="single" w:color="auto" w:sz="4" w:space="0"/>
              <w:bottom w:val="single" w:color="auto" w:sz="4" w:space="0"/>
            </w:tcBorders>
            <w:vAlign w:val="center"/>
          </w:tcPr>
          <w:p>
            <w:pPr>
              <w:jc w:val="center"/>
            </w:pPr>
            <w:r>
              <w:t>非现金</w:t>
            </w:r>
          </w:p>
        </w:tc>
        <w:tc>
          <w:tcPr>
            <w:tcW w:w="1917" w:type="dxa"/>
            <w:vMerge w:val="continue"/>
            <w:tcBorders>
              <w:bottom w:val="single" w:color="auto" w:sz="4" w:space="0"/>
              <w:right w:val="nil"/>
            </w:tcBorders>
            <w:vAlign w:val="center"/>
          </w:tcPr>
          <w:p>
            <w:pPr>
              <w:jc w:val="cente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8" w:type="dxa"/>
            <w:tcBorders>
              <w:top w:val="single" w:color="auto" w:sz="4" w:space="0"/>
              <w:left w:val="nil"/>
              <w:bottom w:val="single" w:color="auto" w:sz="4" w:space="0"/>
              <w:right w:val="single" w:color="auto" w:sz="4" w:space="0"/>
            </w:tcBorders>
            <w:vAlign w:val="center"/>
          </w:tcPr>
          <w:p>
            <w:pPr>
              <w:jc w:val="center"/>
            </w:pPr>
            <w:r>
              <w:rPr>
                <w:rFonts w:hint="eastAsia"/>
              </w:rPr>
              <w:t>广西壮族自治区民族医院</w:t>
            </w:r>
          </w:p>
        </w:tc>
        <w:tc>
          <w:tcPr>
            <w:tcW w:w="1642" w:type="dxa"/>
            <w:tcBorders>
              <w:top w:val="single" w:color="auto" w:sz="4" w:space="0"/>
              <w:left w:val="single" w:color="auto" w:sz="4" w:space="0"/>
              <w:bottom w:val="single" w:color="auto" w:sz="4" w:space="0"/>
            </w:tcBorders>
            <w:vAlign w:val="center"/>
          </w:tcPr>
          <w:p>
            <w:pPr>
              <w:jc w:val="center"/>
            </w:pPr>
            <w:r>
              <w:rPr>
                <w:rFonts w:hint="eastAsia"/>
              </w:rPr>
              <w:t>0</w:t>
            </w:r>
          </w:p>
        </w:tc>
        <w:tc>
          <w:tcPr>
            <w:tcW w:w="1620" w:type="dxa"/>
            <w:tcBorders>
              <w:top w:val="single" w:color="auto" w:sz="4" w:space="0"/>
              <w:bottom w:val="single" w:color="auto" w:sz="4" w:space="0"/>
            </w:tcBorders>
            <w:vAlign w:val="center"/>
          </w:tcPr>
          <w:p>
            <w:pPr>
              <w:jc w:val="center"/>
            </w:pPr>
            <w:r>
              <w:rPr>
                <w:rFonts w:hint="eastAsia"/>
              </w:rPr>
              <w:t>600000</w:t>
            </w:r>
          </w:p>
        </w:tc>
        <w:tc>
          <w:tcPr>
            <w:tcW w:w="1917" w:type="dxa"/>
            <w:tcBorders>
              <w:top w:val="single" w:color="auto" w:sz="4" w:space="0"/>
              <w:bottom w:val="single" w:color="auto" w:sz="4" w:space="0"/>
              <w:right w:val="nil"/>
            </w:tcBorders>
            <w:vAlign w:val="center"/>
          </w:tcPr>
          <w:p>
            <w:pPr>
              <w:jc w:val="center"/>
            </w:pPr>
            <w:r>
              <w:rPr>
                <w:rFonts w:hint="eastAsia"/>
              </w:rPr>
              <w:t>广西医科大学武鸣校区环境建设项目</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8" w:type="dxa"/>
            <w:tcBorders>
              <w:top w:val="single" w:color="auto" w:sz="4" w:space="0"/>
              <w:left w:val="nil"/>
              <w:bottom w:val="single" w:color="auto" w:sz="4" w:space="0"/>
              <w:right w:val="single" w:color="auto" w:sz="4" w:space="0"/>
            </w:tcBorders>
            <w:vAlign w:val="center"/>
          </w:tcPr>
          <w:p>
            <w:pPr>
              <w:jc w:val="center"/>
            </w:pPr>
            <w:r>
              <w:rPr>
                <w:rFonts w:hint="eastAsia"/>
              </w:rPr>
              <w:t>正大天晴药业集团股份公司</w:t>
            </w:r>
          </w:p>
        </w:tc>
        <w:tc>
          <w:tcPr>
            <w:tcW w:w="1642" w:type="dxa"/>
            <w:tcBorders>
              <w:top w:val="single" w:color="auto" w:sz="4" w:space="0"/>
              <w:left w:val="single" w:color="auto" w:sz="4" w:space="0"/>
              <w:bottom w:val="single" w:color="auto" w:sz="4" w:space="0"/>
            </w:tcBorders>
            <w:vAlign w:val="center"/>
          </w:tcPr>
          <w:p>
            <w:pPr>
              <w:jc w:val="center"/>
            </w:pPr>
            <w:r>
              <w:rPr>
                <w:rFonts w:hint="eastAsia"/>
              </w:rPr>
              <w:t>0</w:t>
            </w:r>
          </w:p>
        </w:tc>
        <w:tc>
          <w:tcPr>
            <w:tcW w:w="1620" w:type="dxa"/>
            <w:tcBorders>
              <w:top w:val="single" w:color="auto" w:sz="4" w:space="0"/>
              <w:bottom w:val="single" w:color="auto" w:sz="4" w:space="0"/>
            </w:tcBorders>
            <w:vAlign w:val="center"/>
          </w:tcPr>
          <w:p>
            <w:pPr>
              <w:jc w:val="center"/>
            </w:pPr>
            <w:r>
              <w:rPr>
                <w:rFonts w:hint="eastAsia"/>
              </w:rPr>
              <w:t>300000</w:t>
            </w:r>
          </w:p>
        </w:tc>
        <w:tc>
          <w:tcPr>
            <w:tcW w:w="1917" w:type="dxa"/>
            <w:tcBorders>
              <w:top w:val="single" w:color="auto" w:sz="4" w:space="0"/>
              <w:bottom w:val="single" w:color="auto" w:sz="4" w:space="0"/>
              <w:right w:val="nil"/>
            </w:tcBorders>
            <w:vAlign w:val="center"/>
          </w:tcPr>
          <w:p>
            <w:pPr>
              <w:jc w:val="center"/>
            </w:pPr>
            <w:r>
              <w:rPr>
                <w:rFonts w:hint="eastAsia"/>
              </w:rPr>
              <w:t>无限定</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8" w:type="dxa"/>
            <w:tcBorders>
              <w:top w:val="single" w:color="auto" w:sz="4" w:space="0"/>
              <w:left w:val="nil"/>
              <w:bottom w:val="single" w:color="auto" w:sz="4" w:space="0"/>
              <w:right w:val="single" w:color="auto" w:sz="4" w:space="0"/>
            </w:tcBorders>
            <w:vAlign w:val="center"/>
          </w:tcPr>
          <w:p>
            <w:pPr>
              <w:jc w:val="center"/>
            </w:pPr>
            <w:r>
              <w:rPr>
                <w:rFonts w:hint="eastAsia"/>
              </w:rPr>
              <w:t>深圳迈瑞生物医疗电子股份有限公司</w:t>
            </w:r>
          </w:p>
        </w:tc>
        <w:tc>
          <w:tcPr>
            <w:tcW w:w="1642" w:type="dxa"/>
            <w:tcBorders>
              <w:top w:val="single" w:color="auto" w:sz="4" w:space="0"/>
              <w:left w:val="single" w:color="auto" w:sz="4" w:space="0"/>
              <w:bottom w:val="single" w:color="auto" w:sz="4" w:space="0"/>
            </w:tcBorders>
            <w:vAlign w:val="center"/>
          </w:tcPr>
          <w:p>
            <w:pPr>
              <w:jc w:val="center"/>
            </w:pPr>
            <w:r>
              <w:rPr>
                <w:rFonts w:hint="eastAsia"/>
              </w:rPr>
              <w:t>0</w:t>
            </w:r>
          </w:p>
        </w:tc>
        <w:tc>
          <w:tcPr>
            <w:tcW w:w="1620" w:type="dxa"/>
            <w:tcBorders>
              <w:top w:val="single" w:color="auto" w:sz="4" w:space="0"/>
              <w:bottom w:val="single" w:color="auto" w:sz="4" w:space="0"/>
            </w:tcBorders>
            <w:vAlign w:val="center"/>
          </w:tcPr>
          <w:p>
            <w:pPr>
              <w:jc w:val="center"/>
            </w:pPr>
            <w:r>
              <w:rPr>
                <w:rFonts w:hint="eastAsia"/>
              </w:rPr>
              <w:t>240000</w:t>
            </w:r>
          </w:p>
        </w:tc>
        <w:tc>
          <w:tcPr>
            <w:tcW w:w="1917" w:type="dxa"/>
            <w:tcBorders>
              <w:top w:val="single" w:color="auto" w:sz="4" w:space="0"/>
              <w:bottom w:val="single" w:color="auto" w:sz="4" w:space="0"/>
              <w:right w:val="nil"/>
            </w:tcBorders>
            <w:vAlign w:val="center"/>
          </w:tcPr>
          <w:p>
            <w:pPr>
              <w:jc w:val="center"/>
            </w:pPr>
            <w:r>
              <w:rPr>
                <w:rFonts w:hint="eastAsia"/>
              </w:rPr>
              <w:t>检验专业"迈瑞奖学金"等促进检验发展的项目</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8" w:type="dxa"/>
            <w:tcBorders>
              <w:top w:val="single" w:color="auto" w:sz="4" w:space="0"/>
              <w:left w:val="nil"/>
              <w:bottom w:val="single" w:color="auto" w:sz="4" w:space="0"/>
              <w:right w:val="single" w:color="auto" w:sz="4" w:space="0"/>
            </w:tcBorders>
            <w:vAlign w:val="center"/>
          </w:tcPr>
          <w:p>
            <w:pPr>
              <w:jc w:val="center"/>
            </w:pPr>
          </w:p>
        </w:tc>
        <w:tc>
          <w:tcPr>
            <w:tcW w:w="1642" w:type="dxa"/>
            <w:tcBorders>
              <w:top w:val="single" w:color="auto" w:sz="4" w:space="0"/>
              <w:left w:val="single" w:color="auto" w:sz="4" w:space="0"/>
              <w:bottom w:val="single" w:color="auto" w:sz="4" w:space="0"/>
            </w:tcBorders>
            <w:vAlign w:val="center"/>
          </w:tcPr>
          <w:p>
            <w:pPr>
              <w:jc w:val="center"/>
            </w:pPr>
            <w:r>
              <w:rPr>
                <w:rFonts w:hint="eastAsia"/>
              </w:rPr>
              <w:t>0</w:t>
            </w:r>
          </w:p>
        </w:tc>
        <w:tc>
          <w:tcPr>
            <w:tcW w:w="1620" w:type="dxa"/>
            <w:tcBorders>
              <w:top w:val="single" w:color="auto" w:sz="4" w:space="0"/>
              <w:bottom w:val="single" w:color="auto" w:sz="4" w:space="0"/>
            </w:tcBorders>
            <w:vAlign w:val="center"/>
          </w:tcPr>
          <w:p>
            <w:pPr>
              <w:jc w:val="center"/>
            </w:pPr>
          </w:p>
        </w:tc>
        <w:tc>
          <w:tcPr>
            <w:tcW w:w="1917" w:type="dxa"/>
            <w:tcBorders>
              <w:top w:val="single" w:color="auto" w:sz="4" w:space="0"/>
              <w:bottom w:val="single" w:color="auto" w:sz="4" w:space="0"/>
              <w:right w:val="nil"/>
            </w:tcBorders>
            <w:vAlign w:val="center"/>
          </w:tcPr>
          <w:p>
            <w:pPr>
              <w:jc w:val="cente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8" w:type="dxa"/>
            <w:tcBorders>
              <w:top w:val="single" w:color="auto" w:sz="4" w:space="0"/>
              <w:left w:val="nil"/>
              <w:bottom w:val="single" w:color="auto" w:sz="4" w:space="0"/>
              <w:right w:val="single" w:color="auto" w:sz="4" w:space="0"/>
            </w:tcBorders>
            <w:vAlign w:val="center"/>
          </w:tcPr>
          <w:p>
            <w:pPr>
              <w:jc w:val="center"/>
            </w:pPr>
          </w:p>
        </w:tc>
        <w:tc>
          <w:tcPr>
            <w:tcW w:w="1642" w:type="dxa"/>
            <w:tcBorders>
              <w:top w:val="single" w:color="auto" w:sz="4" w:space="0"/>
              <w:left w:val="single" w:color="auto" w:sz="4" w:space="0"/>
              <w:bottom w:val="single" w:color="auto" w:sz="4" w:space="0"/>
            </w:tcBorders>
            <w:vAlign w:val="center"/>
          </w:tcPr>
          <w:p>
            <w:pPr>
              <w:jc w:val="center"/>
            </w:pPr>
            <w:r>
              <w:rPr>
                <w:rFonts w:hint="eastAsia"/>
              </w:rPr>
              <w:t>0</w:t>
            </w:r>
          </w:p>
        </w:tc>
        <w:tc>
          <w:tcPr>
            <w:tcW w:w="1620" w:type="dxa"/>
            <w:tcBorders>
              <w:top w:val="single" w:color="auto" w:sz="4" w:space="0"/>
              <w:bottom w:val="single" w:color="auto" w:sz="4" w:space="0"/>
            </w:tcBorders>
            <w:vAlign w:val="center"/>
          </w:tcPr>
          <w:p>
            <w:pPr>
              <w:jc w:val="center"/>
            </w:pPr>
          </w:p>
        </w:tc>
        <w:tc>
          <w:tcPr>
            <w:tcW w:w="1917" w:type="dxa"/>
            <w:tcBorders>
              <w:top w:val="single" w:color="auto" w:sz="4" w:space="0"/>
              <w:bottom w:val="single" w:color="auto" w:sz="4" w:space="0"/>
              <w:right w:val="nil"/>
            </w:tcBorders>
            <w:vAlign w:val="center"/>
          </w:tcPr>
          <w:p>
            <w:pPr>
              <w:jc w:val="cente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8" w:type="dxa"/>
            <w:tcBorders>
              <w:top w:val="single" w:color="auto" w:sz="4" w:space="0"/>
              <w:left w:val="nil"/>
              <w:bottom w:val="single" w:color="auto" w:sz="4" w:space="0"/>
              <w:right w:val="single" w:color="auto" w:sz="4" w:space="0"/>
            </w:tcBorders>
            <w:vAlign w:val="center"/>
          </w:tcPr>
          <w:p>
            <w:pPr>
              <w:jc w:val="center"/>
            </w:pPr>
          </w:p>
        </w:tc>
        <w:tc>
          <w:tcPr>
            <w:tcW w:w="1642" w:type="dxa"/>
            <w:tcBorders>
              <w:top w:val="single" w:color="auto" w:sz="4" w:space="0"/>
              <w:left w:val="single" w:color="auto" w:sz="4" w:space="0"/>
              <w:bottom w:val="single" w:color="auto" w:sz="4" w:space="0"/>
            </w:tcBorders>
            <w:vAlign w:val="center"/>
          </w:tcPr>
          <w:p>
            <w:pPr>
              <w:jc w:val="center"/>
            </w:pPr>
            <w:r>
              <w:rPr>
                <w:rFonts w:hint="eastAsia"/>
              </w:rPr>
              <w:t>0</w:t>
            </w:r>
          </w:p>
        </w:tc>
        <w:tc>
          <w:tcPr>
            <w:tcW w:w="1620" w:type="dxa"/>
            <w:tcBorders>
              <w:top w:val="single" w:color="auto" w:sz="4" w:space="0"/>
              <w:bottom w:val="single" w:color="auto" w:sz="4" w:space="0"/>
            </w:tcBorders>
            <w:vAlign w:val="center"/>
          </w:tcPr>
          <w:p>
            <w:pPr>
              <w:jc w:val="center"/>
            </w:pPr>
          </w:p>
        </w:tc>
        <w:tc>
          <w:tcPr>
            <w:tcW w:w="1917" w:type="dxa"/>
            <w:tcBorders>
              <w:top w:val="single" w:color="auto" w:sz="4" w:space="0"/>
              <w:bottom w:val="single" w:color="auto" w:sz="4" w:space="0"/>
              <w:right w:val="nil"/>
            </w:tcBorders>
            <w:vAlign w:val="center"/>
          </w:tcPr>
          <w:p>
            <w:pPr>
              <w:jc w:val="cente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8" w:type="dxa"/>
            <w:tcBorders>
              <w:top w:val="single" w:color="auto" w:sz="4" w:space="0"/>
              <w:left w:val="nil"/>
              <w:bottom w:val="single" w:color="auto" w:sz="4" w:space="0"/>
              <w:right w:val="single" w:color="auto" w:sz="4" w:space="0"/>
            </w:tcBorders>
            <w:vAlign w:val="center"/>
          </w:tcPr>
          <w:p>
            <w:pPr>
              <w:jc w:val="center"/>
            </w:pPr>
            <w:r>
              <w:t>合计</w:t>
            </w:r>
          </w:p>
        </w:tc>
        <w:tc>
          <w:tcPr>
            <w:tcW w:w="1642" w:type="dxa"/>
            <w:tcBorders>
              <w:top w:val="single" w:color="auto" w:sz="4" w:space="0"/>
              <w:left w:val="single" w:color="auto" w:sz="4" w:space="0"/>
              <w:bottom w:val="single" w:color="auto" w:sz="4" w:space="0"/>
            </w:tcBorders>
            <w:vAlign w:val="center"/>
          </w:tcPr>
          <w:p>
            <w:pPr>
              <w:jc w:val="center"/>
            </w:pPr>
            <w:r>
              <w:rPr>
                <w:rFonts w:hint="eastAsia"/>
              </w:rPr>
              <w:t>0</w:t>
            </w:r>
          </w:p>
        </w:tc>
        <w:tc>
          <w:tcPr>
            <w:tcW w:w="1620" w:type="dxa"/>
            <w:tcBorders>
              <w:top w:val="single" w:color="auto" w:sz="4" w:space="0"/>
              <w:bottom w:val="single" w:color="auto" w:sz="4" w:space="0"/>
            </w:tcBorders>
            <w:vAlign w:val="center"/>
          </w:tcPr>
          <w:p>
            <w:pPr>
              <w:jc w:val="center"/>
            </w:pPr>
            <w:r>
              <w:rPr>
                <w:rFonts w:hint="eastAsia"/>
              </w:rPr>
              <w:t>1140000</w:t>
            </w:r>
          </w:p>
        </w:tc>
        <w:tc>
          <w:tcPr>
            <w:tcW w:w="1917" w:type="dxa"/>
            <w:tcBorders>
              <w:top w:val="single" w:color="auto" w:sz="4" w:space="0"/>
              <w:bottom w:val="single" w:color="auto" w:sz="4" w:space="0"/>
              <w:right w:val="nil"/>
            </w:tcBorders>
            <w:vAlign w:val="center"/>
          </w:tcPr>
          <w:p>
            <w:pPr>
              <w:jc w:val="center"/>
            </w:pPr>
          </w:p>
        </w:tc>
      </w:tr>
    </w:tbl>
    <w:p>
      <w:pPr>
        <w:rPr>
          <w:rFonts w:ascii="宋体" w:hAnsi="宋体" w:cs="宋体"/>
          <w:b/>
        </w:rPr>
      </w:pPr>
      <w:r>
        <w:rPr>
          <w:rFonts w:hint="eastAsia" w:ascii="宋体" w:hAnsi="宋体" w:cs="宋体"/>
          <w:b/>
        </w:rPr>
        <w:t>说明：</w:t>
      </w:r>
    </w:p>
    <w:p>
      <w:pPr>
        <w:rPr>
          <w:rFonts w:ascii="宋体" w:hAnsi="宋体" w:cs="宋体"/>
          <w:b/>
        </w:rPr>
      </w:pPr>
      <w:r>
        <w:rPr>
          <w:rFonts w:hint="eastAsia" w:ascii="宋体" w:hAnsi="宋体" w:cs="宋体"/>
          <w:b/>
        </w:rPr>
        <w:t>1、大额捐赠收入中的捐赠人是指本年度累计捐赠超过基金会当年捐赠收入5%以上或者500万元以上的捐赠单位或个人。</w:t>
      </w:r>
    </w:p>
    <w:p>
      <w:r>
        <w:rPr>
          <w:rFonts w:hint="eastAsia" w:ascii="宋体" w:hAnsi="宋体" w:cs="宋体"/>
          <w:b/>
        </w:rPr>
        <w:t>2、捐赠人如要求不公开姓名、名称的，可以其他代号代替，其他捐赠信息要公开。</w:t>
      </w:r>
    </w:p>
    <w:p>
      <w:pPr>
        <w:widowControl/>
        <w:jc w:val="left"/>
        <w:rPr>
          <w:rFonts w:ascii="黑体" w:hAnsi="宋体" w:eastAsia="黑体"/>
          <w:sz w:val="24"/>
        </w:rPr>
      </w:pPr>
    </w:p>
    <w:p>
      <w:pPr>
        <w:numPr>
          <w:ilvl w:val="0"/>
          <w:numId w:val="4"/>
        </w:numPr>
        <w:spacing w:before="156" w:beforeLines="50"/>
        <w:ind w:right="-79"/>
        <w:rPr>
          <w:rFonts w:ascii="宋体" w:hAnsi="宋体"/>
        </w:rPr>
      </w:pPr>
      <w:r>
        <w:rPr>
          <w:rFonts w:hint="eastAsia" w:ascii="宋体" w:hAnsi="宋体"/>
        </w:rPr>
        <w:t>支出情况</w:t>
      </w:r>
    </w:p>
    <w:p>
      <w:pPr>
        <w:spacing w:before="156" w:beforeLines="50"/>
        <w:ind w:right="-79"/>
        <w:jc w:val="right"/>
        <w:rPr>
          <w:rFonts w:ascii="宋体" w:hAnsi="宋体"/>
        </w:rPr>
      </w:pPr>
      <w:r>
        <w:rPr>
          <w:rFonts w:ascii="宋体" w:hAnsi="宋体"/>
          <w:szCs w:val="21"/>
        </w:rPr>
        <w:t>□</w:t>
      </w:r>
      <w:r>
        <w:rPr>
          <w:rFonts w:hint="eastAsia" w:ascii="宋体" w:hAnsi="宋体"/>
        </w:rPr>
        <w:t>公募基金会</w:t>
      </w:r>
      <w:r>
        <w:rPr>
          <w:rFonts w:ascii="宋体" w:hAnsi="宋体"/>
        </w:rPr>
        <w:t xml:space="preserve">      </w:t>
      </w:r>
      <w:r>
        <w:rPr>
          <w:rFonts w:ascii="宋体" w:hAnsi="宋体"/>
          <w:szCs w:val="21"/>
        </w:rPr>
        <w:t>□</w:t>
      </w:r>
      <w:r>
        <w:rPr>
          <w:rFonts w:hint="eastAsia" w:ascii="宋体" w:hAnsi="宋体"/>
        </w:rPr>
        <w:t xml:space="preserve">非公募基金会 </w:t>
      </w:r>
      <w:r>
        <w:rPr>
          <w:rFonts w:ascii="宋体" w:hAnsi="宋体"/>
        </w:rPr>
        <w:t xml:space="preserve">      </w:t>
      </w:r>
      <w:r>
        <w:rPr>
          <w:rFonts w:ascii="宋体" w:hAnsi="宋体"/>
          <w:szCs w:val="21"/>
        </w:rPr>
        <w:t>■</w:t>
      </w:r>
      <w:r>
        <w:rPr>
          <w:rFonts w:hint="eastAsia" w:ascii="宋体" w:hAnsi="宋体"/>
        </w:rPr>
        <w:t>慈善组织（基金会）</w:t>
      </w:r>
    </w:p>
    <w:p>
      <w:pPr>
        <w:spacing w:before="156" w:beforeLines="50"/>
        <w:ind w:right="-79"/>
        <w:jc w:val="right"/>
        <w:rPr>
          <w:rFonts w:ascii="宋体" w:hAnsi="宋体"/>
        </w:rPr>
      </w:pPr>
    </w:p>
    <w:tbl>
      <w:tblPr>
        <w:tblW w:w="10031" w:type="dxa"/>
        <w:tblInd w:w="0" w:type="dxa"/>
        <w:tblLayout w:type="autofit"/>
        <w:tblCellMar>
          <w:top w:w="0" w:type="dxa"/>
          <w:left w:w="108" w:type="dxa"/>
          <w:bottom w:w="0" w:type="dxa"/>
          <w:right w:w="108" w:type="dxa"/>
        </w:tblCellMar>
      </w:tblPr>
      <w:tblGrid>
        <w:gridCol w:w="9747"/>
        <w:gridCol w:w="284"/>
      </w:tblGrid>
      <w:tr>
        <w:tblPrEx>
          <w:tblCellMar>
            <w:top w:w="0" w:type="dxa"/>
            <w:left w:w="108" w:type="dxa"/>
            <w:bottom w:w="0" w:type="dxa"/>
            <w:right w:w="108" w:type="dxa"/>
          </w:tblCellMar>
        </w:tblPrEx>
        <w:trPr>
          <w:trHeight w:val="255" w:hRule="atLeast"/>
        </w:trPr>
        <w:tc>
          <w:tcPr>
            <w:tcW w:w="9747" w:type="dxa"/>
            <w:shd w:val="clear" w:color="auto" w:fill="auto"/>
          </w:tcPr>
          <w:p>
            <w:pPr>
              <w:ind w:left="1" w:right="-82" w:firstLine="3418" w:firstLineChars="1628"/>
              <w:rPr>
                <w:rFonts w:ascii="宋体" w:hAnsi="宋体"/>
              </w:rPr>
            </w:pPr>
          </w:p>
        </w:tc>
        <w:tc>
          <w:tcPr>
            <w:tcW w:w="284" w:type="dxa"/>
            <w:shd w:val="clear" w:color="auto" w:fill="auto"/>
          </w:tcPr>
          <w:p>
            <w:pPr>
              <w:spacing w:before="156" w:beforeLines="50"/>
              <w:ind w:right="-79"/>
              <w:jc w:val="right"/>
              <w:rPr>
                <w:rFonts w:ascii="宋体" w:hAnsi="宋体"/>
              </w:rPr>
            </w:pPr>
          </w:p>
        </w:tc>
      </w:tr>
    </w:tbl>
    <w:p>
      <w:pPr>
        <w:spacing w:before="156" w:beforeLines="50"/>
        <w:ind w:right="-79"/>
        <w:jc w:val="right"/>
        <w:rPr>
          <w:rFonts w:ascii="宋体" w:hAnsi="宋体"/>
        </w:rPr>
      </w:pPr>
    </w:p>
    <w:p>
      <w:pPr>
        <w:spacing w:before="156" w:beforeLines="50"/>
        <w:ind w:right="-79"/>
        <w:jc w:val="right"/>
        <w:rPr>
          <w:rFonts w:ascii="宋体" w:hAnsi="宋体"/>
        </w:rPr>
      </w:pPr>
    </w:p>
    <w:tbl>
      <w:tblPr>
        <w:tblW w:w="10031" w:type="dxa"/>
        <w:tblInd w:w="0" w:type="dxa"/>
        <w:tblLayout w:type="autofit"/>
        <w:tblCellMar>
          <w:top w:w="0" w:type="dxa"/>
          <w:left w:w="108" w:type="dxa"/>
          <w:bottom w:w="0" w:type="dxa"/>
          <w:right w:w="108" w:type="dxa"/>
        </w:tblCellMar>
      </w:tblPr>
      <w:tblGrid>
        <w:gridCol w:w="9747"/>
        <w:gridCol w:w="284"/>
      </w:tblGrid>
      <w:tr>
        <w:tc>
          <w:tcPr>
            <w:tcW w:w="9747" w:type="dxa"/>
            <w:shd w:val="clear" w:color="auto" w:fill="auto"/>
          </w:tcPr>
          <w:p>
            <w:pPr>
              <w:ind w:left="1" w:right="-82" w:firstLine="3418" w:firstLineChars="1628"/>
              <w:rPr>
                <w:rFonts w:ascii="宋体" w:hAnsi="宋体"/>
              </w:rPr>
            </w:pPr>
          </w:p>
        </w:tc>
        <w:tc>
          <w:tcPr>
            <w:tcW w:w="284" w:type="dxa"/>
            <w:shd w:val="clear" w:color="auto" w:fill="auto"/>
          </w:tcPr>
          <w:p>
            <w:pPr>
              <w:rPr>
                <w:rFonts w:ascii="宋体" w:hAnsi="宋体" w:cs="宋体"/>
                <w:b/>
                <w:szCs w:val="21"/>
              </w:rPr>
            </w:pPr>
          </w:p>
        </w:tc>
      </w:tr>
    </w:tbl>
    <w:p>
      <w:pPr>
        <w:widowControl/>
        <w:jc w:val="left"/>
        <w:rPr>
          <w:b/>
          <w:szCs w:val="21"/>
        </w:rPr>
      </w:pPr>
    </w:p>
    <w:p>
      <w:pPr>
        <w:spacing w:before="156" w:beforeLines="50"/>
        <w:ind w:right="-79"/>
        <w:rPr>
          <w:rFonts w:ascii="宋体" w:hAnsi="宋体"/>
        </w:rPr>
      </w:pPr>
      <w:r>
        <w:rPr>
          <w:rFonts w:hint="eastAsia" w:ascii="宋体" w:hAnsi="宋体"/>
        </w:rPr>
        <w:t>（四）支出情况</w:t>
      </w:r>
    </w:p>
    <w:tbl>
      <w:tblPr>
        <w:tblW w:w="10031" w:type="dxa"/>
        <w:tblInd w:w="0" w:type="dxa"/>
        <w:tblLayout w:type="autofit"/>
        <w:tblCellMar>
          <w:top w:w="0" w:type="dxa"/>
          <w:left w:w="108" w:type="dxa"/>
          <w:bottom w:w="0" w:type="dxa"/>
          <w:right w:w="108" w:type="dxa"/>
        </w:tblCellMar>
      </w:tblPr>
      <w:tblGrid>
        <w:gridCol w:w="9747"/>
        <w:gridCol w:w="284"/>
      </w:tblGrid>
      <w:tr>
        <w:tblPrEx>
          <w:tblCellMar>
            <w:top w:w="0" w:type="dxa"/>
            <w:left w:w="108" w:type="dxa"/>
            <w:bottom w:w="0" w:type="dxa"/>
            <w:right w:w="108" w:type="dxa"/>
          </w:tblCellMar>
        </w:tblPrEx>
        <w:tc>
          <w:tcPr>
            <w:tcW w:w="9747" w:type="dxa"/>
            <w:shd w:val="clear" w:color="auto" w:fill="auto"/>
          </w:tcPr>
          <w:p>
            <w:pPr>
              <w:ind w:right="-82"/>
              <w:rPr>
                <w:rFonts w:ascii="宋体" w:hAnsi="宋体"/>
              </w:rPr>
            </w:pPr>
          </w:p>
        </w:tc>
        <w:tc>
          <w:tcPr>
            <w:tcW w:w="284" w:type="dxa"/>
            <w:shd w:val="clear" w:color="auto" w:fill="auto"/>
          </w:tcPr>
          <w:p>
            <w:pPr>
              <w:spacing w:before="156" w:beforeLines="50"/>
              <w:ind w:right="-79"/>
              <w:rPr>
                <w:rFonts w:ascii="宋体" w:hAnsi="宋体"/>
                <w:b/>
              </w:rPr>
            </w:pPr>
          </w:p>
        </w:tc>
      </w:tr>
    </w:tbl>
    <w:p>
      <w:pPr>
        <w:widowControl/>
        <w:jc w:val="left"/>
        <w:rPr>
          <w:b/>
          <w:sz w:val="24"/>
        </w:rPr>
      </w:pPr>
    </w:p>
    <w:tbl>
      <w:tblPr>
        <w:tblW w:w="10031" w:type="dxa"/>
        <w:tblInd w:w="0" w:type="dxa"/>
        <w:tblLayout w:type="autofit"/>
        <w:tblCellMar>
          <w:top w:w="0" w:type="dxa"/>
          <w:left w:w="108" w:type="dxa"/>
          <w:bottom w:w="0" w:type="dxa"/>
          <w:right w:w="108" w:type="dxa"/>
        </w:tblCellMar>
      </w:tblPr>
      <w:tblGrid>
        <w:gridCol w:w="9747"/>
        <w:gridCol w:w="284"/>
      </w:tblGrid>
      <w:tr>
        <w:tc>
          <w:tcPr>
            <w:tcW w:w="9747" w:type="dxa"/>
            <w:shd w:val="clear" w:color="auto" w:fill="auto"/>
          </w:tcPr>
          <w:p>
            <w:pPr>
              <w:ind w:right="-82"/>
              <w:rPr>
                <w:rFonts w:ascii="宋体" w:hAnsi="宋体"/>
              </w:rPr>
            </w:pPr>
            <w:r>
              <w:rPr>
                <w:rFonts w:hint="eastAsia" w:ascii="宋体" w:hAnsi="宋体"/>
              </w:rPr>
              <w:t>不具有公开募捐资格的</w:t>
            </w:r>
            <w:r>
              <w:rPr>
                <w:rFonts w:hint="eastAsia"/>
              </w:rPr>
              <w:t>慈善组织</w:t>
            </w:r>
            <w:r>
              <w:rPr>
                <w:rFonts w:hint="eastAsia" w:ascii="宋体" w:hAnsi="宋体"/>
              </w:rPr>
              <w:t>　　　　　　　　　　　　　          单位：人民币元</w:t>
            </w:r>
          </w:p>
          <w:tbl>
            <w:tblPr>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41"/>
              <w:gridCol w:w="32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241" w:type="dxa"/>
                  <w:vAlign w:val="center"/>
                </w:tcPr>
                <w:p>
                  <w:pPr>
                    <w:jc w:val="center"/>
                    <w:rPr>
                      <w:rFonts w:ascii="宋体" w:hAnsi="宋体"/>
                    </w:rPr>
                  </w:pPr>
                  <w:r>
                    <w:rPr>
                      <w:rFonts w:ascii="宋体" w:hAnsi="宋体"/>
                    </w:rPr>
                    <w:t>项目</w:t>
                  </w:r>
                </w:p>
              </w:tc>
              <w:tc>
                <w:tcPr>
                  <w:tcW w:w="3286" w:type="dxa"/>
                  <w:vAlign w:val="center"/>
                </w:tcPr>
                <w:p>
                  <w:pPr>
                    <w:jc w:val="center"/>
                    <w:rPr>
                      <w:rFonts w:ascii="宋体" w:hAnsi="宋体"/>
                    </w:rPr>
                  </w:pPr>
                  <w:r>
                    <w:rPr>
                      <w:rFonts w:ascii="宋体" w:hAnsi="宋体"/>
                    </w:rPr>
                    <w:t>金额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41" w:type="dxa"/>
                  <w:vAlign w:val="center"/>
                </w:tcPr>
                <w:p>
                  <w:pPr>
                    <w:rPr>
                      <w:rFonts w:ascii="宋体" w:hAnsi="宋体"/>
                    </w:rPr>
                  </w:pPr>
                  <w:r>
                    <w:rPr>
                      <w:rFonts w:ascii="宋体" w:hAnsi="宋体"/>
                    </w:rPr>
                    <w:t>上年末净资产</w:t>
                  </w:r>
                </w:p>
              </w:tc>
              <w:tc>
                <w:tcPr>
                  <w:tcW w:w="3286" w:type="dxa"/>
                </w:tcPr>
                <w:p>
                  <w:pPr>
                    <w:rPr>
                      <w:rFonts w:ascii="宋体" w:hAnsi="宋体"/>
                    </w:rPr>
                  </w:pPr>
                  <w:r>
                    <w:rPr>
                      <w:rFonts w:hint="eastAsia" w:ascii="宋体" w:hAnsi="宋体"/>
                    </w:rPr>
                    <w:t>15992351.94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41" w:type="dxa"/>
                  <w:vAlign w:val="center"/>
                </w:tcPr>
                <w:p>
                  <w:pPr>
                    <w:rPr>
                      <w:rFonts w:ascii="宋体" w:hAnsi="宋体"/>
                    </w:rPr>
                  </w:pPr>
                  <w:r>
                    <w:rPr>
                      <w:rFonts w:ascii="宋体" w:hAnsi="宋体"/>
                    </w:rPr>
                    <w:t>本年度总支出</w:t>
                  </w:r>
                </w:p>
              </w:tc>
              <w:tc>
                <w:tcPr>
                  <w:tcW w:w="3286" w:type="dxa"/>
                </w:tcPr>
                <w:p>
                  <w:pPr>
                    <w:rPr>
                      <w:rFonts w:ascii="宋体" w:hAnsi="宋体"/>
                    </w:rPr>
                  </w:pPr>
                  <w:r>
                    <w:rPr>
                      <w:rFonts w:hint="eastAsia" w:ascii="宋体" w:hAnsi="宋体"/>
                    </w:rPr>
                    <w:t>1816553.99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41" w:type="dxa"/>
                  <w:vAlign w:val="center"/>
                </w:tcPr>
                <w:p>
                  <w:pPr>
                    <w:rPr>
                      <w:rFonts w:ascii="宋体" w:hAnsi="宋体"/>
                    </w:rPr>
                  </w:pPr>
                  <w:r>
                    <w:rPr>
                      <w:rFonts w:ascii="宋体" w:hAnsi="宋体"/>
                    </w:rPr>
                    <w:t>本年度用于慈善活动的支出</w:t>
                  </w:r>
                </w:p>
              </w:tc>
              <w:tc>
                <w:tcPr>
                  <w:tcW w:w="3286" w:type="dxa"/>
                </w:tcPr>
                <w:p>
                  <w:pPr>
                    <w:rPr>
                      <w:rFonts w:ascii="宋体" w:hAnsi="宋体"/>
                    </w:rPr>
                  </w:pPr>
                  <w:r>
                    <w:rPr>
                      <w:rFonts w:hint="eastAsia" w:ascii="宋体" w:hAnsi="宋体"/>
                    </w:rPr>
                    <w:t>1731713.34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41" w:type="dxa"/>
                  <w:vAlign w:val="center"/>
                </w:tcPr>
                <w:p>
                  <w:pPr>
                    <w:rPr>
                      <w:rFonts w:ascii="宋体" w:hAnsi="宋体"/>
                    </w:rPr>
                  </w:pPr>
                  <w:r>
                    <w:rPr>
                      <w:rFonts w:ascii="宋体" w:hAnsi="宋体"/>
                    </w:rPr>
                    <w:t>管理费用</w:t>
                  </w:r>
                </w:p>
              </w:tc>
              <w:tc>
                <w:tcPr>
                  <w:tcW w:w="3286" w:type="dxa"/>
                </w:tcPr>
                <w:p>
                  <w:pPr>
                    <w:rPr>
                      <w:rFonts w:ascii="宋体" w:hAnsi="宋体"/>
                    </w:rPr>
                  </w:pPr>
                  <w:r>
                    <w:rPr>
                      <w:rFonts w:hint="eastAsia" w:ascii="宋体" w:hAnsi="宋体"/>
                    </w:rPr>
                    <w:t>84840.65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41" w:type="dxa"/>
                  <w:vAlign w:val="center"/>
                </w:tcPr>
                <w:p>
                  <w:pPr>
                    <w:rPr>
                      <w:rFonts w:ascii="宋体" w:hAnsi="宋体"/>
                    </w:rPr>
                  </w:pPr>
                  <w:r>
                    <w:rPr>
                      <w:rFonts w:ascii="宋体" w:hAnsi="宋体"/>
                    </w:rPr>
                    <w:t>其他支出</w:t>
                  </w:r>
                </w:p>
              </w:tc>
              <w:tc>
                <w:tcPr>
                  <w:tcW w:w="3286" w:type="dxa"/>
                </w:tcPr>
                <w:p>
                  <w:pPr>
                    <w:rPr>
                      <w:rFonts w:ascii="宋体" w:hAnsi="宋体"/>
                    </w:rPr>
                  </w:pPr>
                  <w:r>
                    <w:rPr>
                      <w:rFonts w:hint="eastAsia" w:ascii="宋体" w:hAnsi="宋体"/>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41" w:type="dxa"/>
                  <w:shd w:val="clear" w:color="auto" w:fill="auto"/>
                  <w:vAlign w:val="center"/>
                </w:tcPr>
                <w:p>
                  <w:pPr>
                    <w:rPr>
                      <w:rFonts w:ascii="宋体" w:hAnsi="宋体"/>
                    </w:rPr>
                  </w:pPr>
                  <w:r>
                    <w:rPr>
                      <w:rFonts w:ascii="宋体" w:hAnsi="宋体"/>
                    </w:rPr>
                    <w:t>本年度慈善活动支出占上年末净资产的比例（占前三年年末净资产平均数的比例）</w:t>
                  </w:r>
                </w:p>
              </w:tc>
              <w:tc>
                <w:tcPr>
                  <w:tcW w:w="3286" w:type="dxa"/>
                  <w:tcBorders>
                    <w:top w:val="single" w:color="auto" w:sz="4" w:space="0"/>
                    <w:bottom w:val="single" w:color="auto" w:sz="4" w:space="0"/>
                  </w:tcBorders>
                  <w:shd w:val="clear" w:color="auto" w:fill="E6E6E6"/>
                </w:tcPr>
                <w:p>
                  <w:pPr>
                    <w:rPr>
                      <w:rFonts w:ascii="宋体" w:hAnsi="宋体"/>
                    </w:rPr>
                  </w:pPr>
                  <w:r>
                    <w:rPr>
                      <w:rFonts w:ascii="宋体" w:hAnsi="宋体"/>
                    </w:rPr>
                    <w:t>10.83%     （</w:t>
                  </w:r>
                  <w:r>
                    <w:rPr>
                      <w:rFonts w:ascii="宋体" w:hAnsi="宋体"/>
                      <w:lang w:val="zh-CN"/>
                    </w:rPr>
                    <w:t>占前三年</w:t>
                  </w:r>
                  <w:r>
                    <w:rPr>
                      <w:rFonts w:hint="eastAsia" w:ascii="宋体" w:hAnsi="宋体"/>
                      <w:lang w:val="zh-CN"/>
                    </w:rPr>
                    <w:t>10.56%）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41" w:type="dxa"/>
                  <w:shd w:val="clear" w:color="auto" w:fill="auto"/>
                  <w:vAlign w:val="center"/>
                </w:tcPr>
                <w:p>
                  <w:pPr>
                    <w:rPr>
                      <w:rFonts w:ascii="宋体" w:hAnsi="宋体"/>
                    </w:rPr>
                  </w:pPr>
                  <w:r>
                    <w:rPr>
                      <w:rFonts w:ascii="宋体" w:hAnsi="宋体"/>
                    </w:rPr>
                    <w:t>本年度管理费用占总支出的比例</w:t>
                  </w:r>
                </w:p>
              </w:tc>
              <w:tc>
                <w:tcPr>
                  <w:tcW w:w="3286" w:type="dxa"/>
                  <w:tcBorders>
                    <w:top w:val="single" w:color="auto" w:sz="4" w:space="0"/>
                    <w:bottom w:val="single" w:color="auto" w:sz="12" w:space="0"/>
                  </w:tcBorders>
                  <w:shd w:val="clear" w:color="auto" w:fill="E6E6E6"/>
                </w:tcPr>
                <w:p>
                  <w:pPr>
                    <w:rPr>
                      <w:rFonts w:ascii="宋体" w:hAnsi="宋体"/>
                    </w:rPr>
                  </w:pPr>
                  <w:r>
                    <w:rPr>
                      <w:rFonts w:ascii="宋体" w:hAnsi="宋体"/>
                    </w:rPr>
                    <w:t>4.67%</w:t>
                  </w:r>
                </w:p>
              </w:tc>
            </w:tr>
          </w:tbl>
          <w:p>
            <w:pPr>
              <w:jc w:val="left"/>
              <w:rPr>
                <w:rFonts w:ascii="宋体" w:hAnsi="宋体" w:cs="宋体"/>
                <w:b/>
                <w:szCs w:val="21"/>
              </w:rPr>
            </w:pPr>
            <w:r>
              <w:rPr>
                <w:rFonts w:hint="eastAsia" w:ascii="宋体" w:hAnsi="宋体" w:cs="宋体"/>
                <w:b/>
                <w:szCs w:val="21"/>
              </w:rPr>
              <w:t>说明：本表所称慈善活动、管理费用等应符合《慈善法》、《关于慈善组织开展慈善活动年度支出和管理费用的规定》的规定。</w:t>
            </w:r>
          </w:p>
        </w:tc>
        <w:tc>
          <w:tcPr>
            <w:tcW w:w="284" w:type="dxa"/>
            <w:shd w:val="clear" w:color="auto" w:fill="auto"/>
          </w:tcPr>
          <w:p>
            <w:pPr>
              <w:widowControl/>
              <w:jc w:val="left"/>
              <w:rPr>
                <w:b/>
                <w:sz w:val="24"/>
              </w:rPr>
            </w:pPr>
          </w:p>
        </w:tc>
      </w:tr>
      <w:tr>
        <w:tblPrEx>
          <w:tblCellMar>
            <w:top w:w="0" w:type="dxa"/>
            <w:left w:w="108" w:type="dxa"/>
            <w:bottom w:w="0" w:type="dxa"/>
            <w:right w:w="108" w:type="dxa"/>
          </w:tblCellMar>
        </w:tblPrEx>
        <w:tc>
          <w:tcPr>
            <w:tcW w:w="9747" w:type="dxa"/>
            <w:shd w:val="clear" w:color="auto" w:fill="auto"/>
          </w:tcPr>
          <w:p>
            <w:pPr>
              <w:ind w:right="-82"/>
              <w:rPr>
                <w:rFonts w:ascii="宋体" w:hAnsi="宋体"/>
              </w:rPr>
            </w:pPr>
          </w:p>
        </w:tc>
        <w:tc>
          <w:tcPr>
            <w:tcW w:w="284" w:type="dxa"/>
            <w:shd w:val="clear" w:color="auto" w:fill="auto"/>
          </w:tcPr>
          <w:p>
            <w:pPr>
              <w:widowControl/>
              <w:jc w:val="left"/>
              <w:rPr>
                <w:b/>
                <w:sz w:val="24"/>
              </w:rPr>
            </w:pPr>
          </w:p>
        </w:tc>
      </w:tr>
    </w:tbl>
    <w:p>
      <w:pPr>
        <w:widowControl/>
        <w:jc w:val="left"/>
        <w:rPr>
          <w:rFonts w:ascii="宋体" w:hAnsi="宋体" w:cs="宋体"/>
          <w:b/>
          <w:szCs w:val="21"/>
        </w:rPr>
      </w:pPr>
    </w:p>
    <w:p>
      <w:pPr>
        <w:jc w:val="left"/>
        <w:rPr>
          <w:szCs w:val="21"/>
        </w:rPr>
      </w:pPr>
      <w:r>
        <w:rPr>
          <w:rFonts w:hint="eastAsia"/>
        </w:rPr>
        <w:t>情况说明</w:t>
      </w:r>
      <w:r>
        <w:rPr>
          <w:rFonts w:hint="eastAsia"/>
          <w:szCs w:val="21"/>
        </w:rPr>
        <w:t xml:space="preserve"> </w:t>
      </w:r>
    </w:p>
    <w:tbl>
      <w:tblP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42" w:type="dxa"/>
            <w:tcBorders>
              <w:bottom w:val="single" w:color="auto" w:sz="4" w:space="0"/>
            </w:tcBorders>
          </w:tcPr>
          <w:p>
            <w:pPr>
              <w:spacing w:before="156" w:beforeLines="50"/>
              <w:rPr>
                <w:rFonts w:ascii="宋体" w:hAnsi="宋体"/>
                <w:szCs w:val="21"/>
              </w:rPr>
            </w:pPr>
            <w:r>
              <w:rPr>
                <w:rFonts w:ascii="宋体" w:hAnsi="宋体"/>
                <w:szCs w:val="21"/>
              </w:rPr>
              <w:t>上年度总收入中有时间受限为上年不得使用的限定性收入为</w:t>
            </w:r>
            <w:r>
              <w:rPr>
                <w:rFonts w:hint="eastAsia" w:ascii="宋体" w:hAnsi="宋体"/>
                <w:szCs w:val="21"/>
              </w:rPr>
              <w:t xml:space="preserve"> </w:t>
            </w:r>
            <w:r>
              <w:rPr>
                <w:rFonts w:ascii="宋体" w:hAnsi="宋体"/>
                <w:szCs w:val="21"/>
              </w:rPr>
              <w:t xml:space="preserve"> 0  （单位：</w:t>
            </w:r>
            <w:r>
              <w:rPr>
                <w:rFonts w:ascii="宋体" w:hAnsi="宋体"/>
              </w:rPr>
              <w:t>人民币</w:t>
            </w:r>
            <w:r>
              <w:rPr>
                <w:rFonts w:ascii="宋体" w:hAnsi="宋体"/>
                <w:szCs w:val="21"/>
              </w:rPr>
              <w:t>元）,</w:t>
            </w:r>
          </w:p>
          <w:p>
            <w:pPr>
              <w:spacing w:before="156" w:beforeLines="50"/>
              <w:rPr>
                <w:rFonts w:ascii="宋体" w:hAnsi="宋体"/>
                <w:szCs w:val="21"/>
              </w:rPr>
            </w:pPr>
            <w:r>
              <w:rPr>
                <w:rFonts w:ascii="宋体" w:hAnsi="宋体"/>
                <w:szCs w:val="21"/>
              </w:rPr>
              <w:t>请说明具体情况: 0</w:t>
            </w:r>
          </w:p>
          <w:p>
            <w:pPr>
              <w:spacing w:before="156" w:beforeLines="50"/>
              <w:rPr>
                <w:rFonts w:ascii="宋体" w:hAnsi="宋体"/>
                <w:szCs w:val="21"/>
              </w:rPr>
            </w:pPr>
            <w:r>
              <w:rPr>
                <w:rFonts w:ascii="宋体" w:hAnsi="宋体"/>
                <w:szCs w:val="21"/>
              </w:rPr>
              <w:t>于上年解除时间限定的净资产为</w:t>
            </w:r>
            <w:r>
              <w:rPr>
                <w:rFonts w:hint="eastAsia" w:ascii="宋体" w:hAnsi="宋体"/>
                <w:szCs w:val="21"/>
              </w:rPr>
              <w:t xml:space="preserve"> </w:t>
            </w:r>
            <w:r>
              <w:rPr>
                <w:rFonts w:ascii="宋体" w:hAnsi="宋体"/>
                <w:szCs w:val="21"/>
              </w:rPr>
              <w:t xml:space="preserve"> 0  （单位：</w:t>
            </w:r>
            <w:r>
              <w:rPr>
                <w:rFonts w:ascii="宋体" w:hAnsi="宋体"/>
              </w:rPr>
              <w:t>人民币</w:t>
            </w:r>
            <w:r>
              <w:rPr>
                <w:rFonts w:ascii="宋体" w:hAnsi="宋体"/>
                <w:szCs w:val="21"/>
              </w:rPr>
              <w:t>元），</w:t>
            </w:r>
          </w:p>
          <w:p>
            <w:pPr>
              <w:spacing w:before="156" w:beforeLines="50"/>
              <w:rPr>
                <w:rFonts w:ascii="宋体" w:hAnsi="宋体"/>
                <w:szCs w:val="21"/>
              </w:rPr>
            </w:pPr>
            <w:r>
              <w:rPr>
                <w:rFonts w:ascii="宋体" w:hAnsi="宋体"/>
                <w:szCs w:val="21"/>
              </w:rPr>
              <w:t>请说明具体情况：</w:t>
            </w:r>
            <w:r>
              <w:rPr>
                <w:rFonts w:hint="eastAsia" w:ascii="宋体" w:hAnsi="宋体"/>
                <w:szCs w:val="21"/>
              </w:rPr>
              <w:t xml:space="preserve"> </w:t>
            </w:r>
            <w:r>
              <w:rPr>
                <w:rFonts w:ascii="宋体" w:hAnsi="宋体"/>
                <w:szCs w:val="21"/>
              </w:rPr>
              <w:t>0</w:t>
            </w:r>
          </w:p>
          <w:p>
            <w:pPr>
              <w:spacing w:before="156" w:beforeLines="50"/>
              <w:rPr>
                <w:rFonts w:ascii="宋体" w:hAnsi="宋体"/>
                <w:szCs w:val="21"/>
              </w:rPr>
            </w:pPr>
          </w:p>
          <w:p>
            <w:pPr>
              <w:spacing w:before="156" w:beforeLines="50"/>
              <w:rPr>
                <w:rFonts w:ascii="宋体" w:hAnsi="宋体"/>
                <w:szCs w:val="21"/>
              </w:rPr>
            </w:pPr>
            <w:r>
              <w:rPr>
                <w:rFonts w:ascii="宋体" w:hAnsi="宋体"/>
                <w:szCs w:val="21"/>
              </w:rPr>
              <w:t>其他需要说明的问题：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842" w:type="dxa"/>
            <w:tcBorders>
              <w:left w:val="nil"/>
              <w:bottom w:val="nil"/>
              <w:right w:val="nil"/>
            </w:tcBorders>
          </w:tcPr>
          <w:p/>
        </w:tc>
      </w:tr>
    </w:tbl>
    <w:p>
      <w:pPr>
        <w:widowControl/>
        <w:jc w:val="left"/>
      </w:pPr>
    </w:p>
    <w:p>
      <w:pPr>
        <w:spacing w:before="156" w:beforeLines="50"/>
        <w:ind w:right="-79"/>
        <w:rPr>
          <w:rFonts w:ascii="宋体" w:hAnsi="宋体"/>
          <w:szCs w:val="21"/>
        </w:rPr>
      </w:pPr>
      <w:r>
        <w:rPr>
          <w:rFonts w:hint="eastAsia" w:ascii="宋体" w:hAnsi="宋体"/>
          <w:szCs w:val="21"/>
        </w:rPr>
        <w:t>（五）公益慈善项目开展和公开募捐活动备案情况</w:t>
      </w:r>
    </w:p>
    <w:p>
      <w:pPr>
        <w:rPr>
          <w:rFonts w:ascii="宋体" w:hAnsi="宋体"/>
          <w:szCs w:val="21"/>
        </w:rPr>
      </w:pPr>
      <w:r>
        <w:rPr>
          <w:rFonts w:hint="eastAsia" w:ascii="宋体" w:hAnsi="宋体"/>
          <w:szCs w:val="21"/>
        </w:rPr>
        <w:t>1、本年度公益慈善项目开展情况</w:t>
      </w:r>
    </w:p>
    <w:p>
      <w:pPr>
        <w:ind w:firstLine="102" w:firstLineChars="49"/>
        <w:rPr>
          <w:rFonts w:ascii="宋体" w:hAnsi="宋体"/>
          <w:szCs w:val="21"/>
        </w:rPr>
      </w:pPr>
      <w:r>
        <w:rPr>
          <w:rFonts w:hint="eastAsia" w:ascii="宋体" w:hAnsi="宋体"/>
          <w:szCs w:val="21"/>
        </w:rPr>
        <w:t>本年度共开展了（ 13 ）项公益慈善项目，项目总支出为（ 1731713.34</w:t>
      </w:r>
      <w:r>
        <w:rPr>
          <w:rFonts w:ascii="宋体" w:hAnsi="宋体"/>
          <w:szCs w:val="21"/>
        </w:rPr>
        <w:t xml:space="preserve"> </w:t>
      </w:r>
      <w:r>
        <w:rPr>
          <w:rFonts w:hint="eastAsia" w:ascii="宋体" w:hAnsi="宋体"/>
          <w:szCs w:val="21"/>
        </w:rPr>
        <w:t>）元人民币，具体情况如下：</w:t>
      </w:r>
    </w:p>
    <w:tbl>
      <w:tblP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1" w:hRule="atLeast"/>
        </w:trPr>
        <w:tc>
          <w:tcPr>
            <w:tcW w:w="828" w:type="dxa"/>
            <w:tcBorders>
              <w:bottom w:val="single" w:color="auto" w:sz="4" w:space="0"/>
            </w:tcBorders>
          </w:tcPr>
          <w:p>
            <w:pPr>
              <w:ind w:firstLine="102" w:firstLineChars="49"/>
              <w:rPr>
                <w:rFonts w:ascii="宋体" w:hAnsi="宋体"/>
                <w:szCs w:val="21"/>
              </w:rPr>
            </w:pPr>
            <w:r>
              <w:rPr>
                <w:rFonts w:ascii="宋体" w:hAnsi="宋体"/>
                <w:szCs w:val="21"/>
              </w:rPr>
              <w:t xml:space="preserve"> </w:t>
            </w:r>
            <w:r>
              <w:rPr>
                <w:rFonts w:hint="eastAsia" w:ascii="宋体" w:hAnsi="宋体"/>
                <w:szCs w:val="21"/>
              </w:rPr>
              <w:t>1</w:t>
            </w:r>
          </w:p>
        </w:tc>
        <w:tc>
          <w:tcPr>
            <w:tcW w:w="8820" w:type="dxa"/>
            <w:tcBorders>
              <w:bottom w:val="single" w:color="auto" w:sz="4" w:space="0"/>
            </w:tcBorders>
          </w:tcPr>
          <w:p>
            <w:pPr>
              <w:ind w:firstLine="102" w:firstLineChars="49"/>
              <w:rPr>
                <w:rFonts w:ascii="宋体" w:hAnsi="宋体"/>
                <w:szCs w:val="21"/>
              </w:rPr>
            </w:pPr>
            <w:r>
              <w:rPr>
                <w:rFonts w:hint="eastAsia" w:ascii="宋体" w:hAnsi="宋体"/>
                <w:szCs w:val="21"/>
              </w:rPr>
              <w:t>项目名称：资助广西医科大学武鸣校区美育建设项目</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 xml:space="preserve">本年度是否为该项目开展了公开募捐：是□  否■ </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开展公开募捐的起始时间：</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 xml:space="preserve">本年度是否对该项目进行了专项审计：是■  否□ </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项目本年度收入：人民币0.00元</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项目本年度支出：人民币219533.20元</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运作模式（资助、运作、混合）：资助</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服务对象（所有人\儿童\老人\妇女\残疾人\少数族裔\某类特殊人群\某类病种人群\其他）：</w:t>
            </w:r>
            <w:r>
              <w:rPr>
                <w:rFonts w:hint="eastAsia" w:ascii="宋体" w:hAnsi="宋体"/>
                <w:szCs w:val="21"/>
              </w:rPr>
              <w:br w:type="textWrapping"/>
            </w:r>
            <w:r>
              <w:rPr>
                <w:rFonts w:hint="eastAsia" w:ascii="宋体" w:hAnsi="宋体"/>
                <w:szCs w:val="21"/>
              </w:rPr>
              <w:t>所有人</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服务领域（教育\医疗卫生\文化艺术\体育\科学研究\社会服务\生态环境\法律与公民权力\政策倡导\灾害救助\ 扶贫及社区发展 \志愿服务\公益事业发展 \其他）：教育</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服务地区（境外、全国、各省、广西）：广西</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城市：南宁市</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介绍：用于武鸣校区教学楼、行政楼、学生公寓楼等公共区域妆容镜安装。项目于2022年5月启动，采购、安装方案经广西医科大学后勤基建处、国资处、财务处、审计处论证、监督，该项目已于2021年9月完成项目验收及经费报销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1" w:hRule="atLeast"/>
        </w:trPr>
        <w:tc>
          <w:tcPr>
            <w:tcW w:w="828" w:type="dxa"/>
            <w:tcBorders>
              <w:bottom w:val="single" w:color="auto" w:sz="4" w:space="0"/>
            </w:tcBorders>
          </w:tcPr>
          <w:p>
            <w:pPr>
              <w:ind w:firstLine="102" w:firstLineChars="49"/>
              <w:rPr>
                <w:rFonts w:ascii="宋体" w:hAnsi="宋体"/>
                <w:szCs w:val="21"/>
              </w:rPr>
            </w:pPr>
            <w:r>
              <w:rPr>
                <w:rFonts w:ascii="宋体" w:hAnsi="宋体"/>
                <w:szCs w:val="21"/>
              </w:rPr>
              <w:t xml:space="preserve"> </w:t>
            </w:r>
            <w:r>
              <w:rPr>
                <w:rFonts w:hint="eastAsia" w:ascii="宋体" w:hAnsi="宋体"/>
                <w:szCs w:val="21"/>
              </w:rPr>
              <w:t>2</w:t>
            </w:r>
          </w:p>
        </w:tc>
        <w:tc>
          <w:tcPr>
            <w:tcW w:w="8820" w:type="dxa"/>
            <w:tcBorders>
              <w:bottom w:val="single" w:color="auto" w:sz="4" w:space="0"/>
            </w:tcBorders>
          </w:tcPr>
          <w:p>
            <w:pPr>
              <w:ind w:firstLine="102" w:firstLineChars="49"/>
              <w:rPr>
                <w:rFonts w:ascii="宋体" w:hAnsi="宋体"/>
                <w:szCs w:val="21"/>
              </w:rPr>
            </w:pPr>
            <w:r>
              <w:rPr>
                <w:rFonts w:hint="eastAsia" w:ascii="宋体" w:hAnsi="宋体"/>
                <w:szCs w:val="21"/>
              </w:rPr>
              <w:t>项目名称：广西医科大学饮水安全改造工程项目</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 xml:space="preserve">本年度是否为该项目开展了公开募捐：是□  否■ </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开展公开募捐的起始时间：</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 xml:space="preserve">本年度是否对该项目进行了专项审计：是■  否□ </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项目本年度收入：人民币0.00元</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项目本年度支出：人民币250650.14元</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运作模式（资助、运作、混合）：资助</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服务对象（所有人\儿童\老人\妇女\残疾人\少数族裔\某类特殊人群\某类病种人群\其他）：</w:t>
            </w:r>
            <w:r>
              <w:rPr>
                <w:rFonts w:hint="eastAsia" w:ascii="宋体" w:hAnsi="宋体"/>
                <w:szCs w:val="21"/>
              </w:rPr>
              <w:br w:type="textWrapping"/>
            </w:r>
            <w:r>
              <w:rPr>
                <w:rFonts w:hint="eastAsia" w:ascii="宋体" w:hAnsi="宋体"/>
                <w:szCs w:val="21"/>
              </w:rPr>
              <w:t>所有人</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服务领域（教育\医疗卫生\文化艺术\体育\科学研究\社会服务\生态环境\法律与公民权力\政策倡导\灾害救助\ 扶贫及社区发展 \志愿服务\公益事业发展 \其他）：教育</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服务地区（境外、全国、各省、广西）：广西</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城市：南宁市</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介绍：用于校本部、武鸣校区教学楼饮水机的安装、更新、滤芯更换清洗等工作。项目于2021年4月启动，改造方案经广西医科大学后勤基建处、国资处、财务处、审计处论证后，确定向基金会申请资助。该项目已于2021年9月完成项目验收及经费报销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1" w:hRule="atLeast"/>
        </w:trPr>
        <w:tc>
          <w:tcPr>
            <w:tcW w:w="828" w:type="dxa"/>
            <w:tcBorders>
              <w:bottom w:val="single" w:color="auto" w:sz="4" w:space="0"/>
            </w:tcBorders>
          </w:tcPr>
          <w:p>
            <w:pPr>
              <w:ind w:firstLine="102" w:firstLineChars="49"/>
              <w:rPr>
                <w:rFonts w:ascii="宋体" w:hAnsi="宋体"/>
                <w:szCs w:val="21"/>
              </w:rPr>
            </w:pPr>
            <w:r>
              <w:rPr>
                <w:rFonts w:ascii="宋体" w:hAnsi="宋体"/>
                <w:szCs w:val="21"/>
              </w:rPr>
              <w:t xml:space="preserve"> </w:t>
            </w:r>
            <w:r>
              <w:rPr>
                <w:rFonts w:hint="eastAsia" w:ascii="宋体" w:hAnsi="宋体"/>
                <w:szCs w:val="21"/>
              </w:rPr>
              <w:t>3</w:t>
            </w:r>
          </w:p>
        </w:tc>
        <w:tc>
          <w:tcPr>
            <w:tcW w:w="8820" w:type="dxa"/>
            <w:tcBorders>
              <w:bottom w:val="single" w:color="auto" w:sz="4" w:space="0"/>
            </w:tcBorders>
          </w:tcPr>
          <w:p>
            <w:pPr>
              <w:ind w:firstLine="102" w:firstLineChars="49"/>
              <w:rPr>
                <w:rFonts w:ascii="宋体" w:hAnsi="宋体"/>
                <w:szCs w:val="21"/>
              </w:rPr>
            </w:pPr>
            <w:r>
              <w:rPr>
                <w:rFonts w:hint="eastAsia" w:ascii="宋体" w:hAnsi="宋体"/>
                <w:szCs w:val="21"/>
              </w:rPr>
              <w:t>项目名称：广西医科大学武鸣校区绿化项目</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 xml:space="preserve">本年度是否为该项目开展了公开募捐：是□  否■ </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开展公开募捐的起始时间：</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 xml:space="preserve">本年度是否对该项目进行了专项审计：是■  否□ </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项目本年度收入：人民币600000.00元</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项目本年度支出：人民币600000.00元</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运作模式（资助、运作、混合）：资助</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服务对象（所有人\儿童\老人\妇女\残疾人\少数族裔\某类特殊人群\某类病种人群\其他）：</w:t>
            </w:r>
            <w:r>
              <w:rPr>
                <w:rFonts w:hint="eastAsia" w:ascii="宋体" w:hAnsi="宋体"/>
                <w:szCs w:val="21"/>
              </w:rPr>
              <w:br w:type="textWrapping"/>
            </w:r>
            <w:r>
              <w:rPr>
                <w:rFonts w:hint="eastAsia" w:ascii="宋体" w:hAnsi="宋体"/>
                <w:szCs w:val="21"/>
              </w:rPr>
              <w:t>所有人</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服务领域（教育\医疗卫生\文化艺术\体育\科学研究\社会服务\生态环境\法律与公民权力\政策倡导\灾害救助\ 扶贫及社区发展 \志愿服务\公益事业发展 \其他）：教育</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服务地区（境外、全国、各省、广西）：广西</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城市：南宁市</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项目介绍：该项目为自治区民族医院定向捐赠，指定用于广西医科大学武鸣校区校园绿化工作。该项目已于2021年12月完成。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1" w:hRule="atLeast"/>
        </w:trPr>
        <w:tc>
          <w:tcPr>
            <w:tcW w:w="828" w:type="dxa"/>
            <w:tcBorders>
              <w:bottom w:val="single" w:color="auto" w:sz="4" w:space="0"/>
            </w:tcBorders>
          </w:tcPr>
          <w:p>
            <w:pPr>
              <w:ind w:firstLine="102" w:firstLineChars="49"/>
              <w:rPr>
                <w:rFonts w:ascii="宋体" w:hAnsi="宋体"/>
                <w:szCs w:val="21"/>
              </w:rPr>
            </w:pPr>
            <w:r>
              <w:rPr>
                <w:rFonts w:ascii="宋体" w:hAnsi="宋体"/>
                <w:szCs w:val="21"/>
              </w:rPr>
              <w:t xml:space="preserve"> </w:t>
            </w:r>
            <w:r>
              <w:rPr>
                <w:rFonts w:hint="eastAsia" w:ascii="宋体" w:hAnsi="宋体"/>
                <w:szCs w:val="21"/>
              </w:rPr>
              <w:t>4</w:t>
            </w:r>
          </w:p>
        </w:tc>
        <w:tc>
          <w:tcPr>
            <w:tcW w:w="8820" w:type="dxa"/>
            <w:tcBorders>
              <w:bottom w:val="single" w:color="auto" w:sz="4" w:space="0"/>
            </w:tcBorders>
          </w:tcPr>
          <w:p>
            <w:pPr>
              <w:ind w:firstLine="102" w:firstLineChars="49"/>
              <w:rPr>
                <w:rFonts w:ascii="宋体" w:hAnsi="宋体"/>
                <w:szCs w:val="21"/>
              </w:rPr>
            </w:pPr>
            <w:r>
              <w:rPr>
                <w:rFonts w:hint="eastAsia" w:ascii="宋体" w:hAnsi="宋体"/>
                <w:szCs w:val="21"/>
              </w:rPr>
              <w:t>项目名称：广西医科大学校友信息系统建设项目</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 xml:space="preserve">本年度是否为该项目开展了公开募捐：是□  否■ </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开展公开募捐的起始时间：</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 xml:space="preserve">本年度是否对该项目进行了专项审计：是■  否□ </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项目本年度收入：人民币0.00元</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项目本年度支出：人民币196000.00元</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运作模式（资助、运作、混合）：资助</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服务对象（所有人\儿童\老人\妇女\残疾人\少数族裔\某类特殊人群\某类病种人群\其他）：</w:t>
            </w:r>
            <w:r>
              <w:rPr>
                <w:rFonts w:hint="eastAsia" w:ascii="宋体" w:hAnsi="宋体"/>
                <w:szCs w:val="21"/>
              </w:rPr>
              <w:br w:type="textWrapping"/>
            </w:r>
            <w:r>
              <w:rPr>
                <w:rFonts w:hint="eastAsia" w:ascii="宋体" w:hAnsi="宋体"/>
                <w:szCs w:val="21"/>
              </w:rPr>
              <w:t>所有人</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服务领域（教育\医疗卫生\文化艺术\体育\科学研究\社会服务\生态环境\法律与公民权力\政策倡导\灾害救助\ 扶贫及社区发展 \志愿服务\公益事业发展 \其他）：教育</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服务地区（境外、全国、各省、广西）：广西</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城市：南宁市</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介绍：该项目用于建设校友信息平台，经向各平台建设公司询价，校友会定于向杭州友笑网络科技有限公司采购信息平台，采购费用为196000元，3年协议期间内每年维护费用为每年1.5万元，共向基金会申请资助24.1万元。该项目于2020年12月9日经第二届理事会第五次会议审议通过后立即启动，于2021年1月完成项目验收，并于2021年1月完成采购经费19.6万元的经费报销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1" w:hRule="atLeast"/>
        </w:trPr>
        <w:tc>
          <w:tcPr>
            <w:tcW w:w="828" w:type="dxa"/>
            <w:tcBorders>
              <w:bottom w:val="single" w:color="auto" w:sz="4" w:space="0"/>
            </w:tcBorders>
          </w:tcPr>
          <w:p>
            <w:pPr>
              <w:ind w:firstLine="102" w:firstLineChars="49"/>
              <w:rPr>
                <w:rFonts w:ascii="宋体" w:hAnsi="宋体"/>
                <w:szCs w:val="21"/>
              </w:rPr>
            </w:pPr>
            <w:r>
              <w:rPr>
                <w:rFonts w:ascii="宋体" w:hAnsi="宋体"/>
                <w:szCs w:val="21"/>
              </w:rPr>
              <w:t xml:space="preserve"> </w:t>
            </w:r>
            <w:r>
              <w:rPr>
                <w:rFonts w:hint="eastAsia" w:ascii="宋体" w:hAnsi="宋体"/>
                <w:szCs w:val="21"/>
              </w:rPr>
              <w:t>5</w:t>
            </w:r>
          </w:p>
        </w:tc>
        <w:tc>
          <w:tcPr>
            <w:tcW w:w="8820" w:type="dxa"/>
            <w:tcBorders>
              <w:bottom w:val="single" w:color="auto" w:sz="4" w:space="0"/>
            </w:tcBorders>
          </w:tcPr>
          <w:p>
            <w:pPr>
              <w:ind w:firstLine="102" w:firstLineChars="49"/>
              <w:rPr>
                <w:rFonts w:ascii="宋体" w:hAnsi="宋体"/>
                <w:szCs w:val="21"/>
              </w:rPr>
            </w:pPr>
            <w:r>
              <w:rPr>
                <w:rFonts w:hint="eastAsia" w:ascii="宋体" w:hAnsi="宋体"/>
                <w:szCs w:val="21"/>
              </w:rPr>
              <w:t>项目名称：广西医科大学玉林校区宣传栏制作项目</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 xml:space="preserve">本年度是否为该项目开展了公开募捐：是□  否■ </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开展公开募捐的起始时间：</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 xml:space="preserve">本年度是否对该项目进行了专项审计：是■  否□ </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项目本年度收入：人民币100000.00元</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项目本年度支出：人民币114320.00元</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运作模式（资助、运作、混合）：资助</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服务对象（所有人\儿童\老人\妇女\残疾人\少数族裔\某类特殊人群\某类病种人群\其他）：</w:t>
            </w:r>
            <w:r>
              <w:rPr>
                <w:rFonts w:hint="eastAsia" w:ascii="宋体" w:hAnsi="宋体"/>
                <w:szCs w:val="21"/>
              </w:rPr>
              <w:br w:type="textWrapping"/>
            </w:r>
            <w:r>
              <w:rPr>
                <w:rFonts w:hint="eastAsia" w:ascii="宋体" w:hAnsi="宋体"/>
                <w:szCs w:val="21"/>
              </w:rPr>
              <w:t>所有人</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服务领域（教育\医疗卫生\文化艺术\体育\科学研究\社会服务\生态环境\法律与公民权力\政策倡导\灾害救助\ 扶贫及社区发展 \志愿服务\公益事业发展 \其他）：教育</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服务地区（境外、全国、各省、广西）：广西</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城市：玉林市</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项目介绍：该项目用于广西医科大学玉林校区校园宣传栏制作，经费来源为广西库帕文化传媒有限公司定向捐赠，项目于2021年12月启动，并于当月完成验收、转款工作。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1" w:hRule="atLeast"/>
        </w:trPr>
        <w:tc>
          <w:tcPr>
            <w:tcW w:w="828" w:type="dxa"/>
            <w:tcBorders>
              <w:bottom w:val="single" w:color="auto" w:sz="4" w:space="0"/>
            </w:tcBorders>
          </w:tcPr>
          <w:p>
            <w:pPr>
              <w:ind w:firstLine="102" w:firstLineChars="49"/>
              <w:rPr>
                <w:rFonts w:ascii="宋体" w:hAnsi="宋体"/>
                <w:szCs w:val="21"/>
              </w:rPr>
            </w:pPr>
            <w:r>
              <w:rPr>
                <w:rFonts w:ascii="宋体" w:hAnsi="宋体"/>
                <w:szCs w:val="21"/>
              </w:rPr>
              <w:t xml:space="preserve"> </w:t>
            </w:r>
            <w:r>
              <w:rPr>
                <w:rFonts w:hint="eastAsia" w:ascii="宋体" w:hAnsi="宋体"/>
                <w:szCs w:val="21"/>
              </w:rPr>
              <w:t>6</w:t>
            </w:r>
          </w:p>
        </w:tc>
        <w:tc>
          <w:tcPr>
            <w:tcW w:w="8820" w:type="dxa"/>
            <w:tcBorders>
              <w:bottom w:val="single" w:color="auto" w:sz="4" w:space="0"/>
            </w:tcBorders>
          </w:tcPr>
          <w:p>
            <w:pPr>
              <w:ind w:firstLine="102" w:firstLineChars="49"/>
              <w:rPr>
                <w:rFonts w:ascii="宋体" w:hAnsi="宋体"/>
                <w:szCs w:val="21"/>
              </w:rPr>
            </w:pPr>
            <w:r>
              <w:rPr>
                <w:rFonts w:hint="eastAsia" w:ascii="宋体" w:hAnsi="宋体"/>
                <w:szCs w:val="21"/>
              </w:rPr>
              <w:t>项目名称：广西医科大学师生饮水安全改造项目</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 xml:space="preserve">本年度是否为该项目开展了公开募捐：是□  否■ </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开展公开募捐的起始时间：</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 xml:space="preserve">本年度是否对该项目进行了专项审计：是■  否□ </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项目本年度收入：人民币0.00元</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项目本年度支出：人民币24640.00元</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运作模式（资助、运作、混合）：资助</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服务对象（所有人\儿童\老人\妇女\残疾人\少数族裔\某类特殊人群\某类病种人群\其他）：</w:t>
            </w:r>
            <w:r>
              <w:rPr>
                <w:rFonts w:hint="eastAsia" w:ascii="宋体" w:hAnsi="宋体"/>
                <w:szCs w:val="21"/>
              </w:rPr>
              <w:br w:type="textWrapping"/>
            </w:r>
            <w:r>
              <w:rPr>
                <w:rFonts w:hint="eastAsia" w:ascii="宋体" w:hAnsi="宋体"/>
                <w:szCs w:val="21"/>
              </w:rPr>
              <w:t>所有人</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服务领域（教育\医疗卫生\文化艺术\体育\科学研究\社会服务\生态环境\法律与公民权力\政策倡导\灾害救助\ 扶贫及社区发展 \志愿服务\公益事业发展 \其他）：教育</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服务地区（境外、全国、各省、广西）：广西</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城市：南宁市</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介绍：用于校本部、武鸣校区教学楼饮水机的安装、更新、滤芯更换清洗等工作。项目于2021年4月启动，改造方案经广西医科大学后勤基建处、国资处、财务处、审计处论证后，确定向基金会申请资助。该项目已于2021年9月完成项目验收及经费报销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1" w:hRule="atLeast"/>
        </w:trPr>
        <w:tc>
          <w:tcPr>
            <w:tcW w:w="828" w:type="dxa"/>
            <w:tcBorders>
              <w:bottom w:val="single" w:color="auto" w:sz="4" w:space="0"/>
            </w:tcBorders>
          </w:tcPr>
          <w:p>
            <w:pPr>
              <w:ind w:firstLine="102" w:firstLineChars="49"/>
              <w:rPr>
                <w:rFonts w:ascii="宋体" w:hAnsi="宋体"/>
                <w:szCs w:val="21"/>
              </w:rPr>
            </w:pPr>
            <w:r>
              <w:rPr>
                <w:rFonts w:ascii="宋体" w:hAnsi="宋体"/>
                <w:szCs w:val="21"/>
              </w:rPr>
              <w:t xml:space="preserve"> </w:t>
            </w:r>
            <w:r>
              <w:rPr>
                <w:rFonts w:hint="eastAsia" w:ascii="宋体" w:hAnsi="宋体"/>
                <w:szCs w:val="21"/>
              </w:rPr>
              <w:t>7</w:t>
            </w:r>
          </w:p>
        </w:tc>
        <w:tc>
          <w:tcPr>
            <w:tcW w:w="8820" w:type="dxa"/>
            <w:tcBorders>
              <w:bottom w:val="single" w:color="auto" w:sz="4" w:space="0"/>
            </w:tcBorders>
          </w:tcPr>
          <w:p>
            <w:pPr>
              <w:ind w:firstLine="102" w:firstLineChars="49"/>
              <w:rPr>
                <w:rFonts w:ascii="宋体" w:hAnsi="宋体"/>
                <w:szCs w:val="21"/>
              </w:rPr>
            </w:pPr>
            <w:r>
              <w:rPr>
                <w:rFonts w:hint="eastAsia" w:ascii="宋体" w:hAnsi="宋体"/>
                <w:szCs w:val="21"/>
              </w:rPr>
              <w:t>项目名称：广西医科大学玉林校区美育建设项目</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 xml:space="preserve">本年度是否为该项目开展了公开募捐：是□  否■ </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开展公开募捐的起始时间：</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 xml:space="preserve">本年度是否对该项目进行了专项审计：是■  否□ </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项目本年度收入：人民币0.00元</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项目本年度支出：人民币86000.00元</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运作模式（资助、运作、混合）：资助</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服务对象（所有人\儿童\老人\妇女\残疾人\少数族裔\某类特殊人群\某类病种人群\其他）：</w:t>
            </w:r>
            <w:r>
              <w:rPr>
                <w:rFonts w:hint="eastAsia" w:ascii="宋体" w:hAnsi="宋体"/>
                <w:szCs w:val="21"/>
              </w:rPr>
              <w:br w:type="textWrapping"/>
            </w:r>
            <w:r>
              <w:rPr>
                <w:rFonts w:hint="eastAsia" w:ascii="宋体" w:hAnsi="宋体"/>
                <w:szCs w:val="21"/>
              </w:rPr>
              <w:t>所有人</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服务领域（教育\医疗卫生\文化艺术\体育\科学研究\社会服务\生态环境\法律与公民权力\政策倡导\灾害救助\ 扶贫及社区发展 \志愿服务\公益事业发展 \其他）：教育</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服务地区（境外、全国、各省、广西）：广西</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城市：玉林市</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介绍：用于玉林校区教学楼、行政楼、学生公寓楼等公共区域妆容镜安装。项目于2022年5月启动，采购、安装方案经广西医科大学后勤基建处、国资处、财务处、审计处论证、监督，该项目已于2021年9月完成项目验收及经费报销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1" w:hRule="atLeast"/>
        </w:trPr>
        <w:tc>
          <w:tcPr>
            <w:tcW w:w="828" w:type="dxa"/>
            <w:tcBorders>
              <w:bottom w:val="single" w:color="auto" w:sz="4" w:space="0"/>
            </w:tcBorders>
          </w:tcPr>
          <w:p>
            <w:pPr>
              <w:ind w:firstLine="102" w:firstLineChars="49"/>
              <w:rPr>
                <w:rFonts w:ascii="宋体" w:hAnsi="宋体"/>
                <w:szCs w:val="21"/>
              </w:rPr>
            </w:pPr>
            <w:r>
              <w:rPr>
                <w:rFonts w:ascii="宋体" w:hAnsi="宋体"/>
                <w:szCs w:val="21"/>
              </w:rPr>
              <w:t xml:space="preserve"> </w:t>
            </w:r>
            <w:r>
              <w:rPr>
                <w:rFonts w:hint="eastAsia" w:ascii="宋体" w:hAnsi="宋体"/>
                <w:szCs w:val="21"/>
              </w:rPr>
              <w:t>8</w:t>
            </w:r>
          </w:p>
        </w:tc>
        <w:tc>
          <w:tcPr>
            <w:tcW w:w="8820" w:type="dxa"/>
            <w:tcBorders>
              <w:bottom w:val="single" w:color="auto" w:sz="4" w:space="0"/>
            </w:tcBorders>
          </w:tcPr>
          <w:p>
            <w:pPr>
              <w:ind w:firstLine="102" w:firstLineChars="49"/>
              <w:rPr>
                <w:rFonts w:ascii="宋体" w:hAnsi="宋体"/>
                <w:szCs w:val="21"/>
              </w:rPr>
            </w:pPr>
            <w:r>
              <w:rPr>
                <w:rFonts w:hint="eastAsia" w:ascii="宋体" w:hAnsi="宋体"/>
                <w:szCs w:val="21"/>
              </w:rPr>
              <w:t>项目名称：广西医科大学校友会注册费</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 xml:space="preserve">本年度是否为该项目开展了公开募捐：是□  否■ </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开展公开募捐的起始时间：</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 xml:space="preserve">本年度是否对该项目进行了专项审计：是■  否□ </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项目本年度收入：人民币0.00元</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项目本年度支出：人民币30000.00元</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运作模式（资助、运作、混合）：资助</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服务对象（所有人\儿童\老人\妇女\残疾人\少数族裔\某类特殊人群\某类病种人群\其他）：</w:t>
            </w:r>
            <w:r>
              <w:rPr>
                <w:rFonts w:hint="eastAsia" w:ascii="宋体" w:hAnsi="宋体"/>
                <w:szCs w:val="21"/>
              </w:rPr>
              <w:br w:type="textWrapping"/>
            </w:r>
            <w:r>
              <w:rPr>
                <w:rFonts w:hint="eastAsia" w:ascii="宋体" w:hAnsi="宋体"/>
                <w:szCs w:val="21"/>
              </w:rPr>
              <w:t>其他</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服务领域（教育\医疗卫生\文化艺术\体育\科学研究\社会服务\生态环境\法律与公民权力\政策倡导\灾害救助\ 扶贫及社区发展 \志愿服务\公益事业发展 \其他）：教育</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服务地区（境外、全国、各省、广西）：广西</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城市：南宁市</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项目介绍：用于资助广西医科大学校友会注册资金项目。经基金会理事会讨论，基金会作为校友会出资人，资助3万元用于广西医科大学校友会注册。该项目已于2021年12月完成。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1" w:hRule="atLeast"/>
        </w:trPr>
        <w:tc>
          <w:tcPr>
            <w:tcW w:w="828" w:type="dxa"/>
            <w:tcBorders>
              <w:bottom w:val="single" w:color="auto" w:sz="4" w:space="0"/>
            </w:tcBorders>
          </w:tcPr>
          <w:p>
            <w:pPr>
              <w:ind w:firstLine="102" w:firstLineChars="49"/>
              <w:rPr>
                <w:rFonts w:ascii="宋体" w:hAnsi="宋体"/>
                <w:szCs w:val="21"/>
              </w:rPr>
            </w:pPr>
            <w:r>
              <w:rPr>
                <w:rFonts w:ascii="宋体" w:hAnsi="宋体"/>
                <w:szCs w:val="21"/>
              </w:rPr>
              <w:t xml:space="preserve"> </w:t>
            </w:r>
            <w:r>
              <w:rPr>
                <w:rFonts w:hint="eastAsia" w:ascii="宋体" w:hAnsi="宋体"/>
                <w:szCs w:val="21"/>
              </w:rPr>
              <w:t>9</w:t>
            </w:r>
          </w:p>
        </w:tc>
        <w:tc>
          <w:tcPr>
            <w:tcW w:w="8820" w:type="dxa"/>
            <w:tcBorders>
              <w:bottom w:val="single" w:color="auto" w:sz="4" w:space="0"/>
            </w:tcBorders>
          </w:tcPr>
          <w:p>
            <w:pPr>
              <w:ind w:firstLine="102" w:firstLineChars="49"/>
              <w:rPr>
                <w:rFonts w:ascii="宋体" w:hAnsi="宋体"/>
                <w:szCs w:val="21"/>
              </w:rPr>
            </w:pPr>
            <w:r>
              <w:rPr>
                <w:rFonts w:hint="eastAsia" w:ascii="宋体" w:hAnsi="宋体"/>
                <w:szCs w:val="21"/>
              </w:rPr>
              <w:t>项目名称：广西医科大学演讲厅、科技楼报告厅坐椅套宣传项目</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 xml:space="preserve">本年度是否为该项目开展了公开募捐：是□  否■ </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开展公开募捐的起始时间：</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 xml:space="preserve">本年度是否对该项目进行了专项审计：是■  否□ </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项目本年度收入：人民币0.00元</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项目本年度支出：人民币23000.00元</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运作模式（资助、运作、混合）：资助</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服务对象（所有人\儿童\老人\妇女\残疾人\少数族裔\某类特殊人群\某类病种人群\其他）：</w:t>
            </w:r>
            <w:r>
              <w:rPr>
                <w:rFonts w:hint="eastAsia" w:ascii="宋体" w:hAnsi="宋体"/>
                <w:szCs w:val="21"/>
              </w:rPr>
              <w:br w:type="textWrapping"/>
            </w:r>
            <w:r>
              <w:rPr>
                <w:rFonts w:hint="eastAsia" w:ascii="宋体" w:hAnsi="宋体"/>
                <w:szCs w:val="21"/>
              </w:rPr>
              <w:t>所有人</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服务领域（教育\医疗卫生\文化艺术\体育\科学研究\社会服务\生态环境\法律与公民权力\政策倡导\灾害救助\ 扶贫及社区发展 \志愿服务\公益事业发展 \其他）：教育</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服务地区（境外、全国、各省、广西）：广西</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城市：南宁市</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项目介绍：用于校本部演讲厅座椅套制作项目。项目于2022年9月启动，采购、安装方案经广西医科大学后勤基建处、国资处、财务处、审计处论证、监督，该项目已于2021年10月完成项目验收及经费报销工作。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1" w:hRule="atLeast"/>
        </w:trPr>
        <w:tc>
          <w:tcPr>
            <w:tcW w:w="828" w:type="dxa"/>
            <w:tcBorders>
              <w:bottom w:val="single" w:color="auto" w:sz="4" w:space="0"/>
            </w:tcBorders>
          </w:tcPr>
          <w:p>
            <w:pPr>
              <w:ind w:firstLine="102" w:firstLineChars="49"/>
              <w:rPr>
                <w:rFonts w:ascii="宋体" w:hAnsi="宋体"/>
                <w:szCs w:val="21"/>
              </w:rPr>
            </w:pPr>
            <w:r>
              <w:rPr>
                <w:rFonts w:ascii="宋体" w:hAnsi="宋体"/>
                <w:szCs w:val="21"/>
              </w:rPr>
              <w:t xml:space="preserve"> </w:t>
            </w:r>
            <w:r>
              <w:rPr>
                <w:rFonts w:hint="eastAsia" w:ascii="宋体" w:hAnsi="宋体"/>
                <w:szCs w:val="21"/>
              </w:rPr>
              <w:t>10</w:t>
            </w:r>
          </w:p>
        </w:tc>
        <w:tc>
          <w:tcPr>
            <w:tcW w:w="8820" w:type="dxa"/>
            <w:tcBorders>
              <w:bottom w:val="single" w:color="auto" w:sz="4" w:space="0"/>
            </w:tcBorders>
          </w:tcPr>
          <w:p>
            <w:pPr>
              <w:ind w:firstLine="102" w:firstLineChars="49"/>
              <w:rPr>
                <w:rFonts w:ascii="宋体" w:hAnsi="宋体"/>
                <w:szCs w:val="21"/>
              </w:rPr>
            </w:pPr>
            <w:r>
              <w:rPr>
                <w:rFonts w:hint="eastAsia" w:ascii="宋体" w:hAnsi="宋体"/>
                <w:szCs w:val="21"/>
              </w:rPr>
              <w:t>项目名称：广西医科大学校友会启动资金款</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 xml:space="preserve">本年度是否为该项目开展了公开募捐：是□  否■ </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开展公开募捐的起始时间：</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 xml:space="preserve">本年度是否对该项目进行了专项审计：是■  否□ </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项目本年度收入：人民币0.00元</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项目本年度支出：人民币30000.00元</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运作模式（资助、运作、混合）：资助</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服务对象（所有人\儿童\老人\妇女\残疾人\少数族裔\某类特殊人群\某类病种人群\其他）：</w:t>
            </w:r>
            <w:r>
              <w:rPr>
                <w:rFonts w:hint="eastAsia" w:ascii="宋体" w:hAnsi="宋体"/>
                <w:szCs w:val="21"/>
              </w:rPr>
              <w:br w:type="textWrapping"/>
            </w:r>
            <w:r>
              <w:rPr>
                <w:rFonts w:hint="eastAsia" w:ascii="宋体" w:hAnsi="宋体"/>
                <w:szCs w:val="21"/>
              </w:rPr>
              <w:t>其他</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服务领域（教育\医疗卫生\文化艺术\体育\科学研究\社会服务\生态环境\法律与公民权力\政策倡导\灾害救助\ 扶贫及社区发展 \志愿服务\公益事业发展 \其他）：教育</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服务地区（境外、全国、各省、广西）：广西</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城市：南宁市</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项目介绍：用于资助广西医科大学校友会注册资金项目。经基金会理事会讨论，基金会作为校友会出资人，资助3万元用于广西医科大学校友会注册。该项目已于2021年12月完成。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1" w:hRule="atLeast"/>
        </w:trPr>
        <w:tc>
          <w:tcPr>
            <w:tcW w:w="828" w:type="dxa"/>
            <w:tcBorders>
              <w:bottom w:val="single" w:color="auto" w:sz="4" w:space="0"/>
            </w:tcBorders>
          </w:tcPr>
          <w:p>
            <w:pPr>
              <w:ind w:firstLine="102" w:firstLineChars="49"/>
              <w:rPr>
                <w:rFonts w:ascii="宋体" w:hAnsi="宋体"/>
                <w:szCs w:val="21"/>
              </w:rPr>
            </w:pPr>
            <w:r>
              <w:rPr>
                <w:rFonts w:ascii="宋体" w:hAnsi="宋体"/>
                <w:szCs w:val="21"/>
              </w:rPr>
              <w:t xml:space="preserve"> </w:t>
            </w:r>
            <w:r>
              <w:rPr>
                <w:rFonts w:hint="eastAsia" w:ascii="宋体" w:hAnsi="宋体"/>
                <w:szCs w:val="21"/>
              </w:rPr>
              <w:t>11</w:t>
            </w:r>
          </w:p>
        </w:tc>
        <w:tc>
          <w:tcPr>
            <w:tcW w:w="8820" w:type="dxa"/>
            <w:tcBorders>
              <w:bottom w:val="single" w:color="auto" w:sz="4" w:space="0"/>
            </w:tcBorders>
          </w:tcPr>
          <w:p>
            <w:pPr>
              <w:ind w:firstLine="102" w:firstLineChars="49"/>
              <w:rPr>
                <w:rFonts w:ascii="宋体" w:hAnsi="宋体"/>
                <w:szCs w:val="21"/>
              </w:rPr>
            </w:pPr>
            <w:r>
              <w:rPr>
                <w:rFonts w:hint="eastAsia" w:ascii="宋体" w:hAnsi="宋体"/>
                <w:szCs w:val="21"/>
              </w:rPr>
              <w:t>项目名称：广西医科大学贫困学子邓卓霖助学金</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 xml:space="preserve">本年度是否为该项目开展了公开募捐：是□  否■ </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开展公开募捐的起始时间：</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 xml:space="preserve">本年度是否对该项目进行了专项审计：是■  否□ </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项目本年度收入：人民币100000.00元</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项目本年度支出：人民币100000.00元</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运作模式（资助、运作、混合）：资助</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服务对象（所有人\儿童\老人\妇女\残疾人\少数族裔\某类特殊人群\某类病种人群\其他）：</w:t>
            </w:r>
            <w:r>
              <w:rPr>
                <w:rFonts w:hint="eastAsia" w:ascii="宋体" w:hAnsi="宋体"/>
                <w:szCs w:val="21"/>
              </w:rPr>
              <w:br w:type="textWrapping"/>
            </w:r>
            <w:r>
              <w:rPr>
                <w:rFonts w:hint="eastAsia" w:ascii="宋体" w:hAnsi="宋体"/>
                <w:szCs w:val="21"/>
              </w:rPr>
              <w:t>某类特殊人群</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服务领域（教育\医疗卫生\文化艺术\体育\科学研究\社会服务\生态环境\法律与公民权力\政策倡导\灾害救助\ 扶贫及社区发展 \志愿服务\公益事业发展 \其他）：教育</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服务地区（境外、全国、各省、广西）：广西</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城市：南宁市</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项目介绍：用于资助广西医科大学贫困学子，项目于2021年4月启动，经过制定资助办法、评选资助对象，项目已于2021年11月完成，资助金全部发放到位。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1" w:hRule="atLeast"/>
        </w:trPr>
        <w:tc>
          <w:tcPr>
            <w:tcW w:w="828" w:type="dxa"/>
            <w:tcBorders>
              <w:bottom w:val="single" w:color="auto" w:sz="4" w:space="0"/>
            </w:tcBorders>
          </w:tcPr>
          <w:p>
            <w:pPr>
              <w:ind w:firstLine="102" w:firstLineChars="49"/>
              <w:rPr>
                <w:rFonts w:ascii="宋体" w:hAnsi="宋体"/>
                <w:szCs w:val="21"/>
              </w:rPr>
            </w:pPr>
            <w:r>
              <w:rPr>
                <w:rFonts w:ascii="宋体" w:hAnsi="宋体"/>
                <w:szCs w:val="21"/>
              </w:rPr>
              <w:t xml:space="preserve"> </w:t>
            </w:r>
            <w:r>
              <w:rPr>
                <w:rFonts w:hint="eastAsia" w:ascii="宋体" w:hAnsi="宋体"/>
                <w:szCs w:val="21"/>
              </w:rPr>
              <w:t>12</w:t>
            </w:r>
          </w:p>
        </w:tc>
        <w:tc>
          <w:tcPr>
            <w:tcW w:w="8820" w:type="dxa"/>
            <w:tcBorders>
              <w:bottom w:val="single" w:color="auto" w:sz="4" w:space="0"/>
            </w:tcBorders>
          </w:tcPr>
          <w:p>
            <w:pPr>
              <w:ind w:firstLine="102" w:firstLineChars="49"/>
              <w:rPr>
                <w:rFonts w:ascii="宋体" w:hAnsi="宋体"/>
                <w:szCs w:val="21"/>
              </w:rPr>
            </w:pPr>
            <w:r>
              <w:rPr>
                <w:rFonts w:hint="eastAsia" w:ascii="宋体" w:hAnsi="宋体"/>
                <w:szCs w:val="21"/>
              </w:rPr>
              <w:t>项目名称：广西医科大学贫困学子星火助学金</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 xml:space="preserve">本年度是否为该项目开展了公开募捐：是□  否■ </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开展公开募捐的起始时间：</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 xml:space="preserve">本年度是否对该项目进行了专项审计：是■  否□ </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项目本年度收入：人民币50000.00元</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项目本年度支出：人民币50000.00元</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运作模式（资助、运作、混合）：资助</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服务对象（所有人\儿童\老人\妇女\残疾人\少数族裔\某类特殊人群\某类病种人群\其他）：</w:t>
            </w:r>
            <w:r>
              <w:rPr>
                <w:rFonts w:hint="eastAsia" w:ascii="宋体" w:hAnsi="宋体"/>
                <w:szCs w:val="21"/>
              </w:rPr>
              <w:br w:type="textWrapping"/>
            </w:r>
            <w:r>
              <w:rPr>
                <w:rFonts w:hint="eastAsia" w:ascii="宋体" w:hAnsi="宋体"/>
                <w:szCs w:val="21"/>
              </w:rPr>
              <w:t>某类特殊人群</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服务领域（教育\医疗卫生\文化艺术\体育\科学研究\社会服务\生态环境\法律与公民权力\政策倡导\灾害救助\ 扶贫及社区发展 \志愿服务\公益事业发展 \其他）：教育</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服务地区（境外、全国、各省、广西）：广西</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城市：南宁市</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介绍：星火奖学金由广西医科大学匿名教授捐赠，捐赠人要求用于资助广西医科大学成绩优异的在校学生。项目于2021年9月启动，经过制定资助办法、评选资助对象，项目已于2021年11月完成，资助金全部发放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1" w:hRule="atLeast"/>
        </w:trPr>
        <w:tc>
          <w:tcPr>
            <w:tcW w:w="828" w:type="dxa"/>
            <w:tcBorders>
              <w:bottom w:val="single" w:color="auto" w:sz="4" w:space="0"/>
            </w:tcBorders>
          </w:tcPr>
          <w:p>
            <w:pPr>
              <w:ind w:firstLine="102" w:firstLineChars="49"/>
              <w:rPr>
                <w:rFonts w:ascii="宋体" w:hAnsi="宋体"/>
                <w:szCs w:val="21"/>
              </w:rPr>
            </w:pPr>
            <w:r>
              <w:rPr>
                <w:rFonts w:ascii="宋体" w:hAnsi="宋体"/>
                <w:szCs w:val="21"/>
              </w:rPr>
              <w:t xml:space="preserve"> </w:t>
            </w:r>
            <w:r>
              <w:rPr>
                <w:rFonts w:hint="eastAsia" w:ascii="宋体" w:hAnsi="宋体"/>
                <w:szCs w:val="21"/>
              </w:rPr>
              <w:t>13</w:t>
            </w:r>
          </w:p>
        </w:tc>
        <w:tc>
          <w:tcPr>
            <w:tcW w:w="8820" w:type="dxa"/>
            <w:tcBorders>
              <w:bottom w:val="single" w:color="auto" w:sz="4" w:space="0"/>
            </w:tcBorders>
          </w:tcPr>
          <w:p>
            <w:pPr>
              <w:ind w:firstLine="102" w:firstLineChars="49"/>
              <w:rPr>
                <w:rFonts w:ascii="宋体" w:hAnsi="宋体"/>
                <w:szCs w:val="21"/>
              </w:rPr>
            </w:pPr>
            <w:r>
              <w:rPr>
                <w:rFonts w:hint="eastAsia" w:ascii="宋体" w:hAnsi="宋体"/>
                <w:szCs w:val="21"/>
              </w:rPr>
              <w:t>项目名称：广西医科大学体育与健康学院教练员服采购项目</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 xml:space="preserve">本年度是否为该项目开展了公开募捐：是□  否■ </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开展公开募捐的起始时间：</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 xml:space="preserve">本年度是否对该项目进行了专项审计：是■  否□ </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项目本年度收入：人民币0.00元</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项目本年度支出：人民币7570.00元</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运作模式（资助、运作、混合）：资助</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服务对象（所有人\儿童\老人\妇女\残疾人\少数族裔\某类特殊人群\某类病种人群\其他）：</w:t>
            </w:r>
            <w:r>
              <w:rPr>
                <w:rFonts w:hint="eastAsia" w:ascii="宋体" w:hAnsi="宋体"/>
                <w:szCs w:val="21"/>
              </w:rPr>
              <w:br w:type="textWrapping"/>
            </w:r>
            <w:r>
              <w:rPr>
                <w:rFonts w:hint="eastAsia" w:ascii="宋体" w:hAnsi="宋体"/>
                <w:szCs w:val="21"/>
              </w:rPr>
              <w:t>某类特殊人群</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服务领域（教育\医疗卫生\文化艺术\体育\科学研究\社会服务\生态环境\法律与公民权力\政策倡导\灾害救助\ 扶贫及社区发展 \志愿服务\公益事业发展 \其他）：教育</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服务地区（境外、全国、各省、广西）：广西</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城市：南宁市</w:t>
            </w:r>
            <w:r>
              <w:rPr>
                <w:rFonts w:hint="eastAsia" w:ascii="宋体" w:hAnsi="宋体"/>
                <w:szCs w:val="21"/>
              </w:rPr>
              <w:br w:type="textWrapping"/>
            </w:r>
            <w:r>
              <w:rPr>
                <w:rFonts w:hint="eastAsia" w:ascii="宋体" w:hAnsi="宋体"/>
                <w:szCs w:val="21"/>
              </w:rPr>
              <w:br w:type="textWrapping"/>
            </w:r>
            <w:r>
              <w:rPr>
                <w:rFonts w:hint="eastAsia" w:ascii="宋体" w:hAnsi="宋体"/>
                <w:szCs w:val="21"/>
              </w:rPr>
              <w:t>项目介绍：该项目为南宁市海擎科技有限公司定向捐赠，指定用于广西医科大学体育教学、运动训练等工作。该项目于2021年12月启动并验收完成。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28" w:type="dxa"/>
            <w:tcBorders>
              <w:top w:val="single" w:color="auto" w:sz="4" w:space="0"/>
              <w:left w:val="nil"/>
              <w:bottom w:val="nil"/>
              <w:right w:val="nil"/>
            </w:tcBorders>
          </w:tcPr>
          <w:p>
            <w:pPr>
              <w:ind w:firstLine="102" w:firstLineChars="49"/>
              <w:rPr>
                <w:rFonts w:ascii="宋体" w:hAnsi="宋体"/>
                <w:szCs w:val="21"/>
              </w:rPr>
            </w:pPr>
          </w:p>
        </w:tc>
        <w:tc>
          <w:tcPr>
            <w:tcW w:w="8820" w:type="dxa"/>
            <w:tcBorders>
              <w:top w:val="single" w:color="auto" w:sz="4" w:space="0"/>
              <w:left w:val="nil"/>
              <w:bottom w:val="nil"/>
              <w:right w:val="nil"/>
            </w:tcBorders>
          </w:tcPr>
          <w:p>
            <w:pPr>
              <w:ind w:firstLine="102" w:firstLineChars="49"/>
              <w:rPr>
                <w:rFonts w:ascii="宋体" w:hAnsi="宋体"/>
                <w:szCs w:val="21"/>
              </w:rPr>
            </w:pPr>
          </w:p>
        </w:tc>
      </w:tr>
    </w:tbl>
    <w:p>
      <w:pPr>
        <w:ind w:firstLine="102" w:firstLineChars="49"/>
      </w:pPr>
    </w:p>
    <w:p>
      <w:pPr>
        <w:ind w:firstLine="103" w:firstLineChars="49"/>
        <w:rPr>
          <w:rFonts w:ascii="宋体" w:hAnsi="宋体" w:cs="宋体"/>
          <w:b/>
        </w:rPr>
      </w:pPr>
      <w:r>
        <w:rPr>
          <w:rFonts w:hint="eastAsia" w:ascii="宋体" w:hAnsi="宋体" w:cs="宋体"/>
          <w:b/>
        </w:rPr>
        <w:t>说明：1、项目介绍应包括项目内容、运行时间、目标、受益方、已经取得或预期成效及项目合作方等。</w:t>
      </w:r>
    </w:p>
    <w:p>
      <w:pPr>
        <w:ind w:firstLine="103" w:firstLineChars="49"/>
        <w:rPr>
          <w:rFonts w:ascii="宋体" w:hAnsi="宋体" w:cs="宋体"/>
          <w:b/>
          <w:szCs w:val="21"/>
        </w:rPr>
      </w:pPr>
      <w:r>
        <w:rPr>
          <w:rFonts w:hint="eastAsia" w:ascii="宋体" w:hAnsi="宋体" w:cs="宋体"/>
          <w:b/>
          <w:szCs w:val="21"/>
        </w:rPr>
        <w:t>2、上述项目应当包括专项基金开展的公益项目。</w:t>
      </w:r>
    </w:p>
    <w:p>
      <w:pPr>
        <w:widowControl/>
        <w:jc w:val="left"/>
        <w:rPr>
          <w:rFonts w:ascii="宋体" w:hAnsi="宋体" w:cs="宋体"/>
          <w:b/>
          <w:szCs w:val="21"/>
        </w:rPr>
      </w:pPr>
    </w:p>
    <w:p>
      <w:pPr>
        <w:rPr>
          <w:rFonts w:ascii="宋体" w:hAnsi="宋体"/>
          <w:sz w:val="18"/>
        </w:rPr>
      </w:pPr>
      <w:r>
        <w:rPr>
          <w:rFonts w:hint="eastAsia" w:ascii="宋体" w:hAnsi="宋体"/>
          <w:szCs w:val="21"/>
        </w:rPr>
        <w:t xml:space="preserve">2、慈善组织公开募捐备案情况  </w:t>
      </w:r>
    </w:p>
    <w:p>
      <w:pPr>
        <w:rPr>
          <w:rFonts w:ascii="宋体" w:hAnsi="宋体"/>
          <w:szCs w:val="21"/>
        </w:rPr>
      </w:pPr>
      <w:r>
        <w:rPr>
          <w:rFonts w:hint="eastAsia" w:ascii="宋体" w:hAnsi="宋体"/>
          <w:szCs w:val="21"/>
        </w:rPr>
        <w:t xml:space="preserve"> 本年度共备案募捐方案 </w:t>
      </w:r>
      <w:r>
        <w:rPr>
          <w:rFonts w:ascii="宋体" w:hAnsi="宋体"/>
          <w:szCs w:val="21"/>
        </w:rPr>
        <w:t xml:space="preserve">0 </w:t>
      </w:r>
      <w:r>
        <w:rPr>
          <w:rFonts w:hint="eastAsia" w:ascii="宋体" w:hAnsi="宋体"/>
          <w:szCs w:val="21"/>
        </w:rPr>
        <w:t xml:space="preserve">个，其中互联网募捐 </w:t>
      </w:r>
      <w:r>
        <w:rPr>
          <w:rFonts w:ascii="宋体" w:hAnsi="宋体"/>
          <w:szCs w:val="21"/>
        </w:rPr>
        <w:t>0</w:t>
      </w:r>
      <w:r>
        <w:rPr>
          <w:rFonts w:hint="eastAsia" w:ascii="宋体" w:hAnsi="宋体"/>
          <w:szCs w:val="21"/>
        </w:rPr>
        <w:t xml:space="preserve"> 个，异地募捐 </w:t>
      </w:r>
      <w:r>
        <w:rPr>
          <w:rFonts w:ascii="宋体" w:hAnsi="宋体"/>
          <w:szCs w:val="21"/>
        </w:rPr>
        <w:t>0</w:t>
      </w:r>
      <w:r>
        <w:rPr>
          <w:rFonts w:hint="eastAsia" w:ascii="宋体" w:hAnsi="宋体"/>
          <w:szCs w:val="21"/>
        </w:rPr>
        <w:t xml:space="preserve"> 个。</w:t>
      </w:r>
    </w:p>
    <w:p>
      <w:pPr>
        <w:rPr>
          <w:rFonts w:ascii="宋体" w:hAnsi="宋体" w:cs="宋体"/>
          <w:szCs w:val="20"/>
        </w:rPr>
      </w:pPr>
    </w:p>
    <w:p>
      <w:pPr>
        <w:jc w:val="left"/>
        <w:rPr>
          <w:rFonts w:ascii="宋体" w:hAnsi="宋体"/>
          <w:szCs w:val="21"/>
        </w:rPr>
      </w:pPr>
      <w:r>
        <w:rPr>
          <w:rFonts w:hint="eastAsia" w:ascii="宋体" w:hAnsi="宋体" w:cs="宋体"/>
          <w:szCs w:val="20"/>
        </w:rPr>
        <w:t>3、</w:t>
      </w:r>
      <w:r>
        <w:rPr>
          <w:rFonts w:hint="eastAsia" w:ascii="宋体" w:hAnsi="宋体"/>
        </w:rPr>
        <w:t>开展的支持乡村振兴重点帮扶地区活动情况</w:t>
      </w:r>
    </w:p>
    <w:p>
      <w:pPr>
        <w:rPr>
          <w:rFonts w:ascii="宋体" w:hAnsi="宋体"/>
          <w:szCs w:val="21"/>
        </w:rPr>
      </w:pPr>
      <w:r>
        <w:rPr>
          <w:rFonts w:hint="eastAsia" w:ascii="宋体" w:hAnsi="宋体"/>
          <w:szCs w:val="21"/>
        </w:rPr>
        <w:t xml:space="preserve">本年度是否开展支持乡村振兴重点帮扶地区活动 </w:t>
      </w:r>
      <w:r>
        <w:rPr>
          <w:rFonts w:hint="eastAsia" w:ascii="宋体" w:hAnsi="宋体" w:cs="宋体"/>
          <w:szCs w:val="21"/>
        </w:rPr>
        <w:t>是□   否■</w:t>
      </w:r>
    </w:p>
    <w:p>
      <w:pPr>
        <w:rPr>
          <w:rFonts w:ascii="宋体" w:hAnsi="宋体" w:cs="宋体"/>
          <w:szCs w:val="21"/>
        </w:rPr>
      </w:pPr>
      <w:r>
        <w:rPr>
          <w:rFonts w:hint="eastAsia" w:ascii="宋体" w:hAnsi="宋体" w:cs="宋体"/>
          <w:szCs w:val="21"/>
        </w:rPr>
        <w:t>本年度开展了（0）项支持乡村振兴重点帮扶地区活动，具体内容如下：</w:t>
      </w:r>
    </w:p>
    <w:tbl>
      <w:tblPr>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276" w:type="dxa"/>
            <w:tcBorders>
              <w:top w:val="single" w:color="auto" w:sz="4" w:space="0"/>
              <w:left w:val="nil"/>
              <w:bottom w:val="nil"/>
              <w:right w:val="nil"/>
            </w:tcBorders>
            <w:shd w:val="clear" w:color="auto" w:fill="auto"/>
            <w:noWrap/>
          </w:tcPr>
          <w:p>
            <w:pPr>
              <w:rPr>
                <w:rFonts w:ascii="宋体" w:hAnsi="宋体" w:cs="宋体"/>
                <w:szCs w:val="21"/>
              </w:rPr>
            </w:pPr>
          </w:p>
        </w:tc>
        <w:tc>
          <w:tcPr>
            <w:tcW w:w="8505" w:type="dxa"/>
            <w:tcBorders>
              <w:top w:val="single" w:color="auto" w:sz="4" w:space="0"/>
              <w:left w:val="nil"/>
              <w:bottom w:val="nil"/>
              <w:right w:val="nil"/>
            </w:tcBorders>
            <w:shd w:val="clear" w:color="auto" w:fill="auto"/>
            <w:noWrap/>
          </w:tcPr>
          <w:p>
            <w:pPr>
              <w:rPr>
                <w:rFonts w:ascii="宋体" w:hAnsi="宋体" w:cs="宋体"/>
                <w:szCs w:val="21"/>
              </w:rPr>
            </w:pPr>
          </w:p>
        </w:tc>
      </w:tr>
    </w:tbl>
    <w:p>
      <w:pPr>
        <w:widowControl/>
        <w:jc w:val="left"/>
        <w:rPr>
          <w:rFonts w:ascii="宋体" w:hAnsi="宋体"/>
          <w:b/>
          <w:szCs w:val="21"/>
        </w:rPr>
      </w:pPr>
    </w:p>
    <w:p>
      <w:pPr>
        <w:rPr>
          <w:rFonts w:ascii="宋体" w:hAnsi="宋体" w:cs="宋体"/>
          <w:szCs w:val="20"/>
        </w:rPr>
      </w:pPr>
      <w:r>
        <w:rPr>
          <w:rFonts w:hint="eastAsia" w:ascii="宋体" w:hAnsi="宋体" w:cs="宋体"/>
          <w:szCs w:val="20"/>
        </w:rPr>
        <w:t>4</w:t>
      </w:r>
      <w:r>
        <w:rPr>
          <w:rFonts w:ascii="宋体" w:hAnsi="宋体" w:cs="宋体"/>
          <w:szCs w:val="20"/>
        </w:rPr>
        <w:t>、</w:t>
      </w:r>
      <w:r>
        <w:rPr>
          <w:rFonts w:hint="eastAsia" w:ascii="宋体" w:hAnsi="宋体" w:cs="宋体"/>
          <w:szCs w:val="20"/>
        </w:rPr>
        <w:t>下年度计划开展的支持乡村振兴重点帮扶地区活动情况</w:t>
      </w:r>
    </w:p>
    <w:p>
      <w:pPr>
        <w:rPr>
          <w:rFonts w:ascii="宋体" w:hAnsi="宋体"/>
          <w:szCs w:val="21"/>
        </w:rPr>
      </w:pPr>
      <w:r>
        <w:rPr>
          <w:rFonts w:hint="eastAsia" w:ascii="宋体" w:hAnsi="宋体" w:cs="宋体"/>
          <w:szCs w:val="20"/>
        </w:rPr>
        <w:t>下年度是否计划开展支持乡村振兴重点帮扶地区活</w:t>
      </w:r>
      <w:r>
        <w:rPr>
          <w:rFonts w:hint="eastAsia" w:ascii="宋体" w:hAnsi="宋体"/>
          <w:szCs w:val="21"/>
        </w:rPr>
        <w:t>动</w:t>
      </w:r>
    </w:p>
    <w:p>
      <w:pPr>
        <w:rPr>
          <w:rFonts w:ascii="宋体" w:hAnsi="宋体"/>
          <w:szCs w:val="21"/>
        </w:rPr>
      </w:pPr>
      <w:r>
        <w:rPr>
          <w:rFonts w:hint="eastAsia" w:ascii="宋体" w:hAnsi="宋体" w:cs="宋体"/>
          <w:szCs w:val="21"/>
        </w:rPr>
        <w:t>是□   否■</w:t>
      </w:r>
      <w:r>
        <w:rPr>
          <w:rFonts w:hint="eastAsia" w:ascii="宋体" w:hAnsi="宋体"/>
          <w:szCs w:val="21"/>
        </w:rPr>
        <w:t>（若选是则填下表）</w:t>
      </w:r>
    </w:p>
    <w:tbl>
      <w:tblPr>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276" w:type="dxa"/>
            <w:tcBorders>
              <w:top w:val="single" w:color="auto" w:sz="4" w:space="0"/>
              <w:left w:val="nil"/>
              <w:bottom w:val="nil"/>
              <w:right w:val="nil"/>
            </w:tcBorders>
            <w:shd w:val="clear" w:color="auto" w:fill="auto"/>
            <w:noWrap/>
          </w:tcPr>
          <w:p>
            <w:pPr>
              <w:rPr>
                <w:rFonts w:ascii="宋体" w:hAnsi="宋体"/>
                <w:szCs w:val="21"/>
              </w:rPr>
            </w:pPr>
          </w:p>
        </w:tc>
        <w:tc>
          <w:tcPr>
            <w:tcW w:w="8505" w:type="dxa"/>
            <w:tcBorders>
              <w:top w:val="single" w:color="auto" w:sz="4" w:space="0"/>
              <w:left w:val="nil"/>
              <w:bottom w:val="nil"/>
              <w:right w:val="nil"/>
            </w:tcBorders>
            <w:shd w:val="clear" w:color="auto" w:fill="auto"/>
            <w:noWrap/>
          </w:tcPr>
          <w:p>
            <w:pPr>
              <w:rPr>
                <w:rFonts w:ascii="宋体" w:hAnsi="宋体"/>
                <w:szCs w:val="21"/>
              </w:rPr>
            </w:pPr>
          </w:p>
        </w:tc>
      </w:tr>
    </w:tbl>
    <w:p>
      <w:pPr>
        <w:tabs>
          <w:tab w:val="left" w:pos="4963"/>
        </w:tabs>
        <w:rPr>
          <w:rFonts w:ascii="宋体" w:hAnsi="宋体"/>
          <w:szCs w:val="21"/>
        </w:rPr>
      </w:pPr>
    </w:p>
    <w:p>
      <w:pPr>
        <w:rPr>
          <w:rFonts w:ascii="宋体" w:hAnsi="宋体"/>
          <w:szCs w:val="21"/>
        </w:rPr>
      </w:pPr>
      <w:r>
        <w:rPr>
          <w:rFonts w:hint="eastAsia" w:ascii="宋体" w:hAnsi="宋体"/>
          <w:szCs w:val="21"/>
        </w:rPr>
        <w:t>（六）重大公益慈善项目收支明细表</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714"/>
        <w:gridCol w:w="1134"/>
        <w:gridCol w:w="1854"/>
        <w:gridCol w:w="1417"/>
        <w:gridCol w:w="1292"/>
        <w:gridCol w:w="83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368" w:type="dxa"/>
            <w:vMerge w:val="restart"/>
            <w:vAlign w:val="center"/>
          </w:tcPr>
          <w:p>
            <w:pPr>
              <w:jc w:val="center"/>
              <w:rPr>
                <w:rFonts w:ascii="宋体" w:hAnsi="宋体" w:cs="宋体"/>
                <w:kern w:val="0"/>
                <w:szCs w:val="21"/>
              </w:rPr>
            </w:pPr>
            <w:r>
              <w:rPr>
                <w:rFonts w:ascii="宋体" w:hAnsi="宋体" w:cs="宋体"/>
                <w:kern w:val="0"/>
                <w:szCs w:val="21"/>
              </w:rPr>
              <w:t>项目名称</w:t>
            </w:r>
          </w:p>
        </w:tc>
        <w:tc>
          <w:tcPr>
            <w:tcW w:w="714" w:type="dxa"/>
            <w:vMerge w:val="restart"/>
            <w:vAlign w:val="center"/>
          </w:tcPr>
          <w:p>
            <w:pPr>
              <w:jc w:val="center"/>
              <w:rPr>
                <w:rFonts w:ascii="宋体" w:hAnsi="宋体" w:cs="宋体"/>
                <w:kern w:val="0"/>
                <w:szCs w:val="21"/>
              </w:rPr>
            </w:pPr>
            <w:r>
              <w:rPr>
                <w:rFonts w:ascii="宋体" w:hAnsi="宋体" w:cs="宋体"/>
                <w:kern w:val="0"/>
                <w:szCs w:val="21"/>
              </w:rPr>
              <w:t>收入</w:t>
            </w:r>
          </w:p>
        </w:tc>
        <w:tc>
          <w:tcPr>
            <w:tcW w:w="7231" w:type="dxa"/>
            <w:gridSpan w:val="6"/>
            <w:vAlign w:val="center"/>
          </w:tcPr>
          <w:p>
            <w:pPr>
              <w:widowControl/>
              <w:jc w:val="center"/>
              <w:rPr>
                <w:rFonts w:ascii="宋体" w:hAnsi="宋体" w:cs="宋体"/>
                <w:kern w:val="0"/>
                <w:szCs w:val="21"/>
              </w:rPr>
            </w:pPr>
            <w:r>
              <w:rPr>
                <w:rFonts w:hint="eastAsia" w:ascii="宋体" w:hAnsi="宋体" w:cs="宋体"/>
                <w:kern w:val="0"/>
                <w:szCs w:val="21"/>
              </w:rPr>
              <w:t>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2" w:hRule="atLeast"/>
          <w:jc w:val="center"/>
        </w:trPr>
        <w:tc>
          <w:tcPr>
            <w:tcW w:w="1368" w:type="dxa"/>
            <w:vMerge w:val="continue"/>
            <w:vAlign w:val="center"/>
          </w:tcPr>
          <w:p>
            <w:pPr>
              <w:widowControl/>
              <w:jc w:val="center"/>
              <w:rPr>
                <w:rFonts w:ascii="宋体" w:hAnsi="宋体" w:cs="宋体"/>
                <w:kern w:val="0"/>
                <w:szCs w:val="21"/>
              </w:rPr>
            </w:pPr>
          </w:p>
        </w:tc>
        <w:tc>
          <w:tcPr>
            <w:tcW w:w="714" w:type="dxa"/>
            <w:vMerge w:val="continue"/>
            <w:vAlign w:val="center"/>
          </w:tcPr>
          <w:p>
            <w:pPr>
              <w:widowControl/>
              <w:jc w:val="center"/>
              <w:rPr>
                <w:rFonts w:ascii="宋体" w:hAnsi="宋体" w:cs="宋体"/>
                <w:kern w:val="0"/>
                <w:szCs w:val="21"/>
              </w:rPr>
            </w:pPr>
          </w:p>
        </w:tc>
        <w:tc>
          <w:tcPr>
            <w:tcW w:w="1134" w:type="dxa"/>
            <w:vAlign w:val="center"/>
          </w:tcPr>
          <w:p>
            <w:pPr>
              <w:widowControl/>
              <w:jc w:val="center"/>
              <w:rPr>
                <w:rFonts w:ascii="宋体" w:hAnsi="宋体" w:cs="宋体"/>
                <w:kern w:val="0"/>
                <w:szCs w:val="21"/>
              </w:rPr>
            </w:pPr>
            <w:r>
              <w:rPr>
                <w:rFonts w:ascii="宋体" w:hAnsi="宋体" w:cs="宋体"/>
                <w:kern w:val="0"/>
                <w:szCs w:val="21"/>
              </w:rPr>
              <w:t>直接或委托其他组织资助给受益人的款物</w:t>
            </w:r>
          </w:p>
        </w:tc>
        <w:tc>
          <w:tcPr>
            <w:tcW w:w="1854" w:type="dxa"/>
            <w:vAlign w:val="center"/>
          </w:tcPr>
          <w:p>
            <w:pPr>
              <w:widowControl/>
              <w:jc w:val="center"/>
              <w:rPr>
                <w:rFonts w:ascii="宋体" w:hAnsi="宋体" w:cs="宋体"/>
                <w:kern w:val="0"/>
                <w:szCs w:val="21"/>
              </w:rPr>
            </w:pPr>
            <w:r>
              <w:rPr>
                <w:rFonts w:ascii="宋体" w:hAnsi="宋体" w:cs="宋体"/>
                <w:kern w:val="0"/>
                <w:szCs w:val="21"/>
              </w:rPr>
              <w:t xml:space="preserve"> </w:t>
            </w:r>
          </w:p>
          <w:p>
            <w:pPr>
              <w:jc w:val="center"/>
              <w:rPr>
                <w:rFonts w:ascii="宋体" w:hAnsi="宋体" w:cs="宋体"/>
                <w:kern w:val="0"/>
                <w:szCs w:val="21"/>
              </w:rPr>
            </w:pPr>
            <w:r>
              <w:rPr>
                <w:rFonts w:ascii="宋体" w:hAnsi="宋体" w:cs="宋体"/>
                <w:kern w:val="0"/>
                <w:szCs w:val="21"/>
              </w:rPr>
              <w:t>为提供慈善服务和实施慈善项目发生的人员报酬、志愿者补贴和保险</w:t>
            </w:r>
          </w:p>
        </w:tc>
        <w:tc>
          <w:tcPr>
            <w:tcW w:w="1417" w:type="dxa"/>
            <w:vAlign w:val="center"/>
          </w:tcPr>
          <w:p>
            <w:pPr>
              <w:widowControl/>
              <w:jc w:val="center"/>
              <w:rPr>
                <w:rFonts w:ascii="宋体" w:hAnsi="宋体" w:cs="宋体"/>
                <w:kern w:val="0"/>
                <w:szCs w:val="21"/>
              </w:rPr>
            </w:pPr>
            <w:r>
              <w:rPr>
                <w:rFonts w:ascii="宋体" w:hAnsi="宋体" w:cs="宋体"/>
                <w:kern w:val="0"/>
                <w:szCs w:val="21"/>
              </w:rPr>
              <w:t>使用房屋、设备、物资发生的相关费用</w:t>
            </w:r>
          </w:p>
        </w:tc>
        <w:tc>
          <w:tcPr>
            <w:tcW w:w="1292" w:type="dxa"/>
            <w:vAlign w:val="center"/>
          </w:tcPr>
          <w:p>
            <w:pPr>
              <w:widowControl/>
              <w:jc w:val="center"/>
              <w:rPr>
                <w:rFonts w:ascii="宋体" w:hAnsi="宋体" w:cs="宋体"/>
                <w:kern w:val="0"/>
                <w:szCs w:val="21"/>
              </w:rPr>
            </w:pPr>
            <w:r>
              <w:rPr>
                <w:rFonts w:ascii="宋体" w:hAnsi="宋体" w:cs="宋体"/>
                <w:kern w:val="0"/>
                <w:szCs w:val="21"/>
              </w:rPr>
              <w:t>为管理慈善项目发生的差旅、物流、交通、会议、培训、审计、评估等费用</w:t>
            </w:r>
          </w:p>
        </w:tc>
        <w:tc>
          <w:tcPr>
            <w:tcW w:w="835" w:type="dxa"/>
            <w:vAlign w:val="center"/>
          </w:tcPr>
          <w:p>
            <w:pPr>
              <w:jc w:val="left"/>
              <w:rPr>
                <w:rFonts w:ascii="宋体" w:hAnsi="宋体" w:cs="宋体"/>
                <w:kern w:val="0"/>
                <w:szCs w:val="21"/>
              </w:rPr>
            </w:pPr>
            <w:r>
              <w:rPr>
                <w:rFonts w:ascii="宋体" w:hAnsi="宋体" w:cs="宋体"/>
                <w:kern w:val="0"/>
                <w:szCs w:val="21"/>
              </w:rPr>
              <w:t>其他费用　</w:t>
            </w:r>
          </w:p>
        </w:tc>
        <w:tc>
          <w:tcPr>
            <w:tcW w:w="699" w:type="dxa"/>
            <w:vAlign w:val="center"/>
          </w:tcPr>
          <w:p>
            <w:pPr>
              <w:widowControl/>
              <w:jc w:val="center"/>
              <w:rPr>
                <w:rFonts w:ascii="宋体" w:hAnsi="宋体" w:cs="宋体"/>
                <w:kern w:val="0"/>
                <w:szCs w:val="21"/>
              </w:rPr>
            </w:pPr>
            <w:r>
              <w:rPr>
                <w:rFonts w:ascii="宋体" w:hAnsi="宋体" w:cs="宋体"/>
                <w:kern w:val="0"/>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368" w:type="dxa"/>
          </w:tcPr>
          <w:p>
            <w:pPr>
              <w:widowControl/>
              <w:jc w:val="left"/>
              <w:rPr>
                <w:rFonts w:ascii="宋体" w:hAnsi="宋体"/>
                <w:szCs w:val="21"/>
              </w:rPr>
            </w:pPr>
            <w:r>
              <w:rPr>
                <w:rFonts w:hint="eastAsia" w:ascii="宋体" w:hAnsi="宋体"/>
                <w:szCs w:val="21"/>
              </w:rPr>
              <w:t>资助广西医科大学武鸣校区美育建设项目</w:t>
            </w:r>
          </w:p>
        </w:tc>
        <w:tc>
          <w:tcPr>
            <w:tcW w:w="714" w:type="dxa"/>
            <w:vAlign w:val="center"/>
          </w:tcPr>
          <w:p>
            <w:pPr>
              <w:widowControl/>
              <w:jc w:val="left"/>
              <w:rPr>
                <w:rFonts w:ascii="宋体" w:hAnsi="宋体" w:cs="宋体"/>
                <w:kern w:val="0"/>
                <w:szCs w:val="21"/>
              </w:rPr>
            </w:pPr>
            <w:r>
              <w:rPr>
                <w:rFonts w:hint="eastAsia" w:ascii="宋体" w:hAnsi="宋体" w:cs="宋体"/>
                <w:kern w:val="0"/>
                <w:szCs w:val="21"/>
              </w:rPr>
              <w:t>0</w:t>
            </w:r>
          </w:p>
        </w:tc>
        <w:tc>
          <w:tcPr>
            <w:tcW w:w="1134" w:type="dxa"/>
            <w:vAlign w:val="center"/>
          </w:tcPr>
          <w:p>
            <w:pPr>
              <w:widowControl/>
              <w:jc w:val="left"/>
              <w:rPr>
                <w:rFonts w:ascii="宋体" w:hAnsi="宋体" w:cs="宋体"/>
                <w:kern w:val="0"/>
                <w:szCs w:val="21"/>
              </w:rPr>
            </w:pPr>
            <w:r>
              <w:rPr>
                <w:rFonts w:hint="eastAsia" w:ascii="宋体" w:hAnsi="宋体" w:cs="宋体"/>
                <w:kern w:val="0"/>
                <w:szCs w:val="21"/>
              </w:rPr>
              <w:t>219533.2</w:t>
            </w:r>
          </w:p>
        </w:tc>
        <w:tc>
          <w:tcPr>
            <w:tcW w:w="1854" w:type="dxa"/>
            <w:vAlign w:val="center"/>
          </w:tcPr>
          <w:p>
            <w:pPr>
              <w:widowControl/>
              <w:jc w:val="left"/>
              <w:rPr>
                <w:rFonts w:ascii="宋体" w:hAnsi="宋体" w:cs="宋体"/>
                <w:kern w:val="0"/>
                <w:szCs w:val="21"/>
              </w:rPr>
            </w:pPr>
            <w:r>
              <w:rPr>
                <w:rFonts w:ascii="宋体" w:hAnsi="宋体" w:cs="宋体"/>
                <w:kern w:val="0"/>
                <w:szCs w:val="21"/>
              </w:rPr>
              <w:t>0</w:t>
            </w:r>
          </w:p>
        </w:tc>
        <w:tc>
          <w:tcPr>
            <w:tcW w:w="1417" w:type="dxa"/>
            <w:vAlign w:val="center"/>
          </w:tcPr>
          <w:p>
            <w:pPr>
              <w:widowControl/>
              <w:jc w:val="left"/>
              <w:rPr>
                <w:rFonts w:ascii="宋体" w:hAnsi="宋体" w:cs="宋体"/>
                <w:kern w:val="0"/>
                <w:szCs w:val="21"/>
              </w:rPr>
            </w:pPr>
            <w:r>
              <w:rPr>
                <w:rFonts w:hint="eastAsia" w:ascii="宋体" w:hAnsi="宋体" w:cs="宋体"/>
                <w:kern w:val="0"/>
                <w:szCs w:val="21"/>
              </w:rPr>
              <w:t>0</w:t>
            </w:r>
          </w:p>
        </w:tc>
        <w:tc>
          <w:tcPr>
            <w:tcW w:w="1292" w:type="dxa"/>
            <w:vAlign w:val="center"/>
          </w:tcPr>
          <w:p>
            <w:pPr>
              <w:widowControl/>
              <w:jc w:val="left"/>
              <w:rPr>
                <w:rFonts w:ascii="宋体" w:hAnsi="宋体" w:cs="宋体"/>
                <w:kern w:val="0"/>
                <w:szCs w:val="21"/>
              </w:rPr>
            </w:pPr>
            <w:r>
              <w:rPr>
                <w:rFonts w:hint="eastAsia" w:ascii="宋体" w:hAnsi="宋体" w:cs="宋体"/>
                <w:kern w:val="0"/>
                <w:szCs w:val="21"/>
              </w:rPr>
              <w:t>0</w:t>
            </w:r>
          </w:p>
        </w:tc>
        <w:tc>
          <w:tcPr>
            <w:tcW w:w="835" w:type="dxa"/>
            <w:vAlign w:val="center"/>
          </w:tcPr>
          <w:p>
            <w:pPr>
              <w:jc w:val="left"/>
              <w:rPr>
                <w:rFonts w:ascii="宋体" w:hAnsi="宋体" w:cs="宋体"/>
                <w:kern w:val="0"/>
                <w:szCs w:val="21"/>
              </w:rPr>
            </w:pPr>
            <w:r>
              <w:rPr>
                <w:rFonts w:hint="eastAsia" w:ascii="宋体" w:hAnsi="宋体" w:cs="宋体"/>
                <w:kern w:val="0"/>
                <w:szCs w:val="21"/>
              </w:rPr>
              <w:t>0</w:t>
            </w:r>
          </w:p>
        </w:tc>
        <w:tc>
          <w:tcPr>
            <w:tcW w:w="699" w:type="dxa"/>
            <w:vAlign w:val="center"/>
          </w:tcPr>
          <w:p>
            <w:pPr>
              <w:widowControl/>
              <w:jc w:val="left"/>
              <w:rPr>
                <w:rFonts w:ascii="宋体" w:hAnsi="宋体" w:cs="宋体"/>
                <w:kern w:val="0"/>
                <w:szCs w:val="21"/>
              </w:rPr>
            </w:pPr>
            <w:r>
              <w:rPr>
                <w:rFonts w:hint="eastAsia" w:ascii="宋体" w:hAnsi="宋体" w:cs="宋体"/>
                <w:kern w:val="0"/>
                <w:szCs w:val="21"/>
              </w:rPr>
              <w:t>219533.2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368" w:type="dxa"/>
          </w:tcPr>
          <w:p>
            <w:pPr>
              <w:widowControl/>
              <w:jc w:val="left"/>
              <w:rPr>
                <w:rFonts w:ascii="宋体" w:hAnsi="宋体"/>
                <w:szCs w:val="21"/>
              </w:rPr>
            </w:pPr>
            <w:r>
              <w:rPr>
                <w:rFonts w:hint="eastAsia" w:ascii="宋体" w:hAnsi="宋体"/>
                <w:szCs w:val="21"/>
              </w:rPr>
              <w:t>广西医科大学饮水安全改造 工程项目</w:t>
            </w:r>
          </w:p>
        </w:tc>
        <w:tc>
          <w:tcPr>
            <w:tcW w:w="714" w:type="dxa"/>
            <w:vAlign w:val="center"/>
          </w:tcPr>
          <w:p>
            <w:pPr>
              <w:widowControl/>
              <w:jc w:val="left"/>
              <w:rPr>
                <w:rFonts w:ascii="宋体" w:hAnsi="宋体" w:cs="宋体"/>
                <w:kern w:val="0"/>
                <w:szCs w:val="21"/>
              </w:rPr>
            </w:pPr>
            <w:r>
              <w:rPr>
                <w:rFonts w:hint="eastAsia" w:ascii="宋体" w:hAnsi="宋体" w:cs="宋体"/>
                <w:kern w:val="0"/>
                <w:szCs w:val="21"/>
              </w:rPr>
              <w:t>0</w:t>
            </w:r>
          </w:p>
        </w:tc>
        <w:tc>
          <w:tcPr>
            <w:tcW w:w="1134" w:type="dxa"/>
            <w:vAlign w:val="center"/>
          </w:tcPr>
          <w:p>
            <w:pPr>
              <w:widowControl/>
              <w:jc w:val="left"/>
              <w:rPr>
                <w:rFonts w:ascii="宋体" w:hAnsi="宋体" w:cs="宋体"/>
                <w:kern w:val="0"/>
                <w:szCs w:val="21"/>
              </w:rPr>
            </w:pPr>
            <w:r>
              <w:rPr>
                <w:rFonts w:hint="eastAsia" w:ascii="宋体" w:hAnsi="宋体" w:cs="宋体"/>
                <w:kern w:val="0"/>
                <w:szCs w:val="21"/>
              </w:rPr>
              <w:t>250650.14</w:t>
            </w:r>
          </w:p>
        </w:tc>
        <w:tc>
          <w:tcPr>
            <w:tcW w:w="1854" w:type="dxa"/>
            <w:vAlign w:val="center"/>
          </w:tcPr>
          <w:p>
            <w:pPr>
              <w:widowControl/>
              <w:jc w:val="left"/>
              <w:rPr>
                <w:rFonts w:ascii="宋体" w:hAnsi="宋体" w:cs="宋体"/>
                <w:kern w:val="0"/>
                <w:szCs w:val="21"/>
              </w:rPr>
            </w:pPr>
            <w:r>
              <w:rPr>
                <w:rFonts w:ascii="宋体" w:hAnsi="宋体" w:cs="宋体"/>
                <w:kern w:val="0"/>
                <w:szCs w:val="21"/>
              </w:rPr>
              <w:t>0</w:t>
            </w:r>
          </w:p>
        </w:tc>
        <w:tc>
          <w:tcPr>
            <w:tcW w:w="1417" w:type="dxa"/>
            <w:vAlign w:val="center"/>
          </w:tcPr>
          <w:p>
            <w:pPr>
              <w:widowControl/>
              <w:jc w:val="left"/>
              <w:rPr>
                <w:rFonts w:ascii="宋体" w:hAnsi="宋体" w:cs="宋体"/>
                <w:kern w:val="0"/>
                <w:szCs w:val="21"/>
              </w:rPr>
            </w:pPr>
            <w:r>
              <w:rPr>
                <w:rFonts w:hint="eastAsia" w:ascii="宋体" w:hAnsi="宋体" w:cs="宋体"/>
                <w:kern w:val="0"/>
                <w:szCs w:val="21"/>
              </w:rPr>
              <w:t>0</w:t>
            </w:r>
          </w:p>
        </w:tc>
        <w:tc>
          <w:tcPr>
            <w:tcW w:w="1292" w:type="dxa"/>
            <w:vAlign w:val="center"/>
          </w:tcPr>
          <w:p>
            <w:pPr>
              <w:widowControl/>
              <w:jc w:val="left"/>
              <w:rPr>
                <w:rFonts w:ascii="宋体" w:hAnsi="宋体" w:cs="宋体"/>
                <w:kern w:val="0"/>
                <w:szCs w:val="21"/>
              </w:rPr>
            </w:pPr>
            <w:r>
              <w:rPr>
                <w:rFonts w:hint="eastAsia" w:ascii="宋体" w:hAnsi="宋体" w:cs="宋体"/>
                <w:kern w:val="0"/>
                <w:szCs w:val="21"/>
              </w:rPr>
              <w:t>0</w:t>
            </w:r>
          </w:p>
        </w:tc>
        <w:tc>
          <w:tcPr>
            <w:tcW w:w="835" w:type="dxa"/>
            <w:vAlign w:val="center"/>
          </w:tcPr>
          <w:p>
            <w:pPr>
              <w:jc w:val="left"/>
              <w:rPr>
                <w:rFonts w:ascii="宋体" w:hAnsi="宋体" w:cs="宋体"/>
                <w:kern w:val="0"/>
                <w:szCs w:val="21"/>
              </w:rPr>
            </w:pPr>
            <w:r>
              <w:rPr>
                <w:rFonts w:hint="eastAsia" w:ascii="宋体" w:hAnsi="宋体" w:cs="宋体"/>
                <w:kern w:val="0"/>
                <w:szCs w:val="21"/>
              </w:rPr>
              <w:t>0</w:t>
            </w:r>
          </w:p>
        </w:tc>
        <w:tc>
          <w:tcPr>
            <w:tcW w:w="699" w:type="dxa"/>
            <w:vAlign w:val="center"/>
          </w:tcPr>
          <w:p>
            <w:pPr>
              <w:widowControl/>
              <w:jc w:val="left"/>
              <w:rPr>
                <w:rFonts w:ascii="宋体" w:hAnsi="宋体" w:cs="宋体"/>
                <w:kern w:val="0"/>
                <w:szCs w:val="21"/>
              </w:rPr>
            </w:pPr>
            <w:r>
              <w:rPr>
                <w:rFonts w:hint="eastAsia" w:ascii="宋体" w:hAnsi="宋体" w:cs="宋体"/>
                <w:kern w:val="0"/>
                <w:szCs w:val="21"/>
              </w:rPr>
              <w:t>250650.14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368" w:type="dxa"/>
          </w:tcPr>
          <w:p>
            <w:pPr>
              <w:widowControl/>
              <w:jc w:val="left"/>
              <w:rPr>
                <w:rFonts w:ascii="宋体" w:hAnsi="宋体"/>
                <w:szCs w:val="21"/>
              </w:rPr>
            </w:pPr>
            <w:r>
              <w:rPr>
                <w:rFonts w:hint="eastAsia" w:ascii="宋体" w:hAnsi="宋体"/>
                <w:szCs w:val="21"/>
              </w:rPr>
              <w:t>广西医科大学武鸣校区绿化项目</w:t>
            </w:r>
          </w:p>
        </w:tc>
        <w:tc>
          <w:tcPr>
            <w:tcW w:w="714" w:type="dxa"/>
            <w:vAlign w:val="center"/>
          </w:tcPr>
          <w:p>
            <w:pPr>
              <w:widowControl/>
              <w:jc w:val="left"/>
              <w:rPr>
                <w:rFonts w:ascii="宋体" w:hAnsi="宋体" w:cs="宋体"/>
                <w:kern w:val="0"/>
                <w:szCs w:val="21"/>
              </w:rPr>
            </w:pPr>
            <w:r>
              <w:rPr>
                <w:rFonts w:hint="eastAsia" w:ascii="宋体" w:hAnsi="宋体" w:cs="宋体"/>
                <w:kern w:val="0"/>
                <w:szCs w:val="21"/>
              </w:rPr>
              <w:t>0</w:t>
            </w:r>
          </w:p>
        </w:tc>
        <w:tc>
          <w:tcPr>
            <w:tcW w:w="1134" w:type="dxa"/>
            <w:vAlign w:val="center"/>
          </w:tcPr>
          <w:p>
            <w:pPr>
              <w:widowControl/>
              <w:jc w:val="left"/>
              <w:rPr>
                <w:rFonts w:ascii="宋体" w:hAnsi="宋体" w:cs="宋体"/>
                <w:kern w:val="0"/>
                <w:szCs w:val="21"/>
              </w:rPr>
            </w:pPr>
            <w:r>
              <w:rPr>
                <w:rFonts w:hint="eastAsia" w:ascii="宋体" w:hAnsi="宋体" w:cs="宋体"/>
                <w:kern w:val="0"/>
                <w:szCs w:val="21"/>
              </w:rPr>
              <w:t>600000</w:t>
            </w:r>
          </w:p>
        </w:tc>
        <w:tc>
          <w:tcPr>
            <w:tcW w:w="1854" w:type="dxa"/>
            <w:vAlign w:val="center"/>
          </w:tcPr>
          <w:p>
            <w:pPr>
              <w:widowControl/>
              <w:jc w:val="left"/>
              <w:rPr>
                <w:rFonts w:ascii="宋体" w:hAnsi="宋体" w:cs="宋体"/>
                <w:kern w:val="0"/>
                <w:szCs w:val="21"/>
              </w:rPr>
            </w:pPr>
            <w:r>
              <w:rPr>
                <w:rFonts w:ascii="宋体" w:hAnsi="宋体" w:cs="宋体"/>
                <w:kern w:val="0"/>
                <w:szCs w:val="21"/>
              </w:rPr>
              <w:t>0</w:t>
            </w:r>
          </w:p>
        </w:tc>
        <w:tc>
          <w:tcPr>
            <w:tcW w:w="1417" w:type="dxa"/>
            <w:vAlign w:val="center"/>
          </w:tcPr>
          <w:p>
            <w:pPr>
              <w:widowControl/>
              <w:jc w:val="left"/>
              <w:rPr>
                <w:rFonts w:ascii="宋体" w:hAnsi="宋体" w:cs="宋体"/>
                <w:kern w:val="0"/>
                <w:szCs w:val="21"/>
              </w:rPr>
            </w:pPr>
            <w:r>
              <w:rPr>
                <w:rFonts w:hint="eastAsia" w:ascii="宋体" w:hAnsi="宋体" w:cs="宋体"/>
                <w:kern w:val="0"/>
                <w:szCs w:val="21"/>
              </w:rPr>
              <w:t>0</w:t>
            </w:r>
          </w:p>
        </w:tc>
        <w:tc>
          <w:tcPr>
            <w:tcW w:w="1292" w:type="dxa"/>
            <w:vAlign w:val="center"/>
          </w:tcPr>
          <w:p>
            <w:pPr>
              <w:widowControl/>
              <w:jc w:val="left"/>
              <w:rPr>
                <w:rFonts w:ascii="宋体" w:hAnsi="宋体" w:cs="宋体"/>
                <w:kern w:val="0"/>
                <w:szCs w:val="21"/>
              </w:rPr>
            </w:pPr>
            <w:r>
              <w:rPr>
                <w:rFonts w:hint="eastAsia" w:ascii="宋体" w:hAnsi="宋体" w:cs="宋体"/>
                <w:kern w:val="0"/>
                <w:szCs w:val="21"/>
              </w:rPr>
              <w:t>0</w:t>
            </w:r>
          </w:p>
        </w:tc>
        <w:tc>
          <w:tcPr>
            <w:tcW w:w="835" w:type="dxa"/>
            <w:vAlign w:val="center"/>
          </w:tcPr>
          <w:p>
            <w:pPr>
              <w:jc w:val="left"/>
              <w:rPr>
                <w:rFonts w:ascii="宋体" w:hAnsi="宋体" w:cs="宋体"/>
                <w:kern w:val="0"/>
                <w:szCs w:val="21"/>
              </w:rPr>
            </w:pPr>
            <w:r>
              <w:rPr>
                <w:rFonts w:hint="eastAsia" w:ascii="宋体" w:hAnsi="宋体" w:cs="宋体"/>
                <w:kern w:val="0"/>
                <w:szCs w:val="21"/>
              </w:rPr>
              <w:t>0</w:t>
            </w:r>
          </w:p>
        </w:tc>
        <w:tc>
          <w:tcPr>
            <w:tcW w:w="699" w:type="dxa"/>
            <w:vAlign w:val="center"/>
          </w:tcPr>
          <w:p>
            <w:pPr>
              <w:widowControl/>
              <w:jc w:val="left"/>
              <w:rPr>
                <w:rFonts w:ascii="宋体" w:hAnsi="宋体" w:cs="宋体"/>
                <w:kern w:val="0"/>
                <w:szCs w:val="21"/>
              </w:rPr>
            </w:pPr>
            <w:r>
              <w:rPr>
                <w:rFonts w:hint="eastAsia" w:ascii="宋体" w:hAnsi="宋体" w:cs="宋体"/>
                <w:kern w:val="0"/>
                <w:szCs w:val="21"/>
              </w:rPr>
              <w:t>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368" w:type="dxa"/>
          </w:tcPr>
          <w:p>
            <w:pPr>
              <w:widowControl/>
              <w:jc w:val="left"/>
              <w:rPr>
                <w:rFonts w:ascii="宋体" w:hAnsi="宋体"/>
                <w:szCs w:val="21"/>
              </w:rPr>
            </w:pPr>
            <w:r>
              <w:rPr>
                <w:rFonts w:hint="eastAsia" w:ascii="宋体" w:hAnsi="宋体"/>
                <w:szCs w:val="21"/>
              </w:rPr>
              <w:t>广西医科大学校友信息系统建设项目</w:t>
            </w:r>
          </w:p>
        </w:tc>
        <w:tc>
          <w:tcPr>
            <w:tcW w:w="714" w:type="dxa"/>
            <w:vAlign w:val="center"/>
          </w:tcPr>
          <w:p>
            <w:pPr>
              <w:widowControl/>
              <w:jc w:val="left"/>
              <w:rPr>
                <w:rFonts w:ascii="宋体" w:hAnsi="宋体" w:cs="宋体"/>
                <w:kern w:val="0"/>
                <w:szCs w:val="21"/>
              </w:rPr>
            </w:pPr>
            <w:r>
              <w:rPr>
                <w:rFonts w:hint="eastAsia" w:ascii="宋体" w:hAnsi="宋体" w:cs="宋体"/>
                <w:kern w:val="0"/>
                <w:szCs w:val="21"/>
              </w:rPr>
              <w:t>0</w:t>
            </w:r>
          </w:p>
        </w:tc>
        <w:tc>
          <w:tcPr>
            <w:tcW w:w="1134" w:type="dxa"/>
            <w:vAlign w:val="center"/>
          </w:tcPr>
          <w:p>
            <w:pPr>
              <w:widowControl/>
              <w:jc w:val="left"/>
              <w:rPr>
                <w:rFonts w:ascii="宋体" w:hAnsi="宋体" w:cs="宋体"/>
                <w:kern w:val="0"/>
                <w:szCs w:val="21"/>
              </w:rPr>
            </w:pPr>
            <w:r>
              <w:rPr>
                <w:rFonts w:hint="eastAsia" w:ascii="宋体" w:hAnsi="宋体" w:cs="宋体"/>
                <w:kern w:val="0"/>
                <w:szCs w:val="21"/>
              </w:rPr>
              <w:t>196000</w:t>
            </w:r>
          </w:p>
        </w:tc>
        <w:tc>
          <w:tcPr>
            <w:tcW w:w="1854" w:type="dxa"/>
            <w:vAlign w:val="center"/>
          </w:tcPr>
          <w:p>
            <w:pPr>
              <w:widowControl/>
              <w:jc w:val="left"/>
              <w:rPr>
                <w:rFonts w:ascii="宋体" w:hAnsi="宋体" w:cs="宋体"/>
                <w:kern w:val="0"/>
                <w:szCs w:val="21"/>
              </w:rPr>
            </w:pPr>
            <w:r>
              <w:rPr>
                <w:rFonts w:ascii="宋体" w:hAnsi="宋体" w:cs="宋体"/>
                <w:kern w:val="0"/>
                <w:szCs w:val="21"/>
              </w:rPr>
              <w:t>0</w:t>
            </w:r>
          </w:p>
        </w:tc>
        <w:tc>
          <w:tcPr>
            <w:tcW w:w="1417" w:type="dxa"/>
            <w:vAlign w:val="center"/>
          </w:tcPr>
          <w:p>
            <w:pPr>
              <w:widowControl/>
              <w:jc w:val="left"/>
              <w:rPr>
                <w:rFonts w:ascii="宋体" w:hAnsi="宋体" w:cs="宋体"/>
                <w:kern w:val="0"/>
                <w:szCs w:val="21"/>
              </w:rPr>
            </w:pPr>
            <w:r>
              <w:rPr>
                <w:rFonts w:hint="eastAsia" w:ascii="宋体" w:hAnsi="宋体" w:cs="宋体"/>
                <w:kern w:val="0"/>
                <w:szCs w:val="21"/>
              </w:rPr>
              <w:t>0</w:t>
            </w:r>
          </w:p>
        </w:tc>
        <w:tc>
          <w:tcPr>
            <w:tcW w:w="1292" w:type="dxa"/>
            <w:vAlign w:val="center"/>
          </w:tcPr>
          <w:p>
            <w:pPr>
              <w:widowControl/>
              <w:jc w:val="left"/>
              <w:rPr>
                <w:rFonts w:ascii="宋体" w:hAnsi="宋体" w:cs="宋体"/>
                <w:kern w:val="0"/>
                <w:szCs w:val="21"/>
              </w:rPr>
            </w:pPr>
            <w:r>
              <w:rPr>
                <w:rFonts w:hint="eastAsia" w:ascii="宋体" w:hAnsi="宋体" w:cs="宋体"/>
                <w:kern w:val="0"/>
                <w:szCs w:val="21"/>
              </w:rPr>
              <w:t>0</w:t>
            </w:r>
          </w:p>
        </w:tc>
        <w:tc>
          <w:tcPr>
            <w:tcW w:w="835" w:type="dxa"/>
            <w:vAlign w:val="center"/>
          </w:tcPr>
          <w:p>
            <w:pPr>
              <w:jc w:val="left"/>
              <w:rPr>
                <w:rFonts w:ascii="宋体" w:hAnsi="宋体" w:cs="宋体"/>
                <w:kern w:val="0"/>
                <w:szCs w:val="21"/>
              </w:rPr>
            </w:pPr>
            <w:r>
              <w:rPr>
                <w:rFonts w:hint="eastAsia" w:ascii="宋体" w:hAnsi="宋体" w:cs="宋体"/>
                <w:kern w:val="0"/>
                <w:szCs w:val="21"/>
              </w:rPr>
              <w:t>0</w:t>
            </w:r>
          </w:p>
        </w:tc>
        <w:tc>
          <w:tcPr>
            <w:tcW w:w="699" w:type="dxa"/>
            <w:vAlign w:val="center"/>
          </w:tcPr>
          <w:p>
            <w:pPr>
              <w:widowControl/>
              <w:jc w:val="left"/>
              <w:rPr>
                <w:rFonts w:ascii="宋体" w:hAnsi="宋体" w:cs="宋体"/>
                <w:kern w:val="0"/>
                <w:szCs w:val="21"/>
              </w:rPr>
            </w:pPr>
            <w:r>
              <w:rPr>
                <w:rFonts w:hint="eastAsia" w:ascii="宋体" w:hAnsi="宋体" w:cs="宋体"/>
                <w:kern w:val="0"/>
                <w:szCs w:val="21"/>
              </w:rPr>
              <w:t>196000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368" w:type="dxa"/>
          </w:tcPr>
          <w:p>
            <w:pPr>
              <w:widowControl/>
              <w:jc w:val="left"/>
              <w:rPr>
                <w:rFonts w:ascii="宋体" w:hAnsi="宋体"/>
                <w:szCs w:val="21"/>
              </w:rPr>
            </w:pPr>
            <w:r>
              <w:rPr>
                <w:rFonts w:hint="eastAsia" w:ascii="宋体" w:hAnsi="宋体"/>
                <w:szCs w:val="21"/>
              </w:rPr>
              <w:t>广西医科大学玉林校区宣传栏制作项目</w:t>
            </w:r>
          </w:p>
        </w:tc>
        <w:tc>
          <w:tcPr>
            <w:tcW w:w="714" w:type="dxa"/>
            <w:vAlign w:val="center"/>
          </w:tcPr>
          <w:p>
            <w:pPr>
              <w:widowControl/>
              <w:jc w:val="left"/>
              <w:rPr>
                <w:rFonts w:ascii="宋体" w:hAnsi="宋体" w:cs="宋体"/>
                <w:kern w:val="0"/>
                <w:szCs w:val="21"/>
              </w:rPr>
            </w:pPr>
            <w:r>
              <w:rPr>
                <w:rFonts w:hint="eastAsia" w:ascii="宋体" w:hAnsi="宋体" w:cs="宋体"/>
                <w:kern w:val="0"/>
                <w:szCs w:val="21"/>
              </w:rPr>
              <w:t>0</w:t>
            </w:r>
          </w:p>
        </w:tc>
        <w:tc>
          <w:tcPr>
            <w:tcW w:w="1134" w:type="dxa"/>
            <w:vAlign w:val="center"/>
          </w:tcPr>
          <w:p>
            <w:pPr>
              <w:widowControl/>
              <w:jc w:val="left"/>
              <w:rPr>
                <w:rFonts w:ascii="宋体" w:hAnsi="宋体" w:cs="宋体"/>
                <w:kern w:val="0"/>
                <w:szCs w:val="21"/>
              </w:rPr>
            </w:pPr>
            <w:r>
              <w:rPr>
                <w:rFonts w:hint="eastAsia" w:ascii="宋体" w:hAnsi="宋体" w:cs="宋体"/>
                <w:kern w:val="0"/>
                <w:szCs w:val="21"/>
              </w:rPr>
              <w:t>114320</w:t>
            </w:r>
          </w:p>
        </w:tc>
        <w:tc>
          <w:tcPr>
            <w:tcW w:w="1854" w:type="dxa"/>
            <w:vAlign w:val="center"/>
          </w:tcPr>
          <w:p>
            <w:pPr>
              <w:widowControl/>
              <w:jc w:val="left"/>
              <w:rPr>
                <w:rFonts w:ascii="宋体" w:hAnsi="宋体" w:cs="宋体"/>
                <w:kern w:val="0"/>
                <w:szCs w:val="21"/>
              </w:rPr>
            </w:pPr>
            <w:r>
              <w:rPr>
                <w:rFonts w:ascii="宋体" w:hAnsi="宋体" w:cs="宋体"/>
                <w:kern w:val="0"/>
                <w:szCs w:val="21"/>
              </w:rPr>
              <w:t>0</w:t>
            </w:r>
          </w:p>
        </w:tc>
        <w:tc>
          <w:tcPr>
            <w:tcW w:w="1417" w:type="dxa"/>
            <w:vAlign w:val="center"/>
          </w:tcPr>
          <w:p>
            <w:pPr>
              <w:widowControl/>
              <w:jc w:val="left"/>
              <w:rPr>
                <w:rFonts w:ascii="宋体" w:hAnsi="宋体" w:cs="宋体"/>
                <w:kern w:val="0"/>
                <w:szCs w:val="21"/>
              </w:rPr>
            </w:pPr>
            <w:r>
              <w:rPr>
                <w:rFonts w:hint="eastAsia" w:ascii="宋体" w:hAnsi="宋体" w:cs="宋体"/>
                <w:kern w:val="0"/>
                <w:szCs w:val="21"/>
              </w:rPr>
              <w:t>0</w:t>
            </w:r>
          </w:p>
        </w:tc>
        <w:tc>
          <w:tcPr>
            <w:tcW w:w="1292" w:type="dxa"/>
            <w:vAlign w:val="center"/>
          </w:tcPr>
          <w:p>
            <w:pPr>
              <w:widowControl/>
              <w:jc w:val="left"/>
              <w:rPr>
                <w:rFonts w:ascii="宋体" w:hAnsi="宋体" w:cs="宋体"/>
                <w:kern w:val="0"/>
                <w:szCs w:val="21"/>
              </w:rPr>
            </w:pPr>
            <w:r>
              <w:rPr>
                <w:rFonts w:hint="eastAsia" w:ascii="宋体" w:hAnsi="宋体" w:cs="宋体"/>
                <w:kern w:val="0"/>
                <w:szCs w:val="21"/>
              </w:rPr>
              <w:t>0</w:t>
            </w:r>
          </w:p>
        </w:tc>
        <w:tc>
          <w:tcPr>
            <w:tcW w:w="835" w:type="dxa"/>
            <w:vAlign w:val="center"/>
          </w:tcPr>
          <w:p>
            <w:pPr>
              <w:jc w:val="left"/>
              <w:rPr>
                <w:rFonts w:ascii="宋体" w:hAnsi="宋体" w:cs="宋体"/>
                <w:kern w:val="0"/>
                <w:szCs w:val="21"/>
              </w:rPr>
            </w:pPr>
            <w:r>
              <w:rPr>
                <w:rFonts w:hint="eastAsia" w:ascii="宋体" w:hAnsi="宋体" w:cs="宋体"/>
                <w:kern w:val="0"/>
                <w:szCs w:val="21"/>
              </w:rPr>
              <w:t>0</w:t>
            </w:r>
          </w:p>
        </w:tc>
        <w:tc>
          <w:tcPr>
            <w:tcW w:w="699" w:type="dxa"/>
            <w:vAlign w:val="center"/>
          </w:tcPr>
          <w:p>
            <w:pPr>
              <w:widowControl/>
              <w:jc w:val="left"/>
              <w:rPr>
                <w:rFonts w:ascii="宋体" w:hAnsi="宋体" w:cs="宋体"/>
                <w:kern w:val="0"/>
                <w:szCs w:val="21"/>
              </w:rPr>
            </w:pPr>
            <w:r>
              <w:rPr>
                <w:rFonts w:hint="eastAsia" w:ascii="宋体" w:hAnsi="宋体" w:cs="宋体"/>
                <w:kern w:val="0"/>
                <w:szCs w:val="21"/>
              </w:rPr>
              <w:t>114320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368" w:type="dxa"/>
            <w:vAlign w:val="center"/>
          </w:tcPr>
          <w:p>
            <w:pPr>
              <w:widowControl/>
              <w:jc w:val="center"/>
              <w:rPr>
                <w:rFonts w:ascii="宋体" w:hAnsi="宋体" w:cs="宋体"/>
                <w:kern w:val="0"/>
                <w:szCs w:val="21"/>
              </w:rPr>
            </w:pPr>
            <w:r>
              <w:rPr>
                <w:rFonts w:ascii="宋体" w:hAnsi="宋体" w:cs="宋体"/>
                <w:kern w:val="0"/>
                <w:szCs w:val="21"/>
              </w:rPr>
              <w:t>合    计</w:t>
            </w:r>
          </w:p>
        </w:tc>
        <w:tc>
          <w:tcPr>
            <w:tcW w:w="714" w:type="dxa"/>
            <w:vAlign w:val="center"/>
          </w:tcPr>
          <w:p>
            <w:pPr>
              <w:widowControl/>
              <w:jc w:val="left"/>
              <w:rPr>
                <w:rFonts w:ascii="宋体" w:hAnsi="宋体" w:cs="宋体"/>
                <w:kern w:val="0"/>
                <w:szCs w:val="21"/>
              </w:rPr>
            </w:pPr>
            <w:r>
              <w:rPr>
                <w:rFonts w:hint="eastAsia" w:ascii="宋体" w:hAnsi="宋体" w:cs="宋体"/>
                <w:kern w:val="0"/>
                <w:szCs w:val="21"/>
              </w:rPr>
              <w:t>0</w:t>
            </w:r>
          </w:p>
        </w:tc>
        <w:tc>
          <w:tcPr>
            <w:tcW w:w="1134" w:type="dxa"/>
            <w:vAlign w:val="center"/>
          </w:tcPr>
          <w:p>
            <w:pPr>
              <w:widowControl/>
              <w:jc w:val="left"/>
              <w:rPr>
                <w:rFonts w:ascii="宋体" w:hAnsi="宋体" w:cs="宋体"/>
                <w:kern w:val="0"/>
                <w:szCs w:val="21"/>
              </w:rPr>
            </w:pPr>
            <w:r>
              <w:rPr>
                <w:rFonts w:hint="eastAsia" w:ascii="宋体" w:hAnsi="宋体" w:cs="宋体"/>
                <w:kern w:val="0"/>
                <w:szCs w:val="21"/>
              </w:rPr>
              <w:t>1380503.34</w:t>
            </w:r>
          </w:p>
        </w:tc>
        <w:tc>
          <w:tcPr>
            <w:tcW w:w="1854" w:type="dxa"/>
            <w:vAlign w:val="center"/>
          </w:tcPr>
          <w:p>
            <w:pPr>
              <w:widowControl/>
              <w:jc w:val="left"/>
              <w:rPr>
                <w:rFonts w:ascii="宋体" w:hAnsi="宋体" w:cs="宋体"/>
                <w:kern w:val="0"/>
                <w:szCs w:val="21"/>
              </w:rPr>
            </w:pPr>
            <w:r>
              <w:rPr>
                <w:rFonts w:hint="eastAsia" w:ascii="宋体" w:hAnsi="宋体" w:cs="宋体"/>
                <w:kern w:val="0"/>
                <w:szCs w:val="21"/>
              </w:rPr>
              <w:t>0</w:t>
            </w:r>
          </w:p>
        </w:tc>
        <w:tc>
          <w:tcPr>
            <w:tcW w:w="1417" w:type="dxa"/>
            <w:vAlign w:val="center"/>
          </w:tcPr>
          <w:p>
            <w:pPr>
              <w:widowControl/>
              <w:jc w:val="left"/>
              <w:rPr>
                <w:rFonts w:ascii="宋体" w:hAnsi="宋体" w:cs="宋体"/>
                <w:kern w:val="0"/>
                <w:szCs w:val="21"/>
              </w:rPr>
            </w:pPr>
            <w:r>
              <w:rPr>
                <w:rFonts w:hint="eastAsia" w:ascii="宋体" w:hAnsi="宋体" w:cs="宋体"/>
                <w:kern w:val="0"/>
                <w:szCs w:val="21"/>
              </w:rPr>
              <w:t>0</w:t>
            </w:r>
          </w:p>
        </w:tc>
        <w:tc>
          <w:tcPr>
            <w:tcW w:w="1292" w:type="dxa"/>
            <w:vAlign w:val="center"/>
          </w:tcPr>
          <w:p>
            <w:pPr>
              <w:widowControl/>
              <w:jc w:val="left"/>
              <w:rPr>
                <w:rFonts w:ascii="宋体" w:hAnsi="宋体" w:cs="宋体"/>
                <w:kern w:val="0"/>
                <w:szCs w:val="21"/>
              </w:rPr>
            </w:pPr>
            <w:r>
              <w:rPr>
                <w:rFonts w:hint="eastAsia" w:ascii="宋体" w:hAnsi="宋体" w:cs="宋体"/>
                <w:kern w:val="0"/>
                <w:szCs w:val="21"/>
              </w:rPr>
              <w:t>0</w:t>
            </w:r>
          </w:p>
        </w:tc>
        <w:tc>
          <w:tcPr>
            <w:tcW w:w="835" w:type="dxa"/>
            <w:vAlign w:val="center"/>
          </w:tcPr>
          <w:p>
            <w:pPr>
              <w:widowControl/>
              <w:jc w:val="left"/>
              <w:rPr>
                <w:rFonts w:ascii="宋体" w:hAnsi="宋体" w:cs="宋体"/>
                <w:kern w:val="0"/>
                <w:szCs w:val="21"/>
              </w:rPr>
            </w:pPr>
            <w:r>
              <w:rPr>
                <w:rFonts w:hint="eastAsia" w:ascii="宋体" w:hAnsi="宋体" w:cs="宋体"/>
                <w:kern w:val="0"/>
                <w:szCs w:val="21"/>
              </w:rPr>
              <w:t>0</w:t>
            </w:r>
          </w:p>
        </w:tc>
        <w:tc>
          <w:tcPr>
            <w:tcW w:w="699" w:type="dxa"/>
            <w:vAlign w:val="center"/>
          </w:tcPr>
          <w:p>
            <w:pPr>
              <w:widowControl/>
              <w:jc w:val="left"/>
              <w:rPr>
                <w:rFonts w:ascii="宋体" w:hAnsi="宋体" w:cs="宋体"/>
                <w:kern w:val="0"/>
                <w:szCs w:val="21"/>
              </w:rPr>
            </w:pPr>
            <w:r>
              <w:rPr>
                <w:rFonts w:hint="eastAsia" w:ascii="宋体" w:hAnsi="宋体" w:cs="宋体"/>
                <w:kern w:val="0"/>
                <w:szCs w:val="21"/>
              </w:rPr>
              <w:t>1380503.34</w:t>
            </w:r>
          </w:p>
        </w:tc>
      </w:tr>
    </w:tbl>
    <w:p>
      <w:pPr>
        <w:widowControl/>
        <w:jc w:val="left"/>
        <w:rPr>
          <w:rFonts w:ascii="宋体" w:hAnsi="宋体" w:cs="宋体"/>
          <w:b/>
          <w:kern w:val="0"/>
          <w:szCs w:val="21"/>
        </w:rPr>
      </w:pPr>
    </w:p>
    <w:p>
      <w:pPr>
        <w:widowControl/>
        <w:jc w:val="left"/>
        <w:rPr>
          <w:rFonts w:ascii="宋体" w:hAnsi="宋体" w:cs="宋体"/>
          <w:b/>
          <w:kern w:val="0"/>
          <w:szCs w:val="21"/>
        </w:rPr>
      </w:pPr>
      <w:r>
        <w:rPr>
          <w:rFonts w:hint="eastAsia" w:ascii="宋体" w:hAnsi="宋体" w:cs="宋体"/>
          <w:b/>
          <w:kern w:val="0"/>
          <w:szCs w:val="21"/>
        </w:rPr>
        <w:t>说明：</w:t>
      </w:r>
    </w:p>
    <w:p>
      <w:pPr>
        <w:widowControl/>
        <w:jc w:val="left"/>
        <w:rPr>
          <w:rFonts w:ascii="宋体" w:hAnsi="宋体" w:cs="宋体"/>
          <w:b/>
          <w:kern w:val="0"/>
          <w:szCs w:val="21"/>
        </w:rPr>
      </w:pPr>
      <w:r>
        <w:rPr>
          <w:rFonts w:hint="eastAsia" w:ascii="宋体" w:hAnsi="宋体" w:cs="宋体"/>
          <w:b/>
          <w:kern w:val="0"/>
          <w:szCs w:val="21"/>
        </w:rPr>
        <w:t>满足下列条件之一的公益慈善项目应填列上表：</w:t>
      </w:r>
    </w:p>
    <w:p>
      <w:pPr>
        <w:widowControl/>
        <w:jc w:val="left"/>
        <w:rPr>
          <w:rFonts w:ascii="宋体" w:hAnsi="宋体" w:cs="宋体"/>
          <w:b/>
          <w:kern w:val="0"/>
          <w:sz w:val="22"/>
          <w:szCs w:val="22"/>
        </w:rPr>
      </w:pPr>
      <w:r>
        <w:rPr>
          <w:rFonts w:hint="eastAsia" w:ascii="宋体" w:hAnsi="宋体" w:cs="宋体"/>
          <w:b/>
          <w:kern w:val="0"/>
          <w:sz w:val="22"/>
          <w:szCs w:val="22"/>
        </w:rPr>
        <w:t>1.该项目的捐赠收入超过基金会当年捐赠总收入的20%；</w:t>
      </w:r>
    </w:p>
    <w:p>
      <w:pPr>
        <w:widowControl/>
        <w:jc w:val="left"/>
        <w:rPr>
          <w:rFonts w:ascii="宋体" w:hAnsi="宋体" w:cs="宋体"/>
          <w:b/>
          <w:kern w:val="0"/>
          <w:sz w:val="22"/>
          <w:szCs w:val="22"/>
        </w:rPr>
      </w:pPr>
      <w:r>
        <w:rPr>
          <w:rFonts w:hint="eastAsia" w:ascii="宋体" w:hAnsi="宋体" w:cs="宋体"/>
          <w:b/>
          <w:kern w:val="0"/>
          <w:sz w:val="22"/>
          <w:szCs w:val="22"/>
        </w:rPr>
        <w:t>2.该项目的支出超过基金会当年总支出的20%；</w:t>
      </w:r>
    </w:p>
    <w:p>
      <w:pPr>
        <w:widowControl/>
        <w:jc w:val="left"/>
        <w:rPr>
          <w:rFonts w:ascii="宋体" w:hAnsi="宋体" w:cs="宋体"/>
          <w:b/>
          <w:kern w:val="0"/>
          <w:sz w:val="22"/>
          <w:szCs w:val="22"/>
        </w:rPr>
      </w:pPr>
      <w:r>
        <w:rPr>
          <w:rFonts w:hint="eastAsia" w:ascii="宋体" w:hAnsi="宋体" w:cs="宋体"/>
          <w:b/>
          <w:kern w:val="0"/>
          <w:sz w:val="22"/>
          <w:szCs w:val="22"/>
        </w:rPr>
        <w:t xml:space="preserve">3.项目持续时间在5年以上的（包括5年）。 </w:t>
      </w:r>
    </w:p>
    <w:p>
      <w:pPr>
        <w:widowControl/>
        <w:jc w:val="left"/>
        <w:rPr>
          <w:rFonts w:ascii="宋体" w:hAnsi="宋体" w:cs="宋体"/>
          <w:b/>
          <w:kern w:val="0"/>
          <w:sz w:val="22"/>
          <w:szCs w:val="22"/>
        </w:rPr>
      </w:pPr>
    </w:p>
    <w:p>
      <w:pPr>
        <w:widowControl/>
        <w:jc w:val="left"/>
        <w:rPr>
          <w:rFonts w:ascii="宋体" w:hAnsi="宋体"/>
          <w:szCs w:val="21"/>
        </w:rPr>
      </w:pPr>
      <w:r>
        <w:rPr>
          <w:rFonts w:hint="eastAsia" w:ascii="宋体" w:hAnsi="宋体"/>
          <w:szCs w:val="21"/>
        </w:rPr>
        <w:t>（七）重大公益慈善项目大额支付对象</w:t>
      </w:r>
    </w:p>
    <w:p>
      <w:pPr>
        <w:widowControl/>
        <w:ind w:firstLine="103" w:firstLineChars="49"/>
        <w:jc w:val="left"/>
        <w:rPr>
          <w:rFonts w:ascii="宋体" w:hAnsi="宋体"/>
          <w:b/>
          <w:szCs w:val="21"/>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3"/>
        <w:gridCol w:w="1980"/>
        <w:gridCol w:w="1620"/>
        <w:gridCol w:w="180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313" w:type="dxa"/>
            <w:vAlign w:val="center"/>
          </w:tcPr>
          <w:p>
            <w:pPr>
              <w:widowControl/>
              <w:jc w:val="center"/>
              <w:rPr>
                <w:rFonts w:ascii="宋体" w:hAnsi="宋体" w:cs="宋体"/>
                <w:kern w:val="0"/>
                <w:szCs w:val="21"/>
              </w:rPr>
            </w:pPr>
            <w:r>
              <w:rPr>
                <w:rFonts w:ascii="宋体" w:hAnsi="宋体" w:cs="宋体"/>
                <w:kern w:val="0"/>
                <w:szCs w:val="21"/>
              </w:rPr>
              <w:t>项目名称</w:t>
            </w:r>
          </w:p>
        </w:tc>
        <w:tc>
          <w:tcPr>
            <w:tcW w:w="1980" w:type="dxa"/>
            <w:vAlign w:val="center"/>
          </w:tcPr>
          <w:p>
            <w:pPr>
              <w:widowControl/>
              <w:jc w:val="center"/>
              <w:rPr>
                <w:rFonts w:ascii="宋体" w:hAnsi="宋体" w:cs="宋体"/>
                <w:kern w:val="0"/>
                <w:szCs w:val="21"/>
              </w:rPr>
            </w:pPr>
            <w:r>
              <w:rPr>
                <w:rFonts w:ascii="宋体" w:hAnsi="宋体" w:cs="宋体"/>
                <w:kern w:val="0"/>
                <w:szCs w:val="21"/>
              </w:rPr>
              <w:t>大额支付对象</w:t>
            </w:r>
          </w:p>
        </w:tc>
        <w:tc>
          <w:tcPr>
            <w:tcW w:w="1620" w:type="dxa"/>
            <w:vAlign w:val="center"/>
          </w:tcPr>
          <w:p>
            <w:pPr>
              <w:widowControl/>
              <w:jc w:val="center"/>
              <w:rPr>
                <w:rFonts w:ascii="宋体" w:hAnsi="宋体" w:cs="宋体"/>
                <w:kern w:val="0"/>
                <w:szCs w:val="21"/>
              </w:rPr>
            </w:pPr>
            <w:r>
              <w:rPr>
                <w:rFonts w:ascii="宋体" w:hAnsi="宋体" w:cs="宋体"/>
                <w:kern w:val="0"/>
                <w:szCs w:val="21"/>
              </w:rPr>
              <w:t>支付金额</w:t>
            </w:r>
          </w:p>
        </w:tc>
        <w:tc>
          <w:tcPr>
            <w:tcW w:w="1800" w:type="dxa"/>
            <w:vAlign w:val="center"/>
          </w:tcPr>
          <w:p>
            <w:pPr>
              <w:widowControl/>
              <w:jc w:val="center"/>
              <w:rPr>
                <w:rFonts w:ascii="宋体" w:hAnsi="宋体" w:cs="宋体"/>
                <w:kern w:val="0"/>
                <w:szCs w:val="21"/>
              </w:rPr>
            </w:pPr>
            <w:r>
              <w:rPr>
                <w:rFonts w:ascii="宋体" w:hAnsi="宋体" w:cs="宋体"/>
                <w:kern w:val="0"/>
                <w:szCs w:val="21"/>
              </w:rPr>
              <w:t>占</w:t>
            </w:r>
            <w:r>
              <w:rPr>
                <w:rFonts w:hint="eastAsia" w:ascii="宋体" w:hAnsi="宋体" w:cs="宋体"/>
                <w:kern w:val="0"/>
                <w:szCs w:val="21"/>
              </w:rPr>
              <w:t>本组织</w:t>
            </w:r>
            <w:r>
              <w:rPr>
                <w:rFonts w:ascii="宋体" w:hAnsi="宋体" w:cs="宋体"/>
                <w:kern w:val="0"/>
                <w:szCs w:val="21"/>
              </w:rPr>
              <w:t>年度公益总支出比例</w:t>
            </w:r>
          </w:p>
        </w:tc>
        <w:tc>
          <w:tcPr>
            <w:tcW w:w="1440" w:type="dxa"/>
            <w:vAlign w:val="center"/>
          </w:tcPr>
          <w:p>
            <w:pPr>
              <w:widowControl/>
              <w:jc w:val="center"/>
              <w:rPr>
                <w:rFonts w:ascii="宋体" w:hAnsi="宋体" w:cs="宋体"/>
                <w:kern w:val="0"/>
                <w:szCs w:val="21"/>
              </w:rPr>
            </w:pPr>
            <w:r>
              <w:rPr>
                <w:rFonts w:ascii="宋体" w:hAnsi="宋体" w:cs="宋体"/>
                <w:kern w:val="0"/>
                <w:szCs w:val="21"/>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313" w:type="dxa"/>
          </w:tcPr>
          <w:p>
            <w:pPr>
              <w:rPr>
                <w:rFonts w:ascii="宋体" w:hAnsi="宋体"/>
                <w:szCs w:val="21"/>
              </w:rPr>
            </w:pPr>
            <w:r>
              <w:rPr>
                <w:rFonts w:hint="eastAsia" w:ascii="宋体" w:hAnsi="宋体"/>
                <w:szCs w:val="21"/>
              </w:rPr>
              <w:t xml:space="preserve"> </w:t>
            </w:r>
            <w:r>
              <w:rPr>
                <w:rFonts w:ascii="宋体" w:hAnsi="宋体"/>
                <w:szCs w:val="21"/>
              </w:rPr>
              <w:t>资助广西医科大学武鸣校区美育建设项目</w:t>
            </w:r>
          </w:p>
        </w:tc>
        <w:tc>
          <w:tcPr>
            <w:tcW w:w="1980" w:type="dxa"/>
          </w:tcPr>
          <w:p>
            <w:pPr>
              <w:widowControl/>
              <w:jc w:val="left"/>
              <w:rPr>
                <w:rFonts w:ascii="宋体" w:hAnsi="宋体" w:cs="宋体"/>
                <w:kern w:val="0"/>
                <w:szCs w:val="21"/>
              </w:rPr>
            </w:pPr>
            <w:r>
              <w:rPr>
                <w:rFonts w:hint="eastAsia" w:ascii="宋体" w:hAnsi="宋体" w:cs="宋体"/>
                <w:kern w:val="0"/>
                <w:szCs w:val="21"/>
              </w:rPr>
              <w:t>广西医科大学</w:t>
            </w:r>
          </w:p>
        </w:tc>
        <w:tc>
          <w:tcPr>
            <w:tcW w:w="1620" w:type="dxa"/>
          </w:tcPr>
          <w:p>
            <w:pPr>
              <w:widowControl/>
              <w:jc w:val="left"/>
              <w:rPr>
                <w:rFonts w:ascii="宋体" w:hAnsi="宋体" w:cs="宋体"/>
                <w:kern w:val="0"/>
                <w:szCs w:val="21"/>
              </w:rPr>
            </w:pPr>
            <w:r>
              <w:rPr>
                <w:rFonts w:hint="eastAsia" w:ascii="宋体" w:hAnsi="宋体" w:cs="宋体"/>
                <w:kern w:val="0"/>
                <w:szCs w:val="21"/>
              </w:rPr>
              <w:t>219533.2</w:t>
            </w:r>
          </w:p>
        </w:tc>
        <w:tc>
          <w:tcPr>
            <w:tcW w:w="1800" w:type="dxa"/>
            <w:vAlign w:val="center"/>
          </w:tcPr>
          <w:p>
            <w:pPr>
              <w:widowControl/>
              <w:jc w:val="left"/>
              <w:rPr>
                <w:rFonts w:ascii="宋体" w:hAnsi="宋体" w:cs="宋体"/>
                <w:kern w:val="0"/>
                <w:szCs w:val="21"/>
              </w:rPr>
            </w:pPr>
            <w:r>
              <w:rPr>
                <w:rFonts w:hint="eastAsia" w:ascii="宋体" w:hAnsi="宋体" w:cs="宋体"/>
                <w:kern w:val="0"/>
                <w:szCs w:val="21"/>
              </w:rPr>
              <w:t>12.68</w:t>
            </w:r>
          </w:p>
        </w:tc>
        <w:tc>
          <w:tcPr>
            <w:tcW w:w="1440" w:type="dxa"/>
            <w:vAlign w:val="center"/>
          </w:tcPr>
          <w:p>
            <w:pPr>
              <w:widowControl/>
              <w:jc w:val="left"/>
              <w:rPr>
                <w:rFonts w:ascii="宋体" w:hAnsi="宋体" w:cs="宋体"/>
                <w:kern w:val="0"/>
                <w:szCs w:val="21"/>
              </w:rPr>
            </w:pPr>
            <w:r>
              <w:rPr>
                <w:rFonts w:hint="eastAsia" w:ascii="宋体" w:hAnsi="宋体" w:cs="宋体"/>
                <w:kern w:val="0"/>
                <w:szCs w:val="21"/>
              </w:rPr>
              <w:t>在武鸣校区公共区域安装妆容镜，提升武鸣校区服务水平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313" w:type="dxa"/>
          </w:tcPr>
          <w:p>
            <w:pPr>
              <w:rPr>
                <w:rFonts w:ascii="宋体" w:hAnsi="宋体"/>
                <w:szCs w:val="21"/>
              </w:rPr>
            </w:pPr>
            <w:r>
              <w:rPr>
                <w:rFonts w:hint="eastAsia" w:ascii="宋体" w:hAnsi="宋体"/>
                <w:szCs w:val="21"/>
              </w:rPr>
              <w:t xml:space="preserve"> </w:t>
            </w:r>
            <w:r>
              <w:rPr>
                <w:rFonts w:ascii="宋体" w:hAnsi="宋体"/>
                <w:szCs w:val="21"/>
              </w:rPr>
              <w:t>广西医科大学饮水安全改造 工程项目</w:t>
            </w:r>
          </w:p>
        </w:tc>
        <w:tc>
          <w:tcPr>
            <w:tcW w:w="1980" w:type="dxa"/>
          </w:tcPr>
          <w:p>
            <w:pPr>
              <w:widowControl/>
              <w:jc w:val="left"/>
              <w:rPr>
                <w:rFonts w:ascii="宋体" w:hAnsi="宋体" w:cs="宋体"/>
                <w:kern w:val="0"/>
                <w:szCs w:val="21"/>
              </w:rPr>
            </w:pPr>
            <w:r>
              <w:rPr>
                <w:rFonts w:hint="eastAsia" w:ascii="宋体" w:hAnsi="宋体" w:cs="宋体"/>
                <w:kern w:val="0"/>
                <w:szCs w:val="21"/>
              </w:rPr>
              <w:t>广西医科大学</w:t>
            </w:r>
          </w:p>
        </w:tc>
        <w:tc>
          <w:tcPr>
            <w:tcW w:w="1620" w:type="dxa"/>
          </w:tcPr>
          <w:p>
            <w:pPr>
              <w:widowControl/>
              <w:jc w:val="left"/>
              <w:rPr>
                <w:rFonts w:ascii="宋体" w:hAnsi="宋体" w:cs="宋体"/>
                <w:kern w:val="0"/>
                <w:szCs w:val="21"/>
              </w:rPr>
            </w:pPr>
            <w:r>
              <w:rPr>
                <w:rFonts w:hint="eastAsia" w:ascii="宋体" w:hAnsi="宋体" w:cs="宋体"/>
                <w:kern w:val="0"/>
                <w:szCs w:val="21"/>
              </w:rPr>
              <w:t>250650.14</w:t>
            </w:r>
          </w:p>
        </w:tc>
        <w:tc>
          <w:tcPr>
            <w:tcW w:w="1800" w:type="dxa"/>
            <w:vAlign w:val="center"/>
          </w:tcPr>
          <w:p>
            <w:pPr>
              <w:widowControl/>
              <w:jc w:val="left"/>
              <w:rPr>
                <w:rFonts w:ascii="宋体" w:hAnsi="宋体" w:cs="宋体"/>
                <w:kern w:val="0"/>
                <w:szCs w:val="21"/>
              </w:rPr>
            </w:pPr>
            <w:r>
              <w:rPr>
                <w:rFonts w:hint="eastAsia" w:ascii="宋体" w:hAnsi="宋体" w:cs="宋体"/>
                <w:kern w:val="0"/>
                <w:szCs w:val="21"/>
              </w:rPr>
              <w:t>14.47</w:t>
            </w:r>
          </w:p>
        </w:tc>
        <w:tc>
          <w:tcPr>
            <w:tcW w:w="1440" w:type="dxa"/>
            <w:vAlign w:val="center"/>
          </w:tcPr>
          <w:p>
            <w:pPr>
              <w:widowControl/>
              <w:jc w:val="left"/>
              <w:rPr>
                <w:rFonts w:ascii="宋体" w:hAnsi="宋体" w:cs="宋体"/>
                <w:kern w:val="0"/>
                <w:szCs w:val="21"/>
              </w:rPr>
            </w:pPr>
            <w:r>
              <w:rPr>
                <w:rFonts w:hint="eastAsia" w:ascii="宋体" w:hAnsi="宋体" w:cs="宋体"/>
                <w:kern w:val="0"/>
                <w:szCs w:val="21"/>
              </w:rPr>
              <w:t>满足师生日常饮水安全需要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313" w:type="dxa"/>
          </w:tcPr>
          <w:p>
            <w:pPr>
              <w:rPr>
                <w:rFonts w:ascii="宋体" w:hAnsi="宋体"/>
                <w:szCs w:val="21"/>
              </w:rPr>
            </w:pPr>
            <w:r>
              <w:rPr>
                <w:rFonts w:hint="eastAsia" w:ascii="宋体" w:hAnsi="宋体"/>
                <w:szCs w:val="21"/>
              </w:rPr>
              <w:t xml:space="preserve"> </w:t>
            </w:r>
            <w:r>
              <w:rPr>
                <w:rFonts w:ascii="宋体" w:hAnsi="宋体"/>
                <w:szCs w:val="21"/>
              </w:rPr>
              <w:t>广西医科大学武鸣校区绿化项目</w:t>
            </w:r>
          </w:p>
        </w:tc>
        <w:tc>
          <w:tcPr>
            <w:tcW w:w="1980" w:type="dxa"/>
          </w:tcPr>
          <w:p>
            <w:pPr>
              <w:widowControl/>
              <w:jc w:val="left"/>
              <w:rPr>
                <w:rFonts w:ascii="宋体" w:hAnsi="宋体" w:cs="宋体"/>
                <w:kern w:val="0"/>
                <w:szCs w:val="21"/>
              </w:rPr>
            </w:pPr>
            <w:r>
              <w:rPr>
                <w:rFonts w:hint="eastAsia" w:ascii="宋体" w:hAnsi="宋体" w:cs="宋体"/>
                <w:kern w:val="0"/>
                <w:szCs w:val="21"/>
              </w:rPr>
              <w:t>广西医科大学</w:t>
            </w:r>
          </w:p>
        </w:tc>
        <w:tc>
          <w:tcPr>
            <w:tcW w:w="1620" w:type="dxa"/>
          </w:tcPr>
          <w:p>
            <w:pPr>
              <w:widowControl/>
              <w:jc w:val="left"/>
              <w:rPr>
                <w:rFonts w:ascii="宋体" w:hAnsi="宋体" w:cs="宋体"/>
                <w:kern w:val="0"/>
                <w:szCs w:val="21"/>
              </w:rPr>
            </w:pPr>
            <w:r>
              <w:rPr>
                <w:rFonts w:hint="eastAsia" w:ascii="宋体" w:hAnsi="宋体" w:cs="宋体"/>
                <w:kern w:val="0"/>
                <w:szCs w:val="21"/>
              </w:rPr>
              <w:t>600000</w:t>
            </w:r>
          </w:p>
        </w:tc>
        <w:tc>
          <w:tcPr>
            <w:tcW w:w="1800" w:type="dxa"/>
            <w:vAlign w:val="center"/>
          </w:tcPr>
          <w:p>
            <w:pPr>
              <w:widowControl/>
              <w:jc w:val="left"/>
              <w:rPr>
                <w:rFonts w:ascii="宋体" w:hAnsi="宋体" w:cs="宋体"/>
                <w:kern w:val="0"/>
                <w:szCs w:val="21"/>
              </w:rPr>
            </w:pPr>
            <w:r>
              <w:rPr>
                <w:rFonts w:hint="eastAsia" w:ascii="宋体" w:hAnsi="宋体" w:cs="宋体"/>
                <w:kern w:val="0"/>
                <w:szCs w:val="21"/>
              </w:rPr>
              <w:t>34.65</w:t>
            </w:r>
          </w:p>
        </w:tc>
        <w:tc>
          <w:tcPr>
            <w:tcW w:w="1440" w:type="dxa"/>
            <w:vAlign w:val="center"/>
          </w:tcPr>
          <w:p>
            <w:pPr>
              <w:widowControl/>
              <w:jc w:val="left"/>
              <w:rPr>
                <w:rFonts w:ascii="宋体" w:hAnsi="宋体" w:cs="宋体"/>
                <w:kern w:val="0"/>
                <w:szCs w:val="21"/>
              </w:rPr>
            </w:pPr>
            <w:r>
              <w:rPr>
                <w:rFonts w:hint="eastAsia" w:ascii="宋体" w:hAnsi="宋体" w:cs="宋体"/>
                <w:kern w:val="0"/>
                <w:szCs w:val="21"/>
              </w:rPr>
              <w:t>在武鸣校区建设黄花风铃木园景观片区，打造美丽校园。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313" w:type="dxa"/>
          </w:tcPr>
          <w:p>
            <w:pPr>
              <w:rPr>
                <w:rFonts w:ascii="宋体" w:hAnsi="宋体"/>
                <w:szCs w:val="21"/>
              </w:rPr>
            </w:pPr>
            <w:r>
              <w:rPr>
                <w:rFonts w:hint="eastAsia" w:ascii="宋体" w:hAnsi="宋体"/>
                <w:szCs w:val="21"/>
              </w:rPr>
              <w:t xml:space="preserve"> </w:t>
            </w:r>
            <w:r>
              <w:rPr>
                <w:rFonts w:ascii="宋体" w:hAnsi="宋体"/>
                <w:szCs w:val="21"/>
              </w:rPr>
              <w:t>广西医科大学校友信息系统建设项目</w:t>
            </w:r>
          </w:p>
        </w:tc>
        <w:tc>
          <w:tcPr>
            <w:tcW w:w="1980" w:type="dxa"/>
          </w:tcPr>
          <w:p>
            <w:pPr>
              <w:widowControl/>
              <w:jc w:val="left"/>
              <w:rPr>
                <w:rFonts w:ascii="宋体" w:hAnsi="宋体" w:cs="宋体"/>
                <w:kern w:val="0"/>
                <w:szCs w:val="21"/>
              </w:rPr>
            </w:pPr>
            <w:r>
              <w:rPr>
                <w:rFonts w:hint="eastAsia" w:ascii="宋体" w:hAnsi="宋体" w:cs="宋体"/>
                <w:kern w:val="0"/>
                <w:szCs w:val="21"/>
              </w:rPr>
              <w:t>广西医科大学</w:t>
            </w:r>
          </w:p>
        </w:tc>
        <w:tc>
          <w:tcPr>
            <w:tcW w:w="1620" w:type="dxa"/>
          </w:tcPr>
          <w:p>
            <w:pPr>
              <w:widowControl/>
              <w:jc w:val="left"/>
              <w:rPr>
                <w:rFonts w:ascii="宋体" w:hAnsi="宋体" w:cs="宋体"/>
                <w:kern w:val="0"/>
                <w:szCs w:val="21"/>
              </w:rPr>
            </w:pPr>
            <w:r>
              <w:rPr>
                <w:rFonts w:hint="eastAsia" w:ascii="宋体" w:hAnsi="宋体" w:cs="宋体"/>
                <w:kern w:val="0"/>
                <w:szCs w:val="21"/>
              </w:rPr>
              <w:t>196000</w:t>
            </w:r>
          </w:p>
        </w:tc>
        <w:tc>
          <w:tcPr>
            <w:tcW w:w="1800" w:type="dxa"/>
            <w:vAlign w:val="center"/>
          </w:tcPr>
          <w:p>
            <w:pPr>
              <w:widowControl/>
              <w:jc w:val="left"/>
              <w:rPr>
                <w:rFonts w:ascii="宋体" w:hAnsi="宋体" w:cs="宋体"/>
                <w:kern w:val="0"/>
                <w:szCs w:val="21"/>
              </w:rPr>
            </w:pPr>
            <w:r>
              <w:rPr>
                <w:rFonts w:hint="eastAsia" w:ascii="宋体" w:hAnsi="宋体" w:cs="宋体"/>
                <w:kern w:val="0"/>
                <w:szCs w:val="21"/>
              </w:rPr>
              <w:t>11.32</w:t>
            </w:r>
          </w:p>
        </w:tc>
        <w:tc>
          <w:tcPr>
            <w:tcW w:w="1440" w:type="dxa"/>
            <w:vAlign w:val="center"/>
          </w:tcPr>
          <w:p>
            <w:pPr>
              <w:widowControl/>
              <w:jc w:val="left"/>
              <w:rPr>
                <w:rFonts w:ascii="宋体" w:hAnsi="宋体" w:cs="宋体"/>
                <w:kern w:val="0"/>
                <w:szCs w:val="21"/>
              </w:rPr>
            </w:pPr>
            <w:r>
              <w:rPr>
                <w:rFonts w:hint="eastAsia" w:ascii="宋体" w:hAnsi="宋体" w:cs="宋体"/>
                <w:kern w:val="0"/>
                <w:szCs w:val="21"/>
              </w:rPr>
              <w:t>加强校友信息平台采集、管理工作。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313" w:type="dxa"/>
          </w:tcPr>
          <w:p>
            <w:pPr>
              <w:rPr>
                <w:rFonts w:ascii="宋体" w:hAnsi="宋体"/>
                <w:szCs w:val="21"/>
              </w:rPr>
            </w:pPr>
            <w:r>
              <w:rPr>
                <w:rFonts w:hint="eastAsia" w:ascii="宋体" w:hAnsi="宋体"/>
                <w:szCs w:val="21"/>
              </w:rPr>
              <w:t xml:space="preserve"> </w:t>
            </w:r>
            <w:r>
              <w:rPr>
                <w:rFonts w:ascii="宋体" w:hAnsi="宋体"/>
                <w:szCs w:val="21"/>
              </w:rPr>
              <w:t>广西医科大学玉林校区宣传栏制作项目</w:t>
            </w:r>
          </w:p>
        </w:tc>
        <w:tc>
          <w:tcPr>
            <w:tcW w:w="1980" w:type="dxa"/>
          </w:tcPr>
          <w:p>
            <w:pPr>
              <w:widowControl/>
              <w:jc w:val="left"/>
              <w:rPr>
                <w:rFonts w:ascii="宋体" w:hAnsi="宋体" w:cs="宋体"/>
                <w:kern w:val="0"/>
                <w:szCs w:val="21"/>
              </w:rPr>
            </w:pPr>
            <w:r>
              <w:rPr>
                <w:rFonts w:hint="eastAsia" w:ascii="宋体" w:hAnsi="宋体" w:cs="宋体"/>
                <w:kern w:val="0"/>
                <w:szCs w:val="21"/>
              </w:rPr>
              <w:t>广西医科大学</w:t>
            </w:r>
          </w:p>
        </w:tc>
        <w:tc>
          <w:tcPr>
            <w:tcW w:w="1620" w:type="dxa"/>
          </w:tcPr>
          <w:p>
            <w:pPr>
              <w:widowControl/>
              <w:jc w:val="left"/>
              <w:rPr>
                <w:rFonts w:ascii="宋体" w:hAnsi="宋体" w:cs="宋体"/>
                <w:kern w:val="0"/>
                <w:szCs w:val="21"/>
              </w:rPr>
            </w:pPr>
            <w:r>
              <w:rPr>
                <w:rFonts w:hint="eastAsia" w:ascii="宋体" w:hAnsi="宋体" w:cs="宋体"/>
                <w:kern w:val="0"/>
                <w:szCs w:val="21"/>
              </w:rPr>
              <w:t>114320</w:t>
            </w:r>
          </w:p>
        </w:tc>
        <w:tc>
          <w:tcPr>
            <w:tcW w:w="1800" w:type="dxa"/>
            <w:vAlign w:val="center"/>
          </w:tcPr>
          <w:p>
            <w:pPr>
              <w:widowControl/>
              <w:jc w:val="left"/>
              <w:rPr>
                <w:rFonts w:ascii="宋体" w:hAnsi="宋体" w:cs="宋体"/>
                <w:kern w:val="0"/>
                <w:szCs w:val="21"/>
              </w:rPr>
            </w:pPr>
            <w:r>
              <w:rPr>
                <w:rFonts w:hint="eastAsia" w:ascii="宋体" w:hAnsi="宋体" w:cs="宋体"/>
                <w:kern w:val="0"/>
                <w:szCs w:val="21"/>
              </w:rPr>
              <w:t>6.6</w:t>
            </w:r>
          </w:p>
        </w:tc>
        <w:tc>
          <w:tcPr>
            <w:tcW w:w="1440" w:type="dxa"/>
            <w:vAlign w:val="center"/>
          </w:tcPr>
          <w:p>
            <w:pPr>
              <w:widowControl/>
              <w:jc w:val="left"/>
              <w:rPr>
                <w:rFonts w:ascii="宋体" w:hAnsi="宋体" w:cs="宋体"/>
                <w:kern w:val="0"/>
                <w:szCs w:val="21"/>
              </w:rPr>
            </w:pPr>
            <w:r>
              <w:rPr>
                <w:rFonts w:hint="eastAsia" w:ascii="宋体" w:hAnsi="宋体" w:cs="宋体"/>
                <w:kern w:val="0"/>
                <w:szCs w:val="21"/>
              </w:rPr>
              <w:t>在玉林校区建设弘扬校园方化，促进校风校训以及医学美德的宣传栏。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313" w:type="dxa"/>
            <w:vAlign w:val="center"/>
          </w:tcPr>
          <w:p>
            <w:pPr>
              <w:widowControl/>
              <w:jc w:val="center"/>
              <w:rPr>
                <w:rFonts w:ascii="宋体" w:hAnsi="宋体" w:cs="宋体"/>
                <w:kern w:val="0"/>
                <w:szCs w:val="21"/>
              </w:rPr>
            </w:pPr>
            <w:r>
              <w:rPr>
                <w:rFonts w:ascii="宋体" w:hAnsi="宋体" w:cs="宋体"/>
                <w:kern w:val="0"/>
                <w:szCs w:val="21"/>
              </w:rPr>
              <w:t>合    计</w:t>
            </w:r>
          </w:p>
        </w:tc>
        <w:tc>
          <w:tcPr>
            <w:tcW w:w="1980" w:type="dxa"/>
          </w:tcPr>
          <w:p>
            <w:pPr>
              <w:widowControl/>
              <w:jc w:val="left"/>
              <w:rPr>
                <w:rFonts w:ascii="宋体" w:hAnsi="宋体" w:cs="宋体"/>
                <w:kern w:val="0"/>
                <w:szCs w:val="21"/>
              </w:rPr>
            </w:pPr>
          </w:p>
        </w:tc>
        <w:tc>
          <w:tcPr>
            <w:tcW w:w="1620" w:type="dxa"/>
          </w:tcPr>
          <w:p>
            <w:pPr>
              <w:widowControl/>
              <w:jc w:val="left"/>
              <w:rPr>
                <w:rFonts w:ascii="宋体" w:hAnsi="宋体" w:cs="宋体"/>
                <w:kern w:val="0"/>
                <w:szCs w:val="21"/>
              </w:rPr>
            </w:pPr>
            <w:r>
              <w:rPr>
                <w:rFonts w:hint="eastAsia" w:ascii="宋体" w:hAnsi="宋体" w:cs="宋体"/>
                <w:kern w:val="0"/>
                <w:szCs w:val="21"/>
              </w:rPr>
              <w:t>1380503.34</w:t>
            </w:r>
          </w:p>
        </w:tc>
        <w:tc>
          <w:tcPr>
            <w:tcW w:w="1800" w:type="dxa"/>
            <w:vAlign w:val="center"/>
          </w:tcPr>
          <w:p>
            <w:pPr>
              <w:widowControl/>
              <w:jc w:val="left"/>
              <w:rPr>
                <w:rFonts w:ascii="宋体" w:hAnsi="宋体" w:cs="宋体"/>
                <w:kern w:val="0"/>
                <w:szCs w:val="21"/>
              </w:rPr>
            </w:pPr>
            <w:r>
              <w:rPr>
                <w:rFonts w:hint="eastAsia" w:ascii="宋体" w:hAnsi="宋体" w:cs="宋体"/>
                <w:kern w:val="0"/>
                <w:szCs w:val="21"/>
              </w:rPr>
              <w:t>79.72</w:t>
            </w:r>
          </w:p>
        </w:tc>
        <w:tc>
          <w:tcPr>
            <w:tcW w:w="1440" w:type="dxa"/>
            <w:vAlign w:val="center"/>
          </w:tcPr>
          <w:p>
            <w:pPr>
              <w:widowControl/>
              <w:jc w:val="left"/>
              <w:rPr>
                <w:rFonts w:ascii="宋体" w:hAnsi="宋体" w:cs="宋体"/>
                <w:kern w:val="0"/>
                <w:szCs w:val="21"/>
              </w:rPr>
            </w:pPr>
          </w:p>
        </w:tc>
      </w:tr>
    </w:tbl>
    <w:p>
      <w:pPr>
        <w:widowControl/>
        <w:jc w:val="left"/>
        <w:rPr>
          <w:rFonts w:ascii="宋体" w:hAnsi="宋体" w:cs="宋体"/>
          <w:kern w:val="0"/>
          <w:szCs w:val="21"/>
        </w:rPr>
      </w:pPr>
    </w:p>
    <w:p>
      <w:pPr>
        <w:widowControl/>
        <w:rPr>
          <w:rFonts w:ascii="宋体" w:hAnsi="宋体" w:cs="宋体"/>
          <w:b/>
          <w:kern w:val="0"/>
          <w:szCs w:val="21"/>
        </w:rPr>
      </w:pPr>
      <w:r>
        <w:rPr>
          <w:rFonts w:hint="eastAsia" w:ascii="宋体" w:hAnsi="宋体" w:cs="宋体"/>
          <w:b/>
          <w:kern w:val="0"/>
          <w:szCs w:val="21"/>
        </w:rPr>
        <w:t>说明：向某交易方支付金额占一个重大公益慈善项目支出5%以上的，该交易方为该项目的大额支付对象。</w:t>
      </w:r>
    </w:p>
    <w:p>
      <w:pPr>
        <w:widowControl/>
        <w:jc w:val="left"/>
        <w:rPr>
          <w:rFonts w:ascii="宋体" w:hAnsi="宋体" w:cs="宋体"/>
          <w:b/>
          <w:kern w:val="0"/>
          <w:szCs w:val="21"/>
        </w:rPr>
      </w:pPr>
    </w:p>
    <w:p>
      <w:pPr>
        <w:widowControl/>
        <w:rPr>
          <w:rFonts w:ascii="宋体" w:hAnsi="宋体" w:cs="宋体"/>
          <w:kern w:val="0"/>
          <w:szCs w:val="21"/>
        </w:rPr>
      </w:pPr>
      <w:r>
        <w:rPr>
          <w:rFonts w:hint="eastAsia" w:ascii="宋体" w:hAnsi="宋体" w:cs="宋体"/>
          <w:kern w:val="0"/>
          <w:szCs w:val="21"/>
        </w:rPr>
        <w:t>（八）由</w:t>
      </w:r>
      <w:r>
        <w:rPr>
          <w:rFonts w:hint="eastAsia"/>
        </w:rPr>
        <w:t>慈善组织（基金会）</w:t>
      </w:r>
      <w:r>
        <w:rPr>
          <w:rFonts w:hint="eastAsia" w:ascii="宋体" w:hAnsi="宋体" w:cs="宋体"/>
          <w:kern w:val="0"/>
          <w:szCs w:val="21"/>
        </w:rPr>
        <w:t>作为受托人的慈善信托情况</w:t>
      </w:r>
    </w:p>
    <w:p>
      <w:pPr>
        <w:ind w:firstLine="420" w:firstLineChars="200"/>
        <w:jc w:val="left"/>
        <w:rPr>
          <w:rFonts w:ascii="宋体" w:hAnsi="宋体" w:cs="宋体"/>
          <w:kern w:val="0"/>
          <w:szCs w:val="21"/>
        </w:rPr>
      </w:pPr>
      <w:r>
        <w:rPr>
          <w:rFonts w:ascii="宋体" w:hAnsi="宋体" w:cs="宋体"/>
          <w:kern w:val="0"/>
          <w:szCs w:val="21"/>
        </w:rPr>
        <w:t>2021</w:t>
      </w:r>
      <w:r>
        <w:rPr>
          <w:rFonts w:hint="eastAsia" w:ascii="宋体" w:hAnsi="宋体" w:cs="宋体"/>
          <w:kern w:val="0"/>
          <w:szCs w:val="21"/>
        </w:rPr>
        <w:t>年共参与_0_单慈善信托。其中，本慈善组织作为受托人运营_0_单慈善信托，作为委托人设立_0_单慈善信托。</w:t>
      </w:r>
    </w:p>
    <w:p>
      <w:pPr>
        <w:ind w:firstLine="420" w:firstLineChars="200"/>
        <w:jc w:val="left"/>
        <w:rPr>
          <w:rFonts w:ascii="宋体" w:hAnsi="宋体" w:cs="宋体"/>
          <w:kern w:val="0"/>
          <w:szCs w:val="21"/>
        </w:rPr>
      </w:pPr>
    </w:p>
    <w:p>
      <w:pPr>
        <w:rPr>
          <w:rFonts w:ascii="宋体" w:hAnsi="宋体" w:cs="宋体"/>
          <w:kern w:val="0"/>
          <w:szCs w:val="21"/>
        </w:rPr>
      </w:pPr>
      <w:r>
        <w:rPr>
          <w:rFonts w:hint="eastAsia" w:ascii="宋体" w:hAnsi="宋体" w:cs="宋体"/>
          <w:kern w:val="0"/>
          <w:szCs w:val="21"/>
        </w:rPr>
        <w:t>1、本慈善组织作为受托人运营的慈善信托</w:t>
      </w:r>
    </w:p>
    <w:tbl>
      <w:tblP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1789"/>
        <w:gridCol w:w="1603"/>
        <w:gridCol w:w="1495"/>
        <w:gridCol w:w="1756"/>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44" w:type="dxa"/>
            <w:shd w:val="clear" w:color="auto" w:fill="auto"/>
            <w:vAlign w:val="center"/>
          </w:tcPr>
          <w:p>
            <w:pPr>
              <w:jc w:val="center"/>
              <w:rPr>
                <w:rFonts w:ascii="宋体" w:hAnsi="宋体" w:cs="宋体"/>
                <w:kern w:val="0"/>
                <w:szCs w:val="21"/>
              </w:rPr>
            </w:pPr>
            <w:r>
              <w:rPr>
                <w:rFonts w:hint="eastAsia" w:ascii="宋体" w:hAnsi="宋体" w:cs="宋体"/>
                <w:kern w:val="0"/>
                <w:szCs w:val="21"/>
              </w:rPr>
              <w:t>慈善信托名称</w:t>
            </w:r>
          </w:p>
        </w:tc>
        <w:tc>
          <w:tcPr>
            <w:tcW w:w="1789" w:type="dxa"/>
            <w:shd w:val="clear" w:color="auto" w:fill="auto"/>
            <w:vAlign w:val="center"/>
          </w:tcPr>
          <w:p>
            <w:pPr>
              <w:jc w:val="center"/>
              <w:rPr>
                <w:rFonts w:ascii="宋体" w:hAnsi="宋体" w:cs="宋体"/>
                <w:kern w:val="0"/>
                <w:szCs w:val="21"/>
              </w:rPr>
            </w:pPr>
            <w:r>
              <w:rPr>
                <w:rFonts w:hint="eastAsia" w:ascii="宋体" w:hAnsi="宋体" w:cs="宋体"/>
                <w:kern w:val="0"/>
                <w:szCs w:val="21"/>
              </w:rPr>
              <w:t>慈善信托目的</w:t>
            </w:r>
          </w:p>
        </w:tc>
        <w:tc>
          <w:tcPr>
            <w:tcW w:w="1603" w:type="dxa"/>
            <w:shd w:val="clear" w:color="auto" w:fill="auto"/>
            <w:vAlign w:val="center"/>
          </w:tcPr>
          <w:p>
            <w:pPr>
              <w:jc w:val="center"/>
              <w:rPr>
                <w:rFonts w:ascii="宋体" w:hAnsi="宋体" w:cs="宋体"/>
                <w:kern w:val="0"/>
                <w:szCs w:val="21"/>
              </w:rPr>
            </w:pPr>
            <w:r>
              <w:rPr>
                <w:rFonts w:hint="eastAsia" w:ascii="宋体" w:hAnsi="宋体" w:cs="宋体"/>
                <w:kern w:val="0"/>
                <w:szCs w:val="21"/>
              </w:rPr>
              <w:t>委托人</w:t>
            </w:r>
          </w:p>
        </w:tc>
        <w:tc>
          <w:tcPr>
            <w:tcW w:w="1495" w:type="dxa"/>
            <w:shd w:val="clear" w:color="auto" w:fill="auto"/>
            <w:vAlign w:val="center"/>
          </w:tcPr>
          <w:p>
            <w:pPr>
              <w:jc w:val="center"/>
              <w:rPr>
                <w:rFonts w:ascii="宋体" w:hAnsi="宋体" w:cs="宋体"/>
                <w:kern w:val="0"/>
                <w:szCs w:val="21"/>
              </w:rPr>
            </w:pPr>
            <w:r>
              <w:rPr>
                <w:rFonts w:hint="eastAsia" w:ascii="宋体" w:hAnsi="宋体" w:cs="宋体"/>
                <w:kern w:val="0"/>
                <w:szCs w:val="21"/>
              </w:rPr>
              <w:t>共同受托人（如有）</w:t>
            </w:r>
          </w:p>
        </w:tc>
        <w:tc>
          <w:tcPr>
            <w:tcW w:w="1756" w:type="dxa"/>
            <w:shd w:val="clear" w:color="auto" w:fill="auto"/>
            <w:vAlign w:val="center"/>
          </w:tcPr>
          <w:p>
            <w:pPr>
              <w:jc w:val="center"/>
              <w:rPr>
                <w:rFonts w:ascii="宋体" w:hAnsi="宋体" w:cs="宋体"/>
                <w:kern w:val="0"/>
                <w:szCs w:val="21"/>
              </w:rPr>
            </w:pPr>
            <w:r>
              <w:rPr>
                <w:rFonts w:hint="eastAsia" w:ascii="宋体" w:hAnsi="宋体" w:cs="宋体"/>
                <w:kern w:val="0"/>
                <w:szCs w:val="21"/>
              </w:rPr>
              <w:t>监察人（如有）</w:t>
            </w:r>
          </w:p>
        </w:tc>
        <w:tc>
          <w:tcPr>
            <w:tcW w:w="1549" w:type="dxa"/>
            <w:shd w:val="clear" w:color="auto" w:fill="auto"/>
            <w:vAlign w:val="center"/>
          </w:tcPr>
          <w:p>
            <w:pPr>
              <w:jc w:val="center"/>
              <w:rPr>
                <w:rFonts w:ascii="宋体" w:hAnsi="宋体" w:cs="宋体"/>
                <w:kern w:val="0"/>
                <w:szCs w:val="21"/>
              </w:rPr>
            </w:pPr>
            <w:r>
              <w:rPr>
                <w:rFonts w:hint="eastAsia" w:ascii="宋体" w:hAnsi="宋体" w:cs="宋体"/>
                <w:kern w:val="0"/>
                <w:szCs w:val="21"/>
              </w:rPr>
              <w:t>2021年总支出（元）</w:t>
            </w:r>
          </w:p>
        </w:tc>
      </w:tr>
    </w:tbl>
    <w:p>
      <w:pPr>
        <w:widowControl/>
        <w:jc w:val="center"/>
        <w:rPr>
          <w:rFonts w:ascii="宋体" w:hAnsi="宋体" w:cs="宋体"/>
          <w:kern w:val="0"/>
          <w:sz w:val="18"/>
          <w:szCs w:val="21"/>
        </w:rPr>
      </w:pPr>
    </w:p>
    <w:p>
      <w:pPr>
        <w:rPr>
          <w:rFonts w:ascii="宋体" w:hAnsi="宋体" w:cs="宋体"/>
          <w:kern w:val="0"/>
          <w:szCs w:val="21"/>
        </w:rPr>
      </w:pPr>
      <w:r>
        <w:rPr>
          <w:rFonts w:hint="eastAsia" w:ascii="宋体" w:hAnsi="宋体" w:cs="宋体"/>
          <w:kern w:val="0"/>
          <w:szCs w:val="21"/>
        </w:rPr>
        <w:t>2、本慈善组织作为委托人设立的慈善信托</w:t>
      </w:r>
    </w:p>
    <w:tbl>
      <w:tblP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1004"/>
        <w:gridCol w:w="1243"/>
        <w:gridCol w:w="1189"/>
        <w:gridCol w:w="1135"/>
        <w:gridCol w:w="1254"/>
        <w:gridCol w:w="1419"/>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0" w:type="dxa"/>
            <w:shd w:val="clear" w:color="auto" w:fill="auto"/>
            <w:vAlign w:val="center"/>
          </w:tcPr>
          <w:p>
            <w:pPr>
              <w:jc w:val="center"/>
              <w:rPr>
                <w:rFonts w:ascii="宋体" w:hAnsi="宋体" w:cs="宋体"/>
                <w:kern w:val="0"/>
                <w:szCs w:val="21"/>
              </w:rPr>
            </w:pPr>
            <w:r>
              <w:rPr>
                <w:rFonts w:hint="eastAsia" w:ascii="宋体" w:hAnsi="宋体" w:cs="宋体"/>
                <w:kern w:val="0"/>
                <w:szCs w:val="21"/>
              </w:rPr>
              <w:t>慈善信托名称</w:t>
            </w:r>
          </w:p>
        </w:tc>
        <w:tc>
          <w:tcPr>
            <w:tcW w:w="1004" w:type="dxa"/>
            <w:shd w:val="clear" w:color="auto" w:fill="auto"/>
            <w:vAlign w:val="center"/>
          </w:tcPr>
          <w:p>
            <w:pPr>
              <w:jc w:val="center"/>
              <w:rPr>
                <w:rFonts w:ascii="宋体" w:hAnsi="宋体" w:cs="宋体"/>
                <w:kern w:val="0"/>
                <w:szCs w:val="21"/>
              </w:rPr>
            </w:pPr>
            <w:r>
              <w:rPr>
                <w:rFonts w:hint="eastAsia" w:ascii="宋体" w:hAnsi="宋体" w:cs="宋体"/>
                <w:kern w:val="0"/>
                <w:szCs w:val="21"/>
              </w:rPr>
              <w:t>慈善信托目的</w:t>
            </w:r>
          </w:p>
        </w:tc>
        <w:tc>
          <w:tcPr>
            <w:tcW w:w="1243" w:type="dxa"/>
            <w:shd w:val="clear" w:color="auto" w:fill="auto"/>
            <w:vAlign w:val="center"/>
          </w:tcPr>
          <w:p>
            <w:pPr>
              <w:jc w:val="center"/>
              <w:rPr>
                <w:rFonts w:ascii="宋体" w:hAnsi="宋体" w:cs="宋体"/>
                <w:kern w:val="0"/>
                <w:szCs w:val="21"/>
              </w:rPr>
            </w:pPr>
            <w:r>
              <w:rPr>
                <w:rFonts w:hint="eastAsia" w:ascii="宋体" w:hAnsi="宋体" w:cs="宋体"/>
                <w:kern w:val="0"/>
                <w:szCs w:val="21"/>
              </w:rPr>
              <w:t>截至2021年底慈善信托实际到账总金额（元）</w:t>
            </w:r>
          </w:p>
        </w:tc>
        <w:tc>
          <w:tcPr>
            <w:tcW w:w="1189" w:type="dxa"/>
            <w:shd w:val="clear" w:color="auto" w:fill="auto"/>
            <w:vAlign w:val="center"/>
          </w:tcPr>
          <w:p>
            <w:pPr>
              <w:jc w:val="center"/>
              <w:rPr>
                <w:rFonts w:ascii="宋体" w:hAnsi="宋体" w:cs="宋体"/>
                <w:kern w:val="0"/>
                <w:szCs w:val="21"/>
              </w:rPr>
            </w:pPr>
            <w:r>
              <w:rPr>
                <w:rFonts w:hint="eastAsia" w:ascii="宋体" w:hAnsi="宋体" w:cs="宋体"/>
                <w:kern w:val="0"/>
                <w:szCs w:val="21"/>
              </w:rPr>
              <w:t>2021年慈善信托实际到账金额（元）</w:t>
            </w:r>
          </w:p>
        </w:tc>
        <w:tc>
          <w:tcPr>
            <w:tcW w:w="1135" w:type="dxa"/>
            <w:shd w:val="clear" w:color="auto" w:fill="auto"/>
            <w:vAlign w:val="center"/>
          </w:tcPr>
          <w:p>
            <w:pPr>
              <w:jc w:val="center"/>
              <w:rPr>
                <w:rFonts w:ascii="宋体" w:hAnsi="宋体" w:cs="宋体"/>
                <w:kern w:val="0"/>
                <w:szCs w:val="21"/>
              </w:rPr>
            </w:pPr>
            <w:r>
              <w:rPr>
                <w:rFonts w:hint="eastAsia" w:ascii="宋体" w:hAnsi="宋体" w:cs="宋体"/>
                <w:kern w:val="0"/>
                <w:szCs w:val="21"/>
              </w:rPr>
              <w:t>2021年本慈善组织委托慈善信托资金到账金额（元）</w:t>
            </w:r>
          </w:p>
        </w:tc>
        <w:tc>
          <w:tcPr>
            <w:tcW w:w="1254" w:type="dxa"/>
            <w:shd w:val="clear" w:color="auto" w:fill="auto"/>
            <w:vAlign w:val="center"/>
          </w:tcPr>
          <w:p>
            <w:pPr>
              <w:jc w:val="center"/>
              <w:rPr>
                <w:rFonts w:ascii="宋体" w:hAnsi="宋体" w:cs="宋体"/>
                <w:kern w:val="0"/>
                <w:szCs w:val="21"/>
              </w:rPr>
            </w:pPr>
            <w:r>
              <w:rPr>
                <w:rFonts w:hint="eastAsia" w:ascii="宋体" w:hAnsi="宋体" w:cs="宋体"/>
                <w:kern w:val="0"/>
                <w:szCs w:val="21"/>
              </w:rPr>
              <w:t>其他委托人（如有）</w:t>
            </w:r>
          </w:p>
        </w:tc>
        <w:tc>
          <w:tcPr>
            <w:tcW w:w="1419" w:type="dxa"/>
            <w:shd w:val="clear" w:color="auto" w:fill="auto"/>
            <w:vAlign w:val="center"/>
          </w:tcPr>
          <w:p>
            <w:pPr>
              <w:jc w:val="center"/>
              <w:rPr>
                <w:rFonts w:ascii="宋体" w:hAnsi="宋体" w:cs="宋体"/>
                <w:kern w:val="0"/>
                <w:szCs w:val="21"/>
              </w:rPr>
            </w:pPr>
            <w:r>
              <w:rPr>
                <w:rFonts w:hint="eastAsia" w:ascii="宋体" w:hAnsi="宋体" w:cs="宋体"/>
                <w:kern w:val="0"/>
                <w:szCs w:val="21"/>
              </w:rPr>
              <w:t>受托人（如有多个受托人，均需要列出）</w:t>
            </w:r>
          </w:p>
        </w:tc>
        <w:tc>
          <w:tcPr>
            <w:tcW w:w="1483" w:type="dxa"/>
            <w:shd w:val="clear" w:color="auto" w:fill="auto"/>
            <w:vAlign w:val="center"/>
          </w:tcPr>
          <w:p>
            <w:pPr>
              <w:jc w:val="center"/>
              <w:rPr>
                <w:rFonts w:ascii="宋体" w:hAnsi="宋体" w:cs="宋体"/>
                <w:kern w:val="0"/>
                <w:szCs w:val="21"/>
              </w:rPr>
            </w:pPr>
            <w:r>
              <w:rPr>
                <w:rFonts w:hint="eastAsia" w:ascii="宋体" w:hAnsi="宋体" w:cs="宋体"/>
                <w:kern w:val="0"/>
                <w:szCs w:val="21"/>
              </w:rPr>
              <w:t>监察人（如有）</w:t>
            </w:r>
          </w:p>
        </w:tc>
      </w:tr>
    </w:tbl>
    <w:p>
      <w:pPr>
        <w:widowControl/>
        <w:jc w:val="center"/>
        <w:rPr>
          <w:rFonts w:ascii="宋体" w:hAnsi="宋体" w:cs="宋体"/>
          <w:kern w:val="0"/>
          <w:szCs w:val="21"/>
        </w:rPr>
      </w:pPr>
    </w:p>
    <w:p>
      <w:pPr>
        <w:widowControl/>
        <w:rPr>
          <w:rFonts w:ascii="宋体" w:hAnsi="宋体" w:cs="宋体"/>
          <w:kern w:val="0"/>
          <w:szCs w:val="21"/>
        </w:rPr>
      </w:pPr>
    </w:p>
    <w:p>
      <w:pPr>
        <w:widowControl/>
        <w:jc w:val="left"/>
        <w:rPr>
          <w:rFonts w:ascii="宋体" w:hAnsi="宋体"/>
          <w:szCs w:val="21"/>
        </w:rPr>
      </w:pPr>
      <w:r>
        <w:rPr>
          <w:rFonts w:hint="eastAsia" w:ascii="宋体" w:hAnsi="宋体"/>
          <w:szCs w:val="21"/>
        </w:rPr>
        <w:t>（九）</w:t>
      </w:r>
      <w:r>
        <w:rPr>
          <w:rFonts w:ascii="宋体" w:hAnsi="宋体"/>
          <w:szCs w:val="21"/>
        </w:rPr>
        <w:t>关联方关系及其交易</w:t>
      </w:r>
    </w:p>
    <w:p>
      <w:pPr>
        <w:widowControl/>
        <w:jc w:val="left"/>
        <w:rPr>
          <w:rFonts w:ascii="宋体" w:hAnsi="宋体"/>
          <w:szCs w:val="21"/>
        </w:rPr>
      </w:pPr>
    </w:p>
    <w:p>
      <w:pPr>
        <w:widowControl/>
        <w:jc w:val="left"/>
        <w:rPr>
          <w:rFonts w:ascii="宋体" w:hAnsi="宋体"/>
          <w:szCs w:val="21"/>
        </w:rPr>
      </w:pPr>
      <w:r>
        <w:rPr>
          <w:rFonts w:hint="eastAsia" w:ascii="宋体" w:hAnsi="宋体"/>
          <w:szCs w:val="21"/>
        </w:rPr>
        <w:t>关联方</w:t>
      </w:r>
    </w:p>
    <w:tbl>
      <w:tblPr>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3"/>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8" w:hRule="atLeast"/>
        </w:trPr>
        <w:tc>
          <w:tcPr>
            <w:tcW w:w="5103" w:type="dxa"/>
            <w:vMerge w:val="restart"/>
            <w:vAlign w:val="center"/>
          </w:tcPr>
          <w:p>
            <w:pPr>
              <w:jc w:val="center"/>
              <w:rPr>
                <w:rFonts w:ascii="宋体" w:hAnsi="宋体"/>
                <w:szCs w:val="21"/>
              </w:rPr>
            </w:pPr>
            <w:r>
              <w:rPr>
                <w:rFonts w:ascii="宋体" w:hAnsi="宋体"/>
                <w:szCs w:val="21"/>
              </w:rPr>
              <w:t>关联方</w:t>
            </w:r>
          </w:p>
        </w:tc>
        <w:tc>
          <w:tcPr>
            <w:tcW w:w="4536" w:type="dxa"/>
            <w:vMerge w:val="restart"/>
            <w:vAlign w:val="center"/>
          </w:tcPr>
          <w:p>
            <w:pPr>
              <w:jc w:val="center"/>
              <w:rPr>
                <w:rFonts w:ascii="宋体" w:hAnsi="宋体"/>
                <w:szCs w:val="21"/>
              </w:rPr>
            </w:pPr>
            <w:r>
              <w:rPr>
                <w:rFonts w:ascii="宋体" w:hAnsi="宋体"/>
                <w:szCs w:val="21"/>
              </w:rPr>
              <w:t>与</w:t>
            </w:r>
            <w:r>
              <w:rPr>
                <w:rFonts w:hint="eastAsia" w:ascii="宋体" w:hAnsi="宋体"/>
                <w:szCs w:val="21"/>
              </w:rPr>
              <w:t>本组织</w:t>
            </w:r>
            <w:r>
              <w:rPr>
                <w:rFonts w:ascii="宋体" w:hAnsi="宋体"/>
                <w:szCs w:val="21"/>
              </w:rPr>
              <w:t>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103" w:type="dxa"/>
            <w:vMerge w:val="continue"/>
            <w:vAlign w:val="center"/>
          </w:tcPr>
          <w:p>
            <w:pPr>
              <w:jc w:val="center"/>
              <w:rPr>
                <w:rFonts w:ascii="宋体" w:hAnsi="宋体"/>
                <w:szCs w:val="21"/>
              </w:rPr>
            </w:pPr>
          </w:p>
        </w:tc>
        <w:tc>
          <w:tcPr>
            <w:tcW w:w="4536"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5103" w:type="dxa"/>
            <w:vAlign w:val="center"/>
          </w:tcPr>
          <w:p>
            <w:pPr>
              <w:jc w:val="center"/>
              <w:rPr>
                <w:rFonts w:ascii="宋体" w:hAnsi="宋体"/>
                <w:szCs w:val="21"/>
              </w:rPr>
            </w:pPr>
            <w:r>
              <w:rPr>
                <w:rFonts w:hint="eastAsia" w:ascii="宋体" w:hAnsi="宋体"/>
                <w:szCs w:val="21"/>
              </w:rPr>
              <w:t xml:space="preserve"> </w:t>
            </w:r>
            <w:r>
              <w:rPr>
                <w:rFonts w:ascii="宋体" w:hAnsi="宋体"/>
                <w:szCs w:val="21"/>
              </w:rPr>
              <w:t>广西医科大学</w:t>
            </w:r>
          </w:p>
        </w:tc>
        <w:tc>
          <w:tcPr>
            <w:tcW w:w="4536" w:type="dxa"/>
            <w:vAlign w:val="center"/>
          </w:tcPr>
          <w:p>
            <w:pPr>
              <w:jc w:val="center"/>
              <w:rPr>
                <w:rFonts w:ascii="宋体" w:hAnsi="宋体"/>
                <w:szCs w:val="21"/>
              </w:rPr>
            </w:pPr>
            <w:r>
              <w:rPr>
                <w:rFonts w:hint="eastAsia" w:ascii="宋体" w:hAnsi="宋体"/>
                <w:szCs w:val="21"/>
              </w:rPr>
              <w:t>[发起人]</w:t>
            </w:r>
          </w:p>
        </w:tc>
      </w:tr>
    </w:tbl>
    <w:p>
      <w:pPr>
        <w:ind w:firstLine="205" w:firstLineChars="98"/>
        <w:rPr>
          <w:rFonts w:ascii="宋体" w:hAnsi="宋体"/>
          <w:szCs w:val="21"/>
        </w:rPr>
      </w:pPr>
    </w:p>
    <w:p>
      <w:pPr>
        <w:ind w:firstLine="205" w:firstLineChars="98"/>
        <w:rPr>
          <w:rFonts w:ascii="宋体" w:hAnsi="宋体"/>
          <w:szCs w:val="21"/>
        </w:rPr>
      </w:pPr>
      <w:r>
        <w:rPr>
          <w:rFonts w:hint="eastAsia" w:ascii="宋体" w:hAnsi="宋体"/>
          <w:szCs w:val="21"/>
        </w:rPr>
        <w:t>与关联方交易</w:t>
      </w:r>
    </w:p>
    <w:tbl>
      <w:tblPr>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1984"/>
        <w:gridCol w:w="1838"/>
        <w:gridCol w:w="1985"/>
        <w:gridCol w:w="1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009" w:type="dxa"/>
            <w:vMerge w:val="restart"/>
          </w:tcPr>
          <w:p>
            <w:pPr>
              <w:jc w:val="center"/>
              <w:rPr>
                <w:rFonts w:ascii="宋体" w:hAnsi="宋体"/>
                <w:szCs w:val="21"/>
              </w:rPr>
            </w:pPr>
          </w:p>
          <w:p>
            <w:pPr>
              <w:jc w:val="center"/>
              <w:rPr>
                <w:rFonts w:ascii="宋体" w:hAnsi="宋体"/>
                <w:szCs w:val="21"/>
              </w:rPr>
            </w:pPr>
            <w:r>
              <w:rPr>
                <w:rFonts w:ascii="宋体" w:hAnsi="宋体"/>
                <w:szCs w:val="21"/>
              </w:rPr>
              <w:t>关联方</w:t>
            </w:r>
          </w:p>
        </w:tc>
        <w:tc>
          <w:tcPr>
            <w:tcW w:w="3822" w:type="dxa"/>
            <w:gridSpan w:val="2"/>
          </w:tcPr>
          <w:p>
            <w:pPr>
              <w:jc w:val="center"/>
              <w:rPr>
                <w:rFonts w:ascii="宋体" w:hAnsi="宋体"/>
                <w:szCs w:val="21"/>
              </w:rPr>
            </w:pPr>
            <w:r>
              <w:rPr>
                <w:rFonts w:hint="eastAsia"/>
              </w:rPr>
              <w:t>本组织</w:t>
            </w:r>
            <w:r>
              <w:rPr>
                <w:rFonts w:ascii="宋体" w:hAnsi="宋体"/>
                <w:szCs w:val="21"/>
              </w:rPr>
              <w:t>向关联方出售产品和提供劳务</w:t>
            </w:r>
          </w:p>
        </w:tc>
        <w:tc>
          <w:tcPr>
            <w:tcW w:w="3808" w:type="dxa"/>
            <w:gridSpan w:val="2"/>
          </w:tcPr>
          <w:p>
            <w:pPr>
              <w:jc w:val="center"/>
              <w:rPr>
                <w:rFonts w:ascii="宋体" w:hAnsi="宋体"/>
                <w:szCs w:val="21"/>
              </w:rPr>
            </w:pPr>
            <w:r>
              <w:rPr>
                <w:rFonts w:hint="eastAsia"/>
              </w:rPr>
              <w:t>本组织</w:t>
            </w:r>
            <w:r>
              <w:rPr>
                <w:rFonts w:ascii="宋体" w:hAnsi="宋体"/>
                <w:szCs w:val="21"/>
              </w:rPr>
              <w:t>向关联方采购产品</w:t>
            </w:r>
          </w:p>
          <w:p>
            <w:pPr>
              <w:jc w:val="center"/>
              <w:rPr>
                <w:rFonts w:ascii="宋体" w:hAnsi="宋体"/>
                <w:szCs w:val="21"/>
              </w:rPr>
            </w:pPr>
            <w:r>
              <w:rPr>
                <w:rFonts w:ascii="宋体" w:hAnsi="宋体"/>
                <w:szCs w:val="21"/>
              </w:rPr>
              <w:t>和购买服务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009" w:type="dxa"/>
            <w:vMerge w:val="continue"/>
          </w:tcPr>
          <w:p>
            <w:pPr>
              <w:jc w:val="center"/>
              <w:rPr>
                <w:rFonts w:ascii="宋体" w:hAnsi="宋体"/>
                <w:szCs w:val="21"/>
              </w:rPr>
            </w:pPr>
          </w:p>
        </w:tc>
        <w:tc>
          <w:tcPr>
            <w:tcW w:w="1984" w:type="dxa"/>
          </w:tcPr>
          <w:p>
            <w:pPr>
              <w:jc w:val="center"/>
              <w:rPr>
                <w:rFonts w:ascii="宋体" w:hAnsi="宋体"/>
                <w:szCs w:val="21"/>
              </w:rPr>
            </w:pPr>
            <w:r>
              <w:rPr>
                <w:rFonts w:ascii="宋体" w:hAnsi="宋体"/>
                <w:szCs w:val="21"/>
              </w:rPr>
              <w:t>本年发生额（元）</w:t>
            </w:r>
          </w:p>
        </w:tc>
        <w:tc>
          <w:tcPr>
            <w:tcW w:w="1838" w:type="dxa"/>
            <w:vAlign w:val="center"/>
          </w:tcPr>
          <w:p>
            <w:pPr>
              <w:jc w:val="center"/>
              <w:rPr>
                <w:rFonts w:ascii="宋体" w:hAnsi="宋体"/>
                <w:szCs w:val="21"/>
              </w:rPr>
            </w:pPr>
            <w:r>
              <w:rPr>
                <w:rFonts w:ascii="宋体" w:hAnsi="宋体"/>
                <w:szCs w:val="21"/>
              </w:rPr>
              <w:t>余额（元）</w:t>
            </w:r>
          </w:p>
        </w:tc>
        <w:tc>
          <w:tcPr>
            <w:tcW w:w="1985" w:type="dxa"/>
            <w:vAlign w:val="center"/>
          </w:tcPr>
          <w:p>
            <w:pPr>
              <w:jc w:val="center"/>
              <w:rPr>
                <w:rFonts w:ascii="宋体" w:hAnsi="宋体"/>
                <w:szCs w:val="21"/>
              </w:rPr>
            </w:pPr>
            <w:r>
              <w:rPr>
                <w:rFonts w:ascii="宋体" w:hAnsi="宋体"/>
                <w:szCs w:val="21"/>
              </w:rPr>
              <w:t>本年发生额（元）</w:t>
            </w:r>
          </w:p>
        </w:tc>
        <w:tc>
          <w:tcPr>
            <w:tcW w:w="1823" w:type="dxa"/>
            <w:vAlign w:val="center"/>
          </w:tcPr>
          <w:p>
            <w:pPr>
              <w:jc w:val="center"/>
              <w:rPr>
                <w:rFonts w:ascii="宋体" w:hAnsi="宋体"/>
                <w:szCs w:val="21"/>
              </w:rPr>
            </w:pPr>
            <w:r>
              <w:rPr>
                <w:rFonts w:ascii="宋体" w:hAnsi="宋体"/>
                <w:szCs w:val="21"/>
              </w:rPr>
              <w:t>余额（元）</w:t>
            </w:r>
          </w:p>
        </w:tc>
      </w:tr>
    </w:tbl>
    <w:p>
      <w:pPr>
        <w:rPr>
          <w:rFonts w:ascii="宋体" w:hAnsi="宋体"/>
          <w:szCs w:val="21"/>
        </w:rPr>
      </w:pPr>
      <w:r>
        <w:rPr>
          <w:rFonts w:hint="eastAsia" w:ascii="宋体" w:hAnsi="宋体"/>
          <w:szCs w:val="21"/>
        </w:rPr>
        <w:t xml:space="preserve"> </w:t>
      </w:r>
    </w:p>
    <w:p>
      <w:pPr>
        <w:rPr>
          <w:rFonts w:ascii="宋体" w:hAnsi="宋体"/>
          <w:b/>
          <w:szCs w:val="21"/>
        </w:rPr>
      </w:pPr>
      <w:r>
        <w:rPr>
          <w:rFonts w:hint="eastAsia" w:ascii="宋体" w:hAnsi="宋体"/>
          <w:szCs w:val="21"/>
        </w:rPr>
        <w:t>关联方未结算应收项目余额</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1659"/>
        <w:gridCol w:w="1701"/>
        <w:gridCol w:w="1559"/>
        <w:gridCol w:w="2127"/>
        <w:gridCol w:w="2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1659" w:type="dxa"/>
            <w:vAlign w:val="center"/>
          </w:tcPr>
          <w:p>
            <w:pPr>
              <w:autoSpaceDE w:val="0"/>
              <w:autoSpaceDN w:val="0"/>
              <w:adjustRightInd w:val="0"/>
              <w:spacing w:line="300" w:lineRule="auto"/>
              <w:ind w:left="-2" w:leftChars="-1" w:firstLine="84" w:firstLineChars="40"/>
              <w:rPr>
                <w:rFonts w:ascii="宋体" w:hAnsi="宋体"/>
                <w:szCs w:val="21"/>
              </w:rPr>
            </w:pPr>
            <w:r>
              <w:rPr>
                <w:rFonts w:ascii="宋体" w:hAnsi="宋体"/>
                <w:szCs w:val="21"/>
              </w:rPr>
              <w:t>关联方名称</w:t>
            </w:r>
          </w:p>
        </w:tc>
        <w:tc>
          <w:tcPr>
            <w:tcW w:w="3260" w:type="dxa"/>
            <w:gridSpan w:val="2"/>
          </w:tcPr>
          <w:p>
            <w:pPr>
              <w:autoSpaceDE w:val="0"/>
              <w:autoSpaceDN w:val="0"/>
              <w:adjustRightInd w:val="0"/>
              <w:spacing w:line="300" w:lineRule="auto"/>
              <w:ind w:left="-2" w:leftChars="-1" w:firstLine="84" w:firstLineChars="40"/>
              <w:jc w:val="center"/>
              <w:rPr>
                <w:rFonts w:ascii="宋体" w:hAnsi="宋体"/>
                <w:szCs w:val="21"/>
              </w:rPr>
            </w:pPr>
            <w:r>
              <w:rPr>
                <w:rFonts w:ascii="宋体" w:hAnsi="宋体"/>
                <w:szCs w:val="21"/>
              </w:rPr>
              <w:t>年初账面余额</w:t>
            </w:r>
          </w:p>
        </w:tc>
        <w:tc>
          <w:tcPr>
            <w:tcW w:w="4638" w:type="dxa"/>
            <w:gridSpan w:val="2"/>
          </w:tcPr>
          <w:p>
            <w:pPr>
              <w:autoSpaceDE w:val="0"/>
              <w:autoSpaceDN w:val="0"/>
              <w:adjustRightInd w:val="0"/>
              <w:spacing w:line="300" w:lineRule="auto"/>
              <w:ind w:left="-2" w:leftChars="-1" w:firstLine="84" w:firstLineChars="40"/>
              <w:jc w:val="center"/>
              <w:rPr>
                <w:rFonts w:ascii="宋体" w:hAnsi="宋体"/>
                <w:szCs w:val="21"/>
              </w:rPr>
            </w:pPr>
            <w:r>
              <w:rPr>
                <w:rFonts w:ascii="宋体" w:hAnsi="宋体"/>
                <w:szCs w:val="21"/>
              </w:rPr>
              <w:t>年末账面余额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1659" w:type="dxa"/>
          </w:tcPr>
          <w:p>
            <w:pPr>
              <w:autoSpaceDE w:val="0"/>
              <w:autoSpaceDN w:val="0"/>
              <w:adjustRightInd w:val="0"/>
              <w:spacing w:line="300" w:lineRule="auto"/>
              <w:ind w:left="-2" w:leftChars="-1" w:firstLine="84" w:firstLineChars="40"/>
              <w:rPr>
                <w:rFonts w:ascii="宋体" w:hAnsi="宋体"/>
                <w:szCs w:val="21"/>
              </w:rPr>
            </w:pPr>
          </w:p>
        </w:tc>
        <w:tc>
          <w:tcPr>
            <w:tcW w:w="1701" w:type="dxa"/>
          </w:tcPr>
          <w:p>
            <w:pPr>
              <w:spacing w:line="300" w:lineRule="auto"/>
              <w:ind w:left="-2" w:leftChars="-1" w:firstLine="84" w:firstLineChars="40"/>
              <w:jc w:val="center"/>
              <w:rPr>
                <w:rFonts w:ascii="宋体" w:hAnsi="宋体"/>
                <w:szCs w:val="21"/>
              </w:rPr>
            </w:pPr>
            <w:r>
              <w:rPr>
                <w:rFonts w:ascii="宋体" w:hAnsi="宋体"/>
                <w:szCs w:val="21"/>
              </w:rPr>
              <w:t>金额</w:t>
            </w:r>
          </w:p>
          <w:p>
            <w:pPr>
              <w:spacing w:line="300" w:lineRule="auto"/>
              <w:ind w:left="-2" w:leftChars="-1" w:firstLine="84" w:firstLineChars="40"/>
              <w:jc w:val="center"/>
              <w:rPr>
                <w:rFonts w:ascii="宋体" w:hAnsi="宋体"/>
                <w:szCs w:val="21"/>
              </w:rPr>
            </w:pPr>
            <w:r>
              <w:rPr>
                <w:rFonts w:ascii="宋体" w:hAnsi="宋体"/>
                <w:szCs w:val="21"/>
              </w:rPr>
              <w:t>（人民币元）</w:t>
            </w:r>
          </w:p>
        </w:tc>
        <w:tc>
          <w:tcPr>
            <w:tcW w:w="1559" w:type="dxa"/>
          </w:tcPr>
          <w:p>
            <w:pPr>
              <w:spacing w:line="300" w:lineRule="auto"/>
              <w:ind w:left="-2" w:leftChars="-1" w:firstLine="84" w:firstLineChars="40"/>
              <w:jc w:val="center"/>
              <w:rPr>
                <w:rFonts w:ascii="宋体" w:hAnsi="宋体"/>
                <w:szCs w:val="21"/>
              </w:rPr>
            </w:pPr>
            <w:r>
              <w:rPr>
                <w:rFonts w:ascii="宋体" w:hAnsi="宋体"/>
                <w:szCs w:val="21"/>
              </w:rPr>
              <w:t>占当年总应收百分比</w:t>
            </w:r>
          </w:p>
        </w:tc>
        <w:tc>
          <w:tcPr>
            <w:tcW w:w="2127" w:type="dxa"/>
          </w:tcPr>
          <w:p>
            <w:pPr>
              <w:spacing w:line="300" w:lineRule="auto"/>
              <w:ind w:left="-2" w:leftChars="-1" w:firstLine="84" w:firstLineChars="40"/>
              <w:jc w:val="center"/>
              <w:rPr>
                <w:rFonts w:ascii="宋体" w:hAnsi="宋体"/>
                <w:szCs w:val="21"/>
              </w:rPr>
            </w:pPr>
            <w:r>
              <w:rPr>
                <w:rFonts w:ascii="宋体" w:hAnsi="宋体"/>
                <w:szCs w:val="21"/>
              </w:rPr>
              <w:t>金额</w:t>
            </w:r>
          </w:p>
          <w:p>
            <w:pPr>
              <w:spacing w:line="300" w:lineRule="auto"/>
              <w:ind w:left="-2" w:leftChars="-1" w:firstLine="84" w:firstLineChars="40"/>
              <w:jc w:val="center"/>
              <w:rPr>
                <w:rFonts w:ascii="宋体" w:hAnsi="宋体"/>
                <w:szCs w:val="21"/>
              </w:rPr>
            </w:pPr>
            <w:r>
              <w:rPr>
                <w:rFonts w:ascii="宋体" w:hAnsi="宋体"/>
                <w:szCs w:val="21"/>
              </w:rPr>
              <w:t>（人民币元）</w:t>
            </w:r>
          </w:p>
        </w:tc>
        <w:tc>
          <w:tcPr>
            <w:tcW w:w="2511" w:type="dxa"/>
          </w:tcPr>
          <w:p>
            <w:pPr>
              <w:autoSpaceDE w:val="0"/>
              <w:autoSpaceDN w:val="0"/>
              <w:adjustRightInd w:val="0"/>
              <w:spacing w:line="300" w:lineRule="auto"/>
              <w:ind w:left="-2" w:leftChars="-1" w:firstLine="84" w:firstLineChars="40"/>
              <w:jc w:val="center"/>
              <w:rPr>
                <w:rFonts w:ascii="宋体" w:hAnsi="宋体"/>
                <w:szCs w:val="21"/>
              </w:rPr>
            </w:pPr>
            <w:r>
              <w:rPr>
                <w:rFonts w:ascii="宋体" w:hAnsi="宋体"/>
                <w:szCs w:val="21"/>
              </w:rPr>
              <w:t>占当年总应收百分比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1659" w:type="dxa"/>
          </w:tcPr>
          <w:p>
            <w:pPr>
              <w:autoSpaceDE w:val="0"/>
              <w:autoSpaceDN w:val="0"/>
              <w:adjustRightInd w:val="0"/>
              <w:spacing w:line="300" w:lineRule="auto"/>
              <w:ind w:left="-2" w:leftChars="-1" w:firstLine="84" w:firstLineChars="40"/>
              <w:rPr>
                <w:rFonts w:ascii="宋体" w:hAnsi="宋体"/>
                <w:szCs w:val="21"/>
              </w:rPr>
            </w:pPr>
            <w:r>
              <w:rPr>
                <w:rFonts w:ascii="宋体" w:hAnsi="宋体"/>
                <w:szCs w:val="21"/>
              </w:rPr>
              <w:t>应收账款:</w:t>
            </w:r>
          </w:p>
        </w:tc>
        <w:tc>
          <w:tcPr>
            <w:tcW w:w="1701" w:type="dxa"/>
          </w:tcPr>
          <w:p>
            <w:pPr>
              <w:spacing w:line="300" w:lineRule="auto"/>
              <w:ind w:left="-2" w:leftChars="-1" w:right="166" w:rightChars="79" w:firstLine="84" w:firstLineChars="40"/>
              <w:jc w:val="left"/>
              <w:rPr>
                <w:rFonts w:ascii="宋体" w:hAnsi="宋体"/>
                <w:szCs w:val="21"/>
              </w:rPr>
            </w:pPr>
          </w:p>
        </w:tc>
        <w:tc>
          <w:tcPr>
            <w:tcW w:w="1559" w:type="dxa"/>
          </w:tcPr>
          <w:p>
            <w:pPr>
              <w:spacing w:line="300" w:lineRule="auto"/>
              <w:ind w:left="-2" w:leftChars="-1" w:right="166" w:rightChars="79" w:firstLine="84" w:firstLineChars="40"/>
              <w:jc w:val="left"/>
              <w:rPr>
                <w:rFonts w:ascii="宋体" w:hAnsi="宋体"/>
                <w:szCs w:val="21"/>
              </w:rPr>
            </w:pPr>
          </w:p>
        </w:tc>
        <w:tc>
          <w:tcPr>
            <w:tcW w:w="2127" w:type="dxa"/>
          </w:tcPr>
          <w:p>
            <w:pPr>
              <w:spacing w:line="300" w:lineRule="auto"/>
              <w:ind w:left="-2" w:leftChars="-1" w:right="166" w:rightChars="79" w:firstLine="84" w:firstLineChars="40"/>
              <w:jc w:val="left"/>
              <w:rPr>
                <w:rFonts w:ascii="宋体" w:hAnsi="宋体"/>
                <w:szCs w:val="21"/>
              </w:rPr>
            </w:pPr>
          </w:p>
        </w:tc>
        <w:tc>
          <w:tcPr>
            <w:tcW w:w="2511" w:type="dxa"/>
          </w:tcPr>
          <w:p>
            <w:pPr>
              <w:spacing w:line="300" w:lineRule="auto"/>
              <w:ind w:left="-2" w:leftChars="-1" w:right="166" w:rightChars="79" w:firstLine="84" w:firstLineChars="4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1659" w:type="dxa"/>
          </w:tcPr>
          <w:p>
            <w:pPr>
              <w:autoSpaceDE w:val="0"/>
              <w:autoSpaceDN w:val="0"/>
              <w:adjustRightInd w:val="0"/>
              <w:spacing w:line="300" w:lineRule="auto"/>
              <w:ind w:left="-2" w:leftChars="-1" w:firstLine="84" w:firstLineChars="40"/>
              <w:rPr>
                <w:rFonts w:ascii="宋体" w:hAnsi="宋体"/>
                <w:szCs w:val="21"/>
              </w:rPr>
            </w:pPr>
          </w:p>
        </w:tc>
        <w:tc>
          <w:tcPr>
            <w:tcW w:w="1701" w:type="dxa"/>
          </w:tcPr>
          <w:p>
            <w:pPr>
              <w:spacing w:line="300" w:lineRule="auto"/>
              <w:ind w:left="-2" w:leftChars="-1" w:right="166" w:rightChars="79" w:firstLine="84" w:firstLineChars="40"/>
              <w:jc w:val="left"/>
              <w:rPr>
                <w:rFonts w:ascii="宋体" w:hAnsi="宋体"/>
                <w:szCs w:val="21"/>
              </w:rPr>
            </w:pPr>
          </w:p>
        </w:tc>
        <w:tc>
          <w:tcPr>
            <w:tcW w:w="1559" w:type="dxa"/>
          </w:tcPr>
          <w:p>
            <w:pPr>
              <w:spacing w:line="300" w:lineRule="auto"/>
              <w:ind w:left="-2" w:leftChars="-1" w:right="166" w:rightChars="79" w:firstLine="84" w:firstLineChars="40"/>
              <w:jc w:val="left"/>
              <w:rPr>
                <w:rFonts w:ascii="宋体" w:hAnsi="宋体"/>
                <w:szCs w:val="21"/>
              </w:rPr>
            </w:pPr>
          </w:p>
        </w:tc>
        <w:tc>
          <w:tcPr>
            <w:tcW w:w="2127" w:type="dxa"/>
          </w:tcPr>
          <w:p>
            <w:pPr>
              <w:spacing w:line="300" w:lineRule="auto"/>
              <w:ind w:left="-2" w:leftChars="-1" w:right="166" w:rightChars="79" w:firstLine="84" w:firstLineChars="40"/>
              <w:jc w:val="left"/>
              <w:rPr>
                <w:rFonts w:ascii="宋体" w:hAnsi="宋体"/>
                <w:szCs w:val="21"/>
              </w:rPr>
            </w:pPr>
          </w:p>
        </w:tc>
        <w:tc>
          <w:tcPr>
            <w:tcW w:w="2511" w:type="dxa"/>
          </w:tcPr>
          <w:p>
            <w:pPr>
              <w:spacing w:line="300" w:lineRule="auto"/>
              <w:ind w:left="-2" w:leftChars="-1" w:right="166" w:rightChars="79" w:firstLine="84" w:firstLineChars="4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1659" w:type="dxa"/>
          </w:tcPr>
          <w:p>
            <w:pPr>
              <w:autoSpaceDE w:val="0"/>
              <w:autoSpaceDN w:val="0"/>
              <w:adjustRightInd w:val="0"/>
              <w:spacing w:line="300" w:lineRule="auto"/>
              <w:ind w:left="-2" w:leftChars="-1" w:firstLine="84" w:firstLineChars="40"/>
              <w:rPr>
                <w:rFonts w:ascii="宋体" w:hAnsi="宋体"/>
                <w:szCs w:val="21"/>
              </w:rPr>
            </w:pPr>
          </w:p>
        </w:tc>
        <w:tc>
          <w:tcPr>
            <w:tcW w:w="1701" w:type="dxa"/>
          </w:tcPr>
          <w:p>
            <w:pPr>
              <w:spacing w:line="300" w:lineRule="auto"/>
              <w:ind w:left="-2" w:leftChars="-1" w:right="166" w:rightChars="79" w:firstLine="84" w:firstLineChars="40"/>
              <w:jc w:val="left"/>
              <w:rPr>
                <w:rFonts w:ascii="宋体" w:hAnsi="宋体"/>
                <w:szCs w:val="21"/>
              </w:rPr>
            </w:pPr>
          </w:p>
        </w:tc>
        <w:tc>
          <w:tcPr>
            <w:tcW w:w="1559" w:type="dxa"/>
          </w:tcPr>
          <w:p>
            <w:pPr>
              <w:spacing w:line="300" w:lineRule="auto"/>
              <w:ind w:left="-2" w:leftChars="-1" w:right="166" w:rightChars="79" w:firstLine="84" w:firstLineChars="40"/>
              <w:jc w:val="left"/>
              <w:rPr>
                <w:rFonts w:ascii="宋体" w:hAnsi="宋体"/>
                <w:szCs w:val="21"/>
              </w:rPr>
            </w:pPr>
          </w:p>
        </w:tc>
        <w:tc>
          <w:tcPr>
            <w:tcW w:w="2127" w:type="dxa"/>
          </w:tcPr>
          <w:p>
            <w:pPr>
              <w:spacing w:line="300" w:lineRule="auto"/>
              <w:ind w:left="-2" w:leftChars="-1" w:right="166" w:rightChars="79" w:firstLine="84" w:firstLineChars="40"/>
              <w:jc w:val="left"/>
              <w:rPr>
                <w:rFonts w:ascii="宋体" w:hAnsi="宋体"/>
                <w:szCs w:val="21"/>
              </w:rPr>
            </w:pPr>
          </w:p>
        </w:tc>
        <w:tc>
          <w:tcPr>
            <w:tcW w:w="2511" w:type="dxa"/>
          </w:tcPr>
          <w:p>
            <w:pPr>
              <w:spacing w:line="300" w:lineRule="auto"/>
              <w:ind w:left="-2" w:leftChars="-1" w:right="166" w:rightChars="79" w:firstLine="84" w:firstLineChars="4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1659" w:type="dxa"/>
          </w:tcPr>
          <w:p>
            <w:pPr>
              <w:autoSpaceDE w:val="0"/>
              <w:autoSpaceDN w:val="0"/>
              <w:adjustRightInd w:val="0"/>
              <w:spacing w:line="300" w:lineRule="auto"/>
              <w:ind w:left="-2" w:leftChars="-1" w:firstLine="84" w:firstLineChars="40"/>
              <w:rPr>
                <w:rFonts w:ascii="宋体" w:hAnsi="宋体"/>
                <w:szCs w:val="21"/>
              </w:rPr>
            </w:pPr>
          </w:p>
        </w:tc>
        <w:tc>
          <w:tcPr>
            <w:tcW w:w="1701" w:type="dxa"/>
          </w:tcPr>
          <w:p>
            <w:pPr>
              <w:spacing w:line="300" w:lineRule="auto"/>
              <w:ind w:left="-2" w:leftChars="-1" w:right="166" w:rightChars="79" w:firstLine="84" w:firstLineChars="40"/>
              <w:jc w:val="left"/>
              <w:rPr>
                <w:rFonts w:ascii="宋体" w:hAnsi="宋体"/>
                <w:szCs w:val="21"/>
              </w:rPr>
            </w:pPr>
          </w:p>
        </w:tc>
        <w:tc>
          <w:tcPr>
            <w:tcW w:w="1559" w:type="dxa"/>
          </w:tcPr>
          <w:p>
            <w:pPr>
              <w:spacing w:line="300" w:lineRule="auto"/>
              <w:ind w:left="-2" w:leftChars="-1" w:right="166" w:rightChars="79" w:firstLine="84" w:firstLineChars="40"/>
              <w:jc w:val="left"/>
              <w:rPr>
                <w:rFonts w:ascii="宋体" w:hAnsi="宋体"/>
                <w:szCs w:val="21"/>
              </w:rPr>
            </w:pPr>
          </w:p>
        </w:tc>
        <w:tc>
          <w:tcPr>
            <w:tcW w:w="2127" w:type="dxa"/>
          </w:tcPr>
          <w:p>
            <w:pPr>
              <w:spacing w:line="300" w:lineRule="auto"/>
              <w:ind w:left="-2" w:leftChars="-1" w:right="166" w:rightChars="79" w:firstLine="84" w:firstLineChars="40"/>
              <w:jc w:val="left"/>
              <w:rPr>
                <w:rFonts w:ascii="宋体" w:hAnsi="宋体"/>
                <w:szCs w:val="21"/>
              </w:rPr>
            </w:pPr>
          </w:p>
        </w:tc>
        <w:tc>
          <w:tcPr>
            <w:tcW w:w="2511" w:type="dxa"/>
          </w:tcPr>
          <w:p>
            <w:pPr>
              <w:spacing w:line="300" w:lineRule="auto"/>
              <w:ind w:left="-2" w:leftChars="-1" w:right="166" w:rightChars="79" w:firstLine="84" w:firstLineChars="4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1659" w:type="dxa"/>
          </w:tcPr>
          <w:p>
            <w:pPr>
              <w:autoSpaceDE w:val="0"/>
              <w:autoSpaceDN w:val="0"/>
              <w:adjustRightInd w:val="0"/>
              <w:spacing w:line="300" w:lineRule="auto"/>
              <w:ind w:left="-2" w:leftChars="-1" w:firstLine="84" w:firstLineChars="40"/>
              <w:jc w:val="center"/>
              <w:rPr>
                <w:rFonts w:ascii="宋体" w:hAnsi="宋体"/>
                <w:szCs w:val="21"/>
              </w:rPr>
            </w:pPr>
            <w:r>
              <w:rPr>
                <w:rFonts w:ascii="宋体" w:hAnsi="宋体"/>
                <w:szCs w:val="21"/>
              </w:rPr>
              <w:t>合    计</w:t>
            </w:r>
          </w:p>
        </w:tc>
        <w:tc>
          <w:tcPr>
            <w:tcW w:w="1701" w:type="dxa"/>
          </w:tcPr>
          <w:p>
            <w:pPr>
              <w:spacing w:line="300" w:lineRule="auto"/>
              <w:ind w:left="-2" w:leftChars="-1" w:right="166" w:rightChars="79" w:firstLine="84" w:firstLineChars="40"/>
              <w:jc w:val="left"/>
              <w:rPr>
                <w:rFonts w:ascii="宋体" w:hAnsi="宋体"/>
                <w:szCs w:val="21"/>
              </w:rPr>
            </w:pPr>
            <w:r>
              <w:rPr>
                <w:rFonts w:hint="eastAsia" w:ascii="宋体" w:hAnsi="宋体"/>
                <w:szCs w:val="21"/>
              </w:rPr>
              <w:t>0</w:t>
            </w:r>
          </w:p>
        </w:tc>
        <w:tc>
          <w:tcPr>
            <w:tcW w:w="1559" w:type="dxa"/>
          </w:tcPr>
          <w:p>
            <w:pPr>
              <w:spacing w:line="300" w:lineRule="auto"/>
              <w:ind w:left="-2" w:leftChars="-1" w:right="166" w:rightChars="79" w:firstLine="84" w:firstLineChars="40"/>
              <w:jc w:val="left"/>
              <w:rPr>
                <w:rFonts w:ascii="宋体" w:hAnsi="宋体"/>
                <w:szCs w:val="21"/>
              </w:rPr>
            </w:pPr>
            <w:r>
              <w:rPr>
                <w:rFonts w:hint="eastAsia" w:ascii="宋体" w:hAnsi="宋体"/>
                <w:szCs w:val="21"/>
              </w:rPr>
              <w:t>0</w:t>
            </w:r>
          </w:p>
        </w:tc>
        <w:tc>
          <w:tcPr>
            <w:tcW w:w="2127" w:type="dxa"/>
          </w:tcPr>
          <w:p>
            <w:pPr>
              <w:spacing w:line="300" w:lineRule="auto"/>
              <w:ind w:left="-2" w:leftChars="-1" w:right="166" w:rightChars="79" w:firstLine="84" w:firstLineChars="40"/>
              <w:jc w:val="left"/>
              <w:rPr>
                <w:rFonts w:ascii="宋体" w:hAnsi="宋体"/>
                <w:szCs w:val="21"/>
              </w:rPr>
            </w:pPr>
            <w:r>
              <w:rPr>
                <w:rFonts w:hint="eastAsia" w:ascii="宋体" w:hAnsi="宋体"/>
                <w:szCs w:val="21"/>
              </w:rPr>
              <w:t>0</w:t>
            </w:r>
          </w:p>
        </w:tc>
        <w:tc>
          <w:tcPr>
            <w:tcW w:w="2511" w:type="dxa"/>
          </w:tcPr>
          <w:p>
            <w:pPr>
              <w:spacing w:line="300" w:lineRule="auto"/>
              <w:ind w:left="-2" w:leftChars="-1" w:right="166" w:rightChars="79" w:firstLine="84" w:firstLineChars="40"/>
              <w:jc w:val="left"/>
              <w:rPr>
                <w:rFonts w:ascii="宋体" w:hAnsi="宋体"/>
                <w:szCs w:val="21"/>
              </w:rPr>
            </w:pPr>
            <w:r>
              <w:rPr>
                <w:rFonts w:hint="eastAsia" w:ascii="宋体" w:hAnsi="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1659" w:type="dxa"/>
          </w:tcPr>
          <w:p>
            <w:pPr>
              <w:autoSpaceDE w:val="0"/>
              <w:autoSpaceDN w:val="0"/>
              <w:adjustRightInd w:val="0"/>
              <w:spacing w:line="300" w:lineRule="auto"/>
              <w:ind w:left="-2" w:leftChars="-1" w:firstLine="84" w:firstLineChars="40"/>
              <w:jc w:val="left"/>
              <w:rPr>
                <w:rFonts w:ascii="宋体" w:hAnsi="宋体"/>
                <w:szCs w:val="21"/>
              </w:rPr>
            </w:pPr>
          </w:p>
        </w:tc>
        <w:tc>
          <w:tcPr>
            <w:tcW w:w="1701" w:type="dxa"/>
          </w:tcPr>
          <w:p>
            <w:pPr>
              <w:spacing w:line="300" w:lineRule="auto"/>
              <w:ind w:left="-2" w:leftChars="-1" w:right="166" w:rightChars="79" w:firstLine="84" w:firstLineChars="40"/>
              <w:jc w:val="left"/>
              <w:rPr>
                <w:rFonts w:ascii="宋体" w:hAnsi="宋体"/>
                <w:szCs w:val="21"/>
              </w:rPr>
            </w:pPr>
          </w:p>
        </w:tc>
        <w:tc>
          <w:tcPr>
            <w:tcW w:w="1559" w:type="dxa"/>
          </w:tcPr>
          <w:p>
            <w:pPr>
              <w:spacing w:line="300" w:lineRule="auto"/>
              <w:ind w:left="-2" w:leftChars="-1" w:right="166" w:rightChars="79" w:firstLine="84" w:firstLineChars="40"/>
              <w:jc w:val="left"/>
              <w:rPr>
                <w:rFonts w:ascii="宋体" w:hAnsi="宋体"/>
                <w:szCs w:val="21"/>
              </w:rPr>
            </w:pPr>
          </w:p>
        </w:tc>
        <w:tc>
          <w:tcPr>
            <w:tcW w:w="2127" w:type="dxa"/>
          </w:tcPr>
          <w:p>
            <w:pPr>
              <w:spacing w:line="300" w:lineRule="auto"/>
              <w:ind w:left="-2" w:leftChars="-1" w:right="166" w:rightChars="79" w:firstLine="84" w:firstLineChars="40"/>
              <w:jc w:val="left"/>
              <w:rPr>
                <w:rFonts w:ascii="宋体" w:hAnsi="宋体"/>
                <w:szCs w:val="21"/>
              </w:rPr>
            </w:pPr>
          </w:p>
        </w:tc>
        <w:tc>
          <w:tcPr>
            <w:tcW w:w="2511" w:type="dxa"/>
          </w:tcPr>
          <w:p>
            <w:pPr>
              <w:spacing w:line="300" w:lineRule="auto"/>
              <w:ind w:left="-2" w:leftChars="-1" w:right="166" w:rightChars="79" w:firstLine="84" w:firstLineChars="4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1659" w:type="dxa"/>
          </w:tcPr>
          <w:p>
            <w:pPr>
              <w:autoSpaceDE w:val="0"/>
              <w:autoSpaceDN w:val="0"/>
              <w:adjustRightInd w:val="0"/>
              <w:spacing w:line="300" w:lineRule="auto"/>
              <w:ind w:left="-2" w:leftChars="-1" w:firstLine="84" w:firstLineChars="40"/>
              <w:rPr>
                <w:rFonts w:ascii="宋体" w:hAnsi="宋体"/>
                <w:szCs w:val="21"/>
              </w:rPr>
            </w:pPr>
            <w:r>
              <w:rPr>
                <w:rFonts w:ascii="宋体" w:hAnsi="宋体"/>
                <w:szCs w:val="21"/>
              </w:rPr>
              <w:t>其他应收款:</w:t>
            </w:r>
          </w:p>
        </w:tc>
        <w:tc>
          <w:tcPr>
            <w:tcW w:w="1701" w:type="dxa"/>
          </w:tcPr>
          <w:p>
            <w:pPr>
              <w:autoSpaceDE w:val="0"/>
              <w:autoSpaceDN w:val="0"/>
              <w:adjustRightInd w:val="0"/>
              <w:spacing w:line="300" w:lineRule="auto"/>
              <w:ind w:left="-2" w:leftChars="-1" w:right="166" w:rightChars="79" w:firstLine="84" w:firstLineChars="40"/>
              <w:jc w:val="left"/>
              <w:rPr>
                <w:rFonts w:ascii="宋体" w:hAnsi="宋体"/>
                <w:szCs w:val="21"/>
              </w:rPr>
            </w:pPr>
          </w:p>
        </w:tc>
        <w:tc>
          <w:tcPr>
            <w:tcW w:w="1559" w:type="dxa"/>
          </w:tcPr>
          <w:p>
            <w:pPr>
              <w:autoSpaceDE w:val="0"/>
              <w:autoSpaceDN w:val="0"/>
              <w:adjustRightInd w:val="0"/>
              <w:spacing w:line="300" w:lineRule="auto"/>
              <w:ind w:left="-2" w:leftChars="-1" w:right="166" w:rightChars="79" w:firstLine="84" w:firstLineChars="40"/>
              <w:jc w:val="left"/>
              <w:rPr>
                <w:rFonts w:ascii="宋体" w:hAnsi="宋体"/>
                <w:szCs w:val="21"/>
              </w:rPr>
            </w:pPr>
          </w:p>
        </w:tc>
        <w:tc>
          <w:tcPr>
            <w:tcW w:w="2127" w:type="dxa"/>
          </w:tcPr>
          <w:p>
            <w:pPr>
              <w:autoSpaceDE w:val="0"/>
              <w:autoSpaceDN w:val="0"/>
              <w:adjustRightInd w:val="0"/>
              <w:spacing w:line="300" w:lineRule="auto"/>
              <w:ind w:left="-2" w:leftChars="-1" w:right="166" w:rightChars="79" w:firstLine="84" w:firstLineChars="40"/>
              <w:jc w:val="left"/>
              <w:rPr>
                <w:rFonts w:ascii="宋体" w:hAnsi="宋体"/>
                <w:szCs w:val="21"/>
              </w:rPr>
            </w:pPr>
          </w:p>
        </w:tc>
        <w:tc>
          <w:tcPr>
            <w:tcW w:w="2511" w:type="dxa"/>
          </w:tcPr>
          <w:p>
            <w:pPr>
              <w:autoSpaceDE w:val="0"/>
              <w:autoSpaceDN w:val="0"/>
              <w:adjustRightInd w:val="0"/>
              <w:spacing w:line="300" w:lineRule="auto"/>
              <w:ind w:left="-2" w:leftChars="-1" w:right="166" w:rightChars="79" w:firstLine="84" w:firstLineChars="4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1659" w:type="dxa"/>
          </w:tcPr>
          <w:p>
            <w:pPr>
              <w:autoSpaceDE w:val="0"/>
              <w:autoSpaceDN w:val="0"/>
              <w:adjustRightInd w:val="0"/>
              <w:spacing w:line="300" w:lineRule="auto"/>
              <w:ind w:left="-2" w:leftChars="-1" w:firstLine="84" w:firstLineChars="40"/>
              <w:rPr>
                <w:rFonts w:ascii="宋体" w:hAnsi="宋体"/>
                <w:szCs w:val="21"/>
              </w:rPr>
            </w:pPr>
          </w:p>
        </w:tc>
        <w:tc>
          <w:tcPr>
            <w:tcW w:w="1701" w:type="dxa"/>
          </w:tcPr>
          <w:p>
            <w:pPr>
              <w:autoSpaceDE w:val="0"/>
              <w:autoSpaceDN w:val="0"/>
              <w:adjustRightInd w:val="0"/>
              <w:spacing w:line="300" w:lineRule="auto"/>
              <w:ind w:left="-2" w:leftChars="-1" w:right="166" w:rightChars="79" w:firstLine="84" w:firstLineChars="40"/>
              <w:jc w:val="left"/>
              <w:rPr>
                <w:rFonts w:ascii="宋体" w:hAnsi="宋体"/>
                <w:szCs w:val="21"/>
              </w:rPr>
            </w:pPr>
          </w:p>
        </w:tc>
        <w:tc>
          <w:tcPr>
            <w:tcW w:w="1559" w:type="dxa"/>
          </w:tcPr>
          <w:p>
            <w:pPr>
              <w:autoSpaceDE w:val="0"/>
              <w:autoSpaceDN w:val="0"/>
              <w:adjustRightInd w:val="0"/>
              <w:spacing w:line="300" w:lineRule="auto"/>
              <w:ind w:left="-2" w:leftChars="-1" w:right="166" w:rightChars="79" w:firstLine="84" w:firstLineChars="40"/>
              <w:jc w:val="left"/>
              <w:rPr>
                <w:rFonts w:ascii="宋体" w:hAnsi="宋体"/>
                <w:szCs w:val="21"/>
              </w:rPr>
            </w:pPr>
          </w:p>
        </w:tc>
        <w:tc>
          <w:tcPr>
            <w:tcW w:w="2127" w:type="dxa"/>
          </w:tcPr>
          <w:p>
            <w:pPr>
              <w:autoSpaceDE w:val="0"/>
              <w:autoSpaceDN w:val="0"/>
              <w:adjustRightInd w:val="0"/>
              <w:spacing w:line="300" w:lineRule="auto"/>
              <w:ind w:left="-2" w:leftChars="-1" w:right="166" w:rightChars="79" w:firstLine="84" w:firstLineChars="40"/>
              <w:jc w:val="left"/>
              <w:rPr>
                <w:rFonts w:ascii="宋体" w:hAnsi="宋体"/>
                <w:szCs w:val="21"/>
              </w:rPr>
            </w:pPr>
          </w:p>
        </w:tc>
        <w:tc>
          <w:tcPr>
            <w:tcW w:w="2511" w:type="dxa"/>
          </w:tcPr>
          <w:p>
            <w:pPr>
              <w:autoSpaceDE w:val="0"/>
              <w:autoSpaceDN w:val="0"/>
              <w:adjustRightInd w:val="0"/>
              <w:spacing w:line="300" w:lineRule="auto"/>
              <w:ind w:left="-2" w:leftChars="-1" w:right="166" w:rightChars="79" w:firstLine="84" w:firstLineChars="4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1659" w:type="dxa"/>
          </w:tcPr>
          <w:p>
            <w:pPr>
              <w:autoSpaceDE w:val="0"/>
              <w:autoSpaceDN w:val="0"/>
              <w:adjustRightInd w:val="0"/>
              <w:spacing w:line="300" w:lineRule="auto"/>
              <w:ind w:left="-2" w:leftChars="-1" w:firstLine="84" w:firstLineChars="40"/>
              <w:rPr>
                <w:rFonts w:ascii="宋体" w:hAnsi="宋体"/>
                <w:szCs w:val="21"/>
              </w:rPr>
            </w:pPr>
          </w:p>
        </w:tc>
        <w:tc>
          <w:tcPr>
            <w:tcW w:w="1701" w:type="dxa"/>
          </w:tcPr>
          <w:p>
            <w:pPr>
              <w:autoSpaceDE w:val="0"/>
              <w:autoSpaceDN w:val="0"/>
              <w:adjustRightInd w:val="0"/>
              <w:spacing w:line="300" w:lineRule="auto"/>
              <w:ind w:left="-2" w:leftChars="-1" w:right="166" w:rightChars="79" w:firstLine="84" w:firstLineChars="40"/>
              <w:jc w:val="left"/>
              <w:rPr>
                <w:rFonts w:ascii="宋体" w:hAnsi="宋体"/>
                <w:szCs w:val="21"/>
              </w:rPr>
            </w:pPr>
          </w:p>
        </w:tc>
        <w:tc>
          <w:tcPr>
            <w:tcW w:w="1559" w:type="dxa"/>
          </w:tcPr>
          <w:p>
            <w:pPr>
              <w:autoSpaceDE w:val="0"/>
              <w:autoSpaceDN w:val="0"/>
              <w:adjustRightInd w:val="0"/>
              <w:spacing w:line="300" w:lineRule="auto"/>
              <w:ind w:left="-2" w:leftChars="-1" w:right="166" w:rightChars="79" w:firstLine="84" w:firstLineChars="40"/>
              <w:jc w:val="left"/>
              <w:rPr>
                <w:rFonts w:ascii="宋体" w:hAnsi="宋体"/>
                <w:szCs w:val="21"/>
              </w:rPr>
            </w:pPr>
          </w:p>
        </w:tc>
        <w:tc>
          <w:tcPr>
            <w:tcW w:w="2127" w:type="dxa"/>
          </w:tcPr>
          <w:p>
            <w:pPr>
              <w:autoSpaceDE w:val="0"/>
              <w:autoSpaceDN w:val="0"/>
              <w:adjustRightInd w:val="0"/>
              <w:spacing w:line="300" w:lineRule="auto"/>
              <w:ind w:left="-2" w:leftChars="-1" w:right="166" w:rightChars="79" w:firstLine="84" w:firstLineChars="40"/>
              <w:jc w:val="left"/>
              <w:rPr>
                <w:rFonts w:ascii="宋体" w:hAnsi="宋体"/>
                <w:szCs w:val="21"/>
              </w:rPr>
            </w:pPr>
          </w:p>
        </w:tc>
        <w:tc>
          <w:tcPr>
            <w:tcW w:w="2511" w:type="dxa"/>
          </w:tcPr>
          <w:p>
            <w:pPr>
              <w:autoSpaceDE w:val="0"/>
              <w:autoSpaceDN w:val="0"/>
              <w:adjustRightInd w:val="0"/>
              <w:spacing w:line="300" w:lineRule="auto"/>
              <w:ind w:left="-2" w:leftChars="-1" w:right="166" w:rightChars="79" w:firstLine="84" w:firstLineChars="4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1659" w:type="dxa"/>
          </w:tcPr>
          <w:p>
            <w:pPr>
              <w:autoSpaceDE w:val="0"/>
              <w:autoSpaceDN w:val="0"/>
              <w:adjustRightInd w:val="0"/>
              <w:spacing w:line="300" w:lineRule="auto"/>
              <w:ind w:left="-2" w:leftChars="-1" w:firstLine="84" w:firstLineChars="40"/>
              <w:rPr>
                <w:rFonts w:ascii="宋体" w:hAnsi="宋体"/>
                <w:szCs w:val="21"/>
              </w:rPr>
            </w:pPr>
          </w:p>
        </w:tc>
        <w:tc>
          <w:tcPr>
            <w:tcW w:w="1701" w:type="dxa"/>
          </w:tcPr>
          <w:p>
            <w:pPr>
              <w:autoSpaceDE w:val="0"/>
              <w:autoSpaceDN w:val="0"/>
              <w:adjustRightInd w:val="0"/>
              <w:spacing w:line="300" w:lineRule="auto"/>
              <w:ind w:left="-2" w:leftChars="-1" w:right="166" w:rightChars="79" w:firstLine="84" w:firstLineChars="40"/>
              <w:jc w:val="left"/>
              <w:rPr>
                <w:rFonts w:ascii="宋体" w:hAnsi="宋体"/>
                <w:szCs w:val="21"/>
              </w:rPr>
            </w:pPr>
          </w:p>
        </w:tc>
        <w:tc>
          <w:tcPr>
            <w:tcW w:w="1559" w:type="dxa"/>
          </w:tcPr>
          <w:p>
            <w:pPr>
              <w:autoSpaceDE w:val="0"/>
              <w:autoSpaceDN w:val="0"/>
              <w:adjustRightInd w:val="0"/>
              <w:spacing w:line="300" w:lineRule="auto"/>
              <w:ind w:left="-2" w:leftChars="-1" w:right="166" w:rightChars="79" w:firstLine="84" w:firstLineChars="40"/>
              <w:jc w:val="left"/>
              <w:rPr>
                <w:rFonts w:ascii="宋体" w:hAnsi="宋体"/>
                <w:szCs w:val="21"/>
              </w:rPr>
            </w:pPr>
          </w:p>
        </w:tc>
        <w:tc>
          <w:tcPr>
            <w:tcW w:w="2127" w:type="dxa"/>
          </w:tcPr>
          <w:p>
            <w:pPr>
              <w:autoSpaceDE w:val="0"/>
              <w:autoSpaceDN w:val="0"/>
              <w:adjustRightInd w:val="0"/>
              <w:spacing w:line="300" w:lineRule="auto"/>
              <w:ind w:left="-2" w:leftChars="-1" w:right="166" w:rightChars="79" w:firstLine="84" w:firstLineChars="40"/>
              <w:jc w:val="left"/>
              <w:rPr>
                <w:rFonts w:ascii="宋体" w:hAnsi="宋体"/>
                <w:szCs w:val="21"/>
              </w:rPr>
            </w:pPr>
          </w:p>
        </w:tc>
        <w:tc>
          <w:tcPr>
            <w:tcW w:w="2511" w:type="dxa"/>
          </w:tcPr>
          <w:p>
            <w:pPr>
              <w:autoSpaceDE w:val="0"/>
              <w:autoSpaceDN w:val="0"/>
              <w:adjustRightInd w:val="0"/>
              <w:spacing w:line="300" w:lineRule="auto"/>
              <w:ind w:left="-2" w:leftChars="-1" w:right="166" w:rightChars="79" w:firstLine="84" w:firstLineChars="4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1659" w:type="dxa"/>
          </w:tcPr>
          <w:p>
            <w:pPr>
              <w:autoSpaceDE w:val="0"/>
              <w:autoSpaceDN w:val="0"/>
              <w:adjustRightInd w:val="0"/>
              <w:spacing w:line="300" w:lineRule="auto"/>
              <w:ind w:left="-2" w:leftChars="-1" w:firstLine="84" w:firstLineChars="40"/>
              <w:jc w:val="center"/>
              <w:rPr>
                <w:rFonts w:ascii="宋体" w:hAnsi="宋体"/>
                <w:szCs w:val="21"/>
              </w:rPr>
            </w:pPr>
            <w:r>
              <w:rPr>
                <w:rFonts w:ascii="宋体" w:hAnsi="宋体"/>
                <w:szCs w:val="21"/>
              </w:rPr>
              <w:t>合    计</w:t>
            </w:r>
          </w:p>
        </w:tc>
        <w:tc>
          <w:tcPr>
            <w:tcW w:w="1701" w:type="dxa"/>
          </w:tcPr>
          <w:p>
            <w:pPr>
              <w:autoSpaceDE w:val="0"/>
              <w:autoSpaceDN w:val="0"/>
              <w:adjustRightInd w:val="0"/>
              <w:spacing w:line="300" w:lineRule="auto"/>
              <w:ind w:left="-2" w:leftChars="-1" w:right="166" w:rightChars="79" w:firstLine="84" w:firstLineChars="40"/>
              <w:jc w:val="left"/>
              <w:rPr>
                <w:rFonts w:ascii="宋体" w:hAnsi="宋体"/>
                <w:szCs w:val="21"/>
              </w:rPr>
            </w:pPr>
            <w:r>
              <w:rPr>
                <w:rFonts w:ascii="宋体" w:hAnsi="宋体"/>
                <w:szCs w:val="21"/>
              </w:rPr>
              <w:t>0</w:t>
            </w:r>
          </w:p>
        </w:tc>
        <w:tc>
          <w:tcPr>
            <w:tcW w:w="1559" w:type="dxa"/>
          </w:tcPr>
          <w:p>
            <w:pPr>
              <w:autoSpaceDE w:val="0"/>
              <w:autoSpaceDN w:val="0"/>
              <w:adjustRightInd w:val="0"/>
              <w:spacing w:line="300" w:lineRule="auto"/>
              <w:ind w:left="-2" w:leftChars="-1" w:right="166" w:rightChars="79" w:firstLine="84" w:firstLineChars="40"/>
              <w:jc w:val="left"/>
              <w:rPr>
                <w:rFonts w:ascii="宋体" w:hAnsi="宋体"/>
                <w:szCs w:val="21"/>
              </w:rPr>
            </w:pPr>
            <w:r>
              <w:rPr>
                <w:rFonts w:hint="eastAsia" w:ascii="宋体" w:hAnsi="宋体"/>
                <w:szCs w:val="21"/>
              </w:rPr>
              <w:t>0</w:t>
            </w:r>
          </w:p>
        </w:tc>
        <w:tc>
          <w:tcPr>
            <w:tcW w:w="2127" w:type="dxa"/>
          </w:tcPr>
          <w:p>
            <w:pPr>
              <w:autoSpaceDE w:val="0"/>
              <w:autoSpaceDN w:val="0"/>
              <w:adjustRightInd w:val="0"/>
              <w:spacing w:line="300" w:lineRule="auto"/>
              <w:ind w:left="-2" w:leftChars="-1" w:right="166" w:rightChars="79" w:firstLine="84" w:firstLineChars="40"/>
              <w:jc w:val="left"/>
              <w:rPr>
                <w:rFonts w:ascii="宋体" w:hAnsi="宋体"/>
                <w:szCs w:val="21"/>
              </w:rPr>
            </w:pPr>
            <w:r>
              <w:rPr>
                <w:rFonts w:hint="eastAsia" w:ascii="宋体" w:hAnsi="宋体"/>
                <w:szCs w:val="21"/>
              </w:rPr>
              <w:t>0</w:t>
            </w:r>
          </w:p>
        </w:tc>
        <w:tc>
          <w:tcPr>
            <w:tcW w:w="2511" w:type="dxa"/>
          </w:tcPr>
          <w:p>
            <w:pPr>
              <w:autoSpaceDE w:val="0"/>
              <w:autoSpaceDN w:val="0"/>
              <w:adjustRightInd w:val="0"/>
              <w:spacing w:line="300" w:lineRule="auto"/>
              <w:ind w:left="-2" w:leftChars="-1" w:right="166" w:rightChars="79" w:firstLine="84" w:firstLineChars="40"/>
              <w:jc w:val="left"/>
              <w:rPr>
                <w:rFonts w:ascii="宋体" w:hAnsi="宋体"/>
                <w:szCs w:val="21"/>
              </w:rPr>
            </w:pPr>
            <w:r>
              <w:rPr>
                <w:rFonts w:hint="eastAsia" w:ascii="宋体" w:hAnsi="宋体"/>
                <w:szCs w:val="21"/>
              </w:rPr>
              <w:t>0</w:t>
            </w:r>
          </w:p>
        </w:tc>
      </w:tr>
    </w:tbl>
    <w:p>
      <w:pPr>
        <w:tabs>
          <w:tab w:val="left" w:leader="dot" w:pos="851"/>
        </w:tabs>
        <w:spacing w:line="360" w:lineRule="auto"/>
        <w:rPr>
          <w:rFonts w:ascii="宋体" w:hAnsi="宋体"/>
          <w:szCs w:val="21"/>
        </w:rPr>
      </w:pPr>
    </w:p>
    <w:p>
      <w:pPr>
        <w:tabs>
          <w:tab w:val="left" w:leader="dot" w:pos="851"/>
        </w:tabs>
        <w:spacing w:line="360" w:lineRule="auto"/>
        <w:rPr>
          <w:rFonts w:ascii="宋体" w:hAnsi="宋体"/>
          <w:b/>
          <w:szCs w:val="21"/>
        </w:rPr>
      </w:pPr>
      <w:r>
        <w:rPr>
          <w:rFonts w:hint="eastAsia" w:ascii="宋体" w:hAnsi="宋体"/>
          <w:szCs w:val="21"/>
        </w:rPr>
        <w:t>关联方未结算</w:t>
      </w:r>
      <w:r>
        <w:rPr>
          <w:rFonts w:hint="eastAsia" w:ascii="宋体" w:hAnsi="宋体"/>
        </w:rPr>
        <w:t>预付</w:t>
      </w:r>
      <w:r>
        <w:rPr>
          <w:rFonts w:hint="eastAsia" w:ascii="宋体" w:hAnsi="宋体"/>
          <w:szCs w:val="21"/>
        </w:rPr>
        <w:t>项目余额</w:t>
      </w:r>
    </w:p>
    <w:tbl>
      <w:tblPr>
        <w:tblW w:w="9639" w:type="dxa"/>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1820"/>
        <w:gridCol w:w="1689"/>
        <w:gridCol w:w="1699"/>
        <w:gridCol w:w="2022"/>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trPr>
        <w:tc>
          <w:tcPr>
            <w:tcW w:w="1820" w:type="dxa"/>
            <w:vAlign w:val="center"/>
          </w:tcPr>
          <w:p>
            <w:pPr>
              <w:autoSpaceDE w:val="0"/>
              <w:autoSpaceDN w:val="0"/>
              <w:adjustRightInd w:val="0"/>
              <w:ind w:left="-2" w:leftChars="-1" w:firstLine="84" w:firstLineChars="40"/>
              <w:rPr>
                <w:rFonts w:ascii="宋体" w:hAnsi="宋体"/>
                <w:szCs w:val="21"/>
              </w:rPr>
            </w:pPr>
            <w:r>
              <w:rPr>
                <w:rFonts w:ascii="宋体" w:hAnsi="宋体"/>
                <w:szCs w:val="21"/>
              </w:rPr>
              <w:t>关联方名称</w:t>
            </w:r>
          </w:p>
        </w:tc>
        <w:tc>
          <w:tcPr>
            <w:tcW w:w="3388" w:type="dxa"/>
            <w:gridSpan w:val="2"/>
          </w:tcPr>
          <w:p>
            <w:pPr>
              <w:autoSpaceDE w:val="0"/>
              <w:autoSpaceDN w:val="0"/>
              <w:adjustRightInd w:val="0"/>
              <w:ind w:left="-2" w:leftChars="-1" w:firstLine="84" w:firstLineChars="40"/>
              <w:jc w:val="center"/>
              <w:rPr>
                <w:rFonts w:ascii="宋体" w:hAnsi="宋体"/>
                <w:szCs w:val="21"/>
              </w:rPr>
            </w:pPr>
            <w:r>
              <w:rPr>
                <w:rFonts w:ascii="宋体" w:hAnsi="宋体"/>
                <w:szCs w:val="21"/>
              </w:rPr>
              <w:t>年初账面余额</w:t>
            </w:r>
          </w:p>
        </w:tc>
        <w:tc>
          <w:tcPr>
            <w:tcW w:w="4431" w:type="dxa"/>
            <w:gridSpan w:val="2"/>
          </w:tcPr>
          <w:p>
            <w:pPr>
              <w:autoSpaceDE w:val="0"/>
              <w:autoSpaceDN w:val="0"/>
              <w:adjustRightInd w:val="0"/>
              <w:ind w:left="-2" w:leftChars="-1" w:firstLine="84" w:firstLineChars="40"/>
              <w:jc w:val="center"/>
              <w:rPr>
                <w:rFonts w:ascii="宋体" w:hAnsi="宋体"/>
                <w:szCs w:val="21"/>
              </w:rPr>
            </w:pPr>
            <w:r>
              <w:rPr>
                <w:rFonts w:ascii="宋体" w:hAnsi="宋体"/>
                <w:szCs w:val="21"/>
              </w:rPr>
              <w:t>年末账面余额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trPr>
        <w:tc>
          <w:tcPr>
            <w:tcW w:w="1820" w:type="dxa"/>
          </w:tcPr>
          <w:p>
            <w:pPr>
              <w:autoSpaceDE w:val="0"/>
              <w:autoSpaceDN w:val="0"/>
              <w:adjustRightInd w:val="0"/>
              <w:ind w:left="-2" w:leftChars="-1" w:firstLine="84" w:firstLineChars="40"/>
              <w:rPr>
                <w:rFonts w:ascii="宋体" w:hAnsi="宋体"/>
                <w:szCs w:val="21"/>
              </w:rPr>
            </w:pPr>
          </w:p>
        </w:tc>
        <w:tc>
          <w:tcPr>
            <w:tcW w:w="1689" w:type="dxa"/>
            <w:vAlign w:val="center"/>
          </w:tcPr>
          <w:p>
            <w:pPr>
              <w:ind w:left="-2" w:leftChars="-1" w:firstLine="84" w:firstLineChars="40"/>
              <w:jc w:val="center"/>
              <w:rPr>
                <w:rFonts w:ascii="宋体" w:hAnsi="宋体"/>
                <w:szCs w:val="21"/>
              </w:rPr>
            </w:pPr>
            <w:r>
              <w:rPr>
                <w:rFonts w:ascii="宋体" w:hAnsi="宋体"/>
                <w:szCs w:val="21"/>
              </w:rPr>
              <w:t>金额</w:t>
            </w:r>
          </w:p>
          <w:p>
            <w:pPr>
              <w:ind w:left="-2" w:leftChars="-1" w:firstLine="84" w:firstLineChars="40"/>
              <w:jc w:val="center"/>
              <w:rPr>
                <w:rFonts w:ascii="宋体" w:hAnsi="宋体"/>
                <w:szCs w:val="21"/>
              </w:rPr>
            </w:pPr>
            <w:r>
              <w:rPr>
                <w:rFonts w:ascii="宋体" w:hAnsi="宋体"/>
                <w:szCs w:val="21"/>
              </w:rPr>
              <w:t>（人民币元）</w:t>
            </w:r>
          </w:p>
        </w:tc>
        <w:tc>
          <w:tcPr>
            <w:tcW w:w="1699" w:type="dxa"/>
            <w:vAlign w:val="center"/>
          </w:tcPr>
          <w:p>
            <w:pPr>
              <w:ind w:left="-2" w:leftChars="-1" w:firstLine="84" w:firstLineChars="40"/>
              <w:jc w:val="center"/>
              <w:rPr>
                <w:rFonts w:ascii="宋体" w:hAnsi="宋体"/>
                <w:szCs w:val="21"/>
              </w:rPr>
            </w:pPr>
            <w:r>
              <w:rPr>
                <w:rFonts w:ascii="宋体" w:hAnsi="宋体"/>
                <w:szCs w:val="21"/>
              </w:rPr>
              <w:t>占当年总预付百分比</w:t>
            </w:r>
          </w:p>
        </w:tc>
        <w:tc>
          <w:tcPr>
            <w:tcW w:w="2022" w:type="dxa"/>
            <w:vAlign w:val="center"/>
          </w:tcPr>
          <w:p>
            <w:pPr>
              <w:ind w:left="-2" w:leftChars="-1" w:firstLine="84" w:firstLineChars="40"/>
              <w:jc w:val="center"/>
              <w:rPr>
                <w:rFonts w:ascii="宋体" w:hAnsi="宋体"/>
                <w:szCs w:val="21"/>
              </w:rPr>
            </w:pPr>
            <w:r>
              <w:rPr>
                <w:rFonts w:ascii="宋体" w:hAnsi="宋体"/>
                <w:szCs w:val="21"/>
              </w:rPr>
              <w:t>金额</w:t>
            </w:r>
          </w:p>
          <w:p>
            <w:pPr>
              <w:ind w:left="-2" w:leftChars="-1" w:firstLine="84" w:firstLineChars="40"/>
              <w:jc w:val="center"/>
              <w:rPr>
                <w:rFonts w:ascii="宋体" w:hAnsi="宋体"/>
                <w:szCs w:val="21"/>
              </w:rPr>
            </w:pPr>
            <w:r>
              <w:rPr>
                <w:rFonts w:ascii="宋体" w:hAnsi="宋体"/>
                <w:szCs w:val="21"/>
              </w:rPr>
              <w:t>（人民币元）</w:t>
            </w:r>
          </w:p>
        </w:tc>
        <w:tc>
          <w:tcPr>
            <w:tcW w:w="2409" w:type="dxa"/>
            <w:vAlign w:val="center"/>
          </w:tcPr>
          <w:p>
            <w:pPr>
              <w:autoSpaceDE w:val="0"/>
              <w:autoSpaceDN w:val="0"/>
              <w:adjustRightInd w:val="0"/>
              <w:ind w:left="-2" w:leftChars="-1" w:firstLine="84" w:firstLineChars="40"/>
              <w:jc w:val="center"/>
              <w:rPr>
                <w:rFonts w:ascii="宋体" w:hAnsi="宋体"/>
                <w:szCs w:val="21"/>
              </w:rPr>
            </w:pPr>
            <w:r>
              <w:rPr>
                <w:rFonts w:ascii="宋体" w:hAnsi="宋体"/>
                <w:szCs w:val="21"/>
              </w:rPr>
              <w:t>占当年总预付百分比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trPr>
        <w:tc>
          <w:tcPr>
            <w:tcW w:w="1820" w:type="dxa"/>
          </w:tcPr>
          <w:p>
            <w:pPr>
              <w:autoSpaceDE w:val="0"/>
              <w:autoSpaceDN w:val="0"/>
              <w:adjustRightInd w:val="0"/>
              <w:ind w:left="-2" w:leftChars="-1" w:firstLine="84" w:firstLineChars="40"/>
              <w:rPr>
                <w:rFonts w:ascii="宋体" w:hAnsi="宋体"/>
                <w:szCs w:val="21"/>
              </w:rPr>
            </w:pPr>
            <w:r>
              <w:rPr>
                <w:rFonts w:ascii="宋体" w:hAnsi="宋体"/>
                <w:szCs w:val="21"/>
              </w:rPr>
              <w:t>预付账款:</w:t>
            </w:r>
          </w:p>
        </w:tc>
        <w:tc>
          <w:tcPr>
            <w:tcW w:w="1689" w:type="dxa"/>
          </w:tcPr>
          <w:p>
            <w:pPr>
              <w:autoSpaceDE w:val="0"/>
              <w:autoSpaceDN w:val="0"/>
              <w:adjustRightInd w:val="0"/>
              <w:ind w:left="-2" w:leftChars="-1" w:firstLine="84" w:firstLineChars="40"/>
              <w:rPr>
                <w:rFonts w:ascii="宋体" w:hAnsi="宋体"/>
                <w:szCs w:val="21"/>
              </w:rPr>
            </w:pPr>
          </w:p>
        </w:tc>
        <w:tc>
          <w:tcPr>
            <w:tcW w:w="1699" w:type="dxa"/>
          </w:tcPr>
          <w:p>
            <w:pPr>
              <w:autoSpaceDE w:val="0"/>
              <w:autoSpaceDN w:val="0"/>
              <w:adjustRightInd w:val="0"/>
              <w:ind w:left="-2" w:leftChars="-1" w:firstLine="84" w:firstLineChars="40"/>
              <w:rPr>
                <w:rFonts w:ascii="宋体" w:hAnsi="宋体"/>
                <w:szCs w:val="21"/>
              </w:rPr>
            </w:pPr>
          </w:p>
        </w:tc>
        <w:tc>
          <w:tcPr>
            <w:tcW w:w="2022" w:type="dxa"/>
          </w:tcPr>
          <w:p>
            <w:pPr>
              <w:autoSpaceDE w:val="0"/>
              <w:autoSpaceDN w:val="0"/>
              <w:adjustRightInd w:val="0"/>
              <w:ind w:left="-2" w:leftChars="-1" w:firstLine="84" w:firstLineChars="40"/>
              <w:rPr>
                <w:rFonts w:ascii="宋体" w:hAnsi="宋体"/>
                <w:szCs w:val="21"/>
              </w:rPr>
            </w:pPr>
          </w:p>
        </w:tc>
        <w:tc>
          <w:tcPr>
            <w:tcW w:w="2409" w:type="dxa"/>
          </w:tcPr>
          <w:p>
            <w:pPr>
              <w:autoSpaceDE w:val="0"/>
              <w:autoSpaceDN w:val="0"/>
              <w:adjustRightInd w:val="0"/>
              <w:ind w:left="-2" w:leftChars="-1" w:firstLine="84" w:firstLineChars="4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trPr>
        <w:tc>
          <w:tcPr>
            <w:tcW w:w="1820" w:type="dxa"/>
          </w:tcPr>
          <w:p>
            <w:pPr>
              <w:autoSpaceDE w:val="0"/>
              <w:autoSpaceDN w:val="0"/>
              <w:adjustRightInd w:val="0"/>
              <w:ind w:left="-2" w:leftChars="-1" w:firstLine="84" w:firstLineChars="40"/>
              <w:rPr>
                <w:rFonts w:ascii="宋体" w:hAnsi="宋体"/>
                <w:szCs w:val="21"/>
              </w:rPr>
            </w:pPr>
          </w:p>
        </w:tc>
        <w:tc>
          <w:tcPr>
            <w:tcW w:w="1689" w:type="dxa"/>
          </w:tcPr>
          <w:p>
            <w:pPr>
              <w:autoSpaceDE w:val="0"/>
              <w:autoSpaceDN w:val="0"/>
              <w:adjustRightInd w:val="0"/>
              <w:ind w:left="-2" w:leftChars="-1" w:firstLine="84" w:firstLineChars="40"/>
              <w:rPr>
                <w:rFonts w:ascii="宋体" w:hAnsi="宋体"/>
                <w:szCs w:val="21"/>
              </w:rPr>
            </w:pPr>
          </w:p>
        </w:tc>
        <w:tc>
          <w:tcPr>
            <w:tcW w:w="1699" w:type="dxa"/>
          </w:tcPr>
          <w:p>
            <w:pPr>
              <w:autoSpaceDE w:val="0"/>
              <w:autoSpaceDN w:val="0"/>
              <w:adjustRightInd w:val="0"/>
              <w:ind w:left="-2" w:leftChars="-1" w:firstLine="84" w:firstLineChars="40"/>
              <w:rPr>
                <w:rFonts w:ascii="宋体" w:hAnsi="宋体"/>
                <w:szCs w:val="21"/>
              </w:rPr>
            </w:pPr>
          </w:p>
        </w:tc>
        <w:tc>
          <w:tcPr>
            <w:tcW w:w="2022" w:type="dxa"/>
          </w:tcPr>
          <w:p>
            <w:pPr>
              <w:autoSpaceDE w:val="0"/>
              <w:autoSpaceDN w:val="0"/>
              <w:adjustRightInd w:val="0"/>
              <w:ind w:left="-2" w:leftChars="-1" w:firstLine="84" w:firstLineChars="40"/>
              <w:rPr>
                <w:rFonts w:ascii="宋体" w:hAnsi="宋体"/>
                <w:szCs w:val="21"/>
              </w:rPr>
            </w:pPr>
          </w:p>
        </w:tc>
        <w:tc>
          <w:tcPr>
            <w:tcW w:w="2409" w:type="dxa"/>
          </w:tcPr>
          <w:p>
            <w:pPr>
              <w:autoSpaceDE w:val="0"/>
              <w:autoSpaceDN w:val="0"/>
              <w:adjustRightInd w:val="0"/>
              <w:ind w:left="-2" w:leftChars="-1" w:firstLine="84" w:firstLineChars="4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trPr>
        <w:tc>
          <w:tcPr>
            <w:tcW w:w="1820" w:type="dxa"/>
          </w:tcPr>
          <w:p>
            <w:pPr>
              <w:autoSpaceDE w:val="0"/>
              <w:autoSpaceDN w:val="0"/>
              <w:adjustRightInd w:val="0"/>
              <w:ind w:left="-2" w:leftChars="-1" w:firstLine="84" w:firstLineChars="40"/>
              <w:rPr>
                <w:rFonts w:ascii="宋体" w:hAnsi="宋体"/>
                <w:szCs w:val="21"/>
              </w:rPr>
            </w:pPr>
          </w:p>
        </w:tc>
        <w:tc>
          <w:tcPr>
            <w:tcW w:w="1689" w:type="dxa"/>
          </w:tcPr>
          <w:p>
            <w:pPr>
              <w:autoSpaceDE w:val="0"/>
              <w:autoSpaceDN w:val="0"/>
              <w:adjustRightInd w:val="0"/>
              <w:ind w:left="-2" w:leftChars="-1" w:firstLine="84" w:firstLineChars="40"/>
              <w:rPr>
                <w:rFonts w:ascii="宋体" w:hAnsi="宋体"/>
                <w:szCs w:val="21"/>
              </w:rPr>
            </w:pPr>
          </w:p>
        </w:tc>
        <w:tc>
          <w:tcPr>
            <w:tcW w:w="1699" w:type="dxa"/>
          </w:tcPr>
          <w:p>
            <w:pPr>
              <w:autoSpaceDE w:val="0"/>
              <w:autoSpaceDN w:val="0"/>
              <w:adjustRightInd w:val="0"/>
              <w:ind w:left="-2" w:leftChars="-1" w:firstLine="84" w:firstLineChars="40"/>
              <w:rPr>
                <w:rFonts w:ascii="宋体" w:hAnsi="宋体"/>
                <w:szCs w:val="21"/>
              </w:rPr>
            </w:pPr>
          </w:p>
        </w:tc>
        <w:tc>
          <w:tcPr>
            <w:tcW w:w="2022" w:type="dxa"/>
          </w:tcPr>
          <w:p>
            <w:pPr>
              <w:autoSpaceDE w:val="0"/>
              <w:autoSpaceDN w:val="0"/>
              <w:adjustRightInd w:val="0"/>
              <w:ind w:left="-2" w:leftChars="-1" w:firstLine="84" w:firstLineChars="40"/>
              <w:rPr>
                <w:rFonts w:ascii="宋体" w:hAnsi="宋体"/>
                <w:szCs w:val="21"/>
              </w:rPr>
            </w:pPr>
          </w:p>
        </w:tc>
        <w:tc>
          <w:tcPr>
            <w:tcW w:w="2409" w:type="dxa"/>
          </w:tcPr>
          <w:p>
            <w:pPr>
              <w:autoSpaceDE w:val="0"/>
              <w:autoSpaceDN w:val="0"/>
              <w:adjustRightInd w:val="0"/>
              <w:ind w:left="-2" w:leftChars="-1" w:firstLine="84" w:firstLineChars="4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trPr>
        <w:tc>
          <w:tcPr>
            <w:tcW w:w="1820" w:type="dxa"/>
          </w:tcPr>
          <w:p>
            <w:pPr>
              <w:autoSpaceDE w:val="0"/>
              <w:autoSpaceDN w:val="0"/>
              <w:adjustRightInd w:val="0"/>
              <w:ind w:left="-2" w:leftChars="-1" w:firstLine="84" w:firstLineChars="40"/>
              <w:rPr>
                <w:rFonts w:ascii="宋体" w:hAnsi="宋体"/>
                <w:szCs w:val="21"/>
              </w:rPr>
            </w:pPr>
          </w:p>
        </w:tc>
        <w:tc>
          <w:tcPr>
            <w:tcW w:w="1689" w:type="dxa"/>
          </w:tcPr>
          <w:p>
            <w:pPr>
              <w:autoSpaceDE w:val="0"/>
              <w:autoSpaceDN w:val="0"/>
              <w:adjustRightInd w:val="0"/>
              <w:ind w:left="-2" w:leftChars="-1" w:firstLine="84" w:firstLineChars="40"/>
              <w:rPr>
                <w:rFonts w:ascii="宋体" w:hAnsi="宋体"/>
                <w:szCs w:val="21"/>
              </w:rPr>
            </w:pPr>
          </w:p>
        </w:tc>
        <w:tc>
          <w:tcPr>
            <w:tcW w:w="1699" w:type="dxa"/>
          </w:tcPr>
          <w:p>
            <w:pPr>
              <w:autoSpaceDE w:val="0"/>
              <w:autoSpaceDN w:val="0"/>
              <w:adjustRightInd w:val="0"/>
              <w:ind w:left="-2" w:leftChars="-1" w:firstLine="84" w:firstLineChars="40"/>
              <w:rPr>
                <w:rFonts w:ascii="宋体" w:hAnsi="宋体"/>
                <w:szCs w:val="21"/>
              </w:rPr>
            </w:pPr>
          </w:p>
        </w:tc>
        <w:tc>
          <w:tcPr>
            <w:tcW w:w="2022" w:type="dxa"/>
          </w:tcPr>
          <w:p>
            <w:pPr>
              <w:autoSpaceDE w:val="0"/>
              <w:autoSpaceDN w:val="0"/>
              <w:adjustRightInd w:val="0"/>
              <w:ind w:left="-2" w:leftChars="-1" w:firstLine="84" w:firstLineChars="40"/>
              <w:rPr>
                <w:rFonts w:ascii="宋体" w:hAnsi="宋体"/>
                <w:szCs w:val="21"/>
              </w:rPr>
            </w:pPr>
          </w:p>
        </w:tc>
        <w:tc>
          <w:tcPr>
            <w:tcW w:w="2409" w:type="dxa"/>
          </w:tcPr>
          <w:p>
            <w:pPr>
              <w:autoSpaceDE w:val="0"/>
              <w:autoSpaceDN w:val="0"/>
              <w:adjustRightInd w:val="0"/>
              <w:ind w:left="-2" w:leftChars="-1" w:firstLine="84" w:firstLineChars="4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trPr>
        <w:tc>
          <w:tcPr>
            <w:tcW w:w="1820" w:type="dxa"/>
          </w:tcPr>
          <w:p>
            <w:pPr>
              <w:autoSpaceDE w:val="0"/>
              <w:autoSpaceDN w:val="0"/>
              <w:adjustRightInd w:val="0"/>
              <w:ind w:left="-2" w:leftChars="-1" w:firstLine="84" w:firstLineChars="40"/>
              <w:rPr>
                <w:rFonts w:ascii="宋体" w:hAnsi="宋体"/>
                <w:szCs w:val="21"/>
              </w:rPr>
            </w:pPr>
          </w:p>
        </w:tc>
        <w:tc>
          <w:tcPr>
            <w:tcW w:w="1689" w:type="dxa"/>
          </w:tcPr>
          <w:p>
            <w:pPr>
              <w:autoSpaceDE w:val="0"/>
              <w:autoSpaceDN w:val="0"/>
              <w:adjustRightInd w:val="0"/>
              <w:ind w:left="-2" w:leftChars="-1" w:firstLine="84" w:firstLineChars="40"/>
              <w:rPr>
                <w:rFonts w:ascii="宋体" w:hAnsi="宋体"/>
                <w:szCs w:val="21"/>
              </w:rPr>
            </w:pPr>
          </w:p>
        </w:tc>
        <w:tc>
          <w:tcPr>
            <w:tcW w:w="1699" w:type="dxa"/>
          </w:tcPr>
          <w:p>
            <w:pPr>
              <w:autoSpaceDE w:val="0"/>
              <w:autoSpaceDN w:val="0"/>
              <w:adjustRightInd w:val="0"/>
              <w:ind w:left="-2" w:leftChars="-1" w:firstLine="84" w:firstLineChars="40"/>
              <w:rPr>
                <w:rFonts w:ascii="宋体" w:hAnsi="宋体"/>
                <w:szCs w:val="21"/>
              </w:rPr>
            </w:pPr>
          </w:p>
        </w:tc>
        <w:tc>
          <w:tcPr>
            <w:tcW w:w="2022" w:type="dxa"/>
          </w:tcPr>
          <w:p>
            <w:pPr>
              <w:autoSpaceDE w:val="0"/>
              <w:autoSpaceDN w:val="0"/>
              <w:adjustRightInd w:val="0"/>
              <w:ind w:left="-2" w:leftChars="-1" w:firstLine="84" w:firstLineChars="40"/>
              <w:rPr>
                <w:rFonts w:ascii="宋体" w:hAnsi="宋体"/>
                <w:szCs w:val="21"/>
              </w:rPr>
            </w:pPr>
          </w:p>
        </w:tc>
        <w:tc>
          <w:tcPr>
            <w:tcW w:w="2409" w:type="dxa"/>
          </w:tcPr>
          <w:p>
            <w:pPr>
              <w:autoSpaceDE w:val="0"/>
              <w:autoSpaceDN w:val="0"/>
              <w:adjustRightInd w:val="0"/>
              <w:ind w:left="-2" w:leftChars="-1" w:firstLine="84" w:firstLineChars="4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trPr>
        <w:tc>
          <w:tcPr>
            <w:tcW w:w="1820" w:type="dxa"/>
          </w:tcPr>
          <w:p>
            <w:pPr>
              <w:autoSpaceDE w:val="0"/>
              <w:autoSpaceDN w:val="0"/>
              <w:adjustRightInd w:val="0"/>
              <w:ind w:left="-2" w:leftChars="-1" w:firstLine="84" w:firstLineChars="40"/>
              <w:rPr>
                <w:rFonts w:ascii="宋体" w:hAnsi="宋体"/>
                <w:szCs w:val="21"/>
              </w:rPr>
            </w:pPr>
          </w:p>
        </w:tc>
        <w:tc>
          <w:tcPr>
            <w:tcW w:w="1689" w:type="dxa"/>
          </w:tcPr>
          <w:p>
            <w:pPr>
              <w:autoSpaceDE w:val="0"/>
              <w:autoSpaceDN w:val="0"/>
              <w:adjustRightInd w:val="0"/>
              <w:ind w:left="-2" w:leftChars="-1" w:firstLine="84" w:firstLineChars="40"/>
              <w:rPr>
                <w:rFonts w:ascii="宋体" w:hAnsi="宋体"/>
                <w:szCs w:val="21"/>
              </w:rPr>
            </w:pPr>
          </w:p>
        </w:tc>
        <w:tc>
          <w:tcPr>
            <w:tcW w:w="1699" w:type="dxa"/>
          </w:tcPr>
          <w:p>
            <w:pPr>
              <w:autoSpaceDE w:val="0"/>
              <w:autoSpaceDN w:val="0"/>
              <w:adjustRightInd w:val="0"/>
              <w:ind w:left="-2" w:leftChars="-1" w:firstLine="84" w:firstLineChars="40"/>
              <w:rPr>
                <w:rFonts w:ascii="宋体" w:hAnsi="宋体"/>
                <w:szCs w:val="21"/>
              </w:rPr>
            </w:pPr>
          </w:p>
        </w:tc>
        <w:tc>
          <w:tcPr>
            <w:tcW w:w="2022" w:type="dxa"/>
          </w:tcPr>
          <w:p>
            <w:pPr>
              <w:autoSpaceDE w:val="0"/>
              <w:autoSpaceDN w:val="0"/>
              <w:adjustRightInd w:val="0"/>
              <w:ind w:left="-2" w:leftChars="-1" w:firstLine="84" w:firstLineChars="40"/>
              <w:rPr>
                <w:rFonts w:ascii="宋体" w:hAnsi="宋体"/>
                <w:szCs w:val="21"/>
              </w:rPr>
            </w:pPr>
          </w:p>
        </w:tc>
        <w:tc>
          <w:tcPr>
            <w:tcW w:w="2409" w:type="dxa"/>
          </w:tcPr>
          <w:p>
            <w:pPr>
              <w:autoSpaceDE w:val="0"/>
              <w:autoSpaceDN w:val="0"/>
              <w:adjustRightInd w:val="0"/>
              <w:ind w:left="-2" w:leftChars="-1" w:firstLine="84" w:firstLineChars="4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trPr>
        <w:tc>
          <w:tcPr>
            <w:tcW w:w="1820" w:type="dxa"/>
          </w:tcPr>
          <w:p>
            <w:pPr>
              <w:autoSpaceDE w:val="0"/>
              <w:autoSpaceDN w:val="0"/>
              <w:adjustRightInd w:val="0"/>
              <w:ind w:left="-2" w:leftChars="-1" w:firstLine="84" w:firstLineChars="40"/>
              <w:rPr>
                <w:rFonts w:ascii="宋体" w:hAnsi="宋体"/>
                <w:szCs w:val="21"/>
              </w:rPr>
            </w:pPr>
          </w:p>
        </w:tc>
        <w:tc>
          <w:tcPr>
            <w:tcW w:w="1689" w:type="dxa"/>
          </w:tcPr>
          <w:p>
            <w:pPr>
              <w:autoSpaceDE w:val="0"/>
              <w:autoSpaceDN w:val="0"/>
              <w:adjustRightInd w:val="0"/>
              <w:ind w:left="-2" w:leftChars="-1" w:firstLine="84" w:firstLineChars="40"/>
              <w:rPr>
                <w:rFonts w:ascii="宋体" w:hAnsi="宋体"/>
                <w:szCs w:val="21"/>
              </w:rPr>
            </w:pPr>
          </w:p>
        </w:tc>
        <w:tc>
          <w:tcPr>
            <w:tcW w:w="1699" w:type="dxa"/>
          </w:tcPr>
          <w:p>
            <w:pPr>
              <w:autoSpaceDE w:val="0"/>
              <w:autoSpaceDN w:val="0"/>
              <w:adjustRightInd w:val="0"/>
              <w:ind w:left="-2" w:leftChars="-1" w:firstLine="84" w:firstLineChars="40"/>
              <w:rPr>
                <w:rFonts w:ascii="宋体" w:hAnsi="宋体"/>
                <w:szCs w:val="21"/>
              </w:rPr>
            </w:pPr>
          </w:p>
        </w:tc>
        <w:tc>
          <w:tcPr>
            <w:tcW w:w="2022" w:type="dxa"/>
          </w:tcPr>
          <w:p>
            <w:pPr>
              <w:autoSpaceDE w:val="0"/>
              <w:autoSpaceDN w:val="0"/>
              <w:adjustRightInd w:val="0"/>
              <w:ind w:left="-2" w:leftChars="-1" w:firstLine="84" w:firstLineChars="40"/>
              <w:rPr>
                <w:rFonts w:ascii="宋体" w:hAnsi="宋体"/>
                <w:szCs w:val="21"/>
              </w:rPr>
            </w:pPr>
          </w:p>
        </w:tc>
        <w:tc>
          <w:tcPr>
            <w:tcW w:w="2409" w:type="dxa"/>
          </w:tcPr>
          <w:p>
            <w:pPr>
              <w:autoSpaceDE w:val="0"/>
              <w:autoSpaceDN w:val="0"/>
              <w:adjustRightInd w:val="0"/>
              <w:ind w:left="-2" w:leftChars="-1" w:firstLine="84" w:firstLineChars="4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trPr>
        <w:tc>
          <w:tcPr>
            <w:tcW w:w="1820" w:type="dxa"/>
          </w:tcPr>
          <w:p>
            <w:pPr>
              <w:autoSpaceDE w:val="0"/>
              <w:autoSpaceDN w:val="0"/>
              <w:adjustRightInd w:val="0"/>
              <w:ind w:left="-2" w:leftChars="-1" w:firstLine="84" w:firstLineChars="40"/>
              <w:rPr>
                <w:rFonts w:ascii="宋体" w:hAnsi="宋体"/>
                <w:szCs w:val="21"/>
              </w:rPr>
            </w:pPr>
          </w:p>
        </w:tc>
        <w:tc>
          <w:tcPr>
            <w:tcW w:w="1689" w:type="dxa"/>
          </w:tcPr>
          <w:p>
            <w:pPr>
              <w:autoSpaceDE w:val="0"/>
              <w:autoSpaceDN w:val="0"/>
              <w:adjustRightInd w:val="0"/>
              <w:ind w:left="-2" w:leftChars="-1" w:firstLine="84" w:firstLineChars="40"/>
              <w:rPr>
                <w:rFonts w:ascii="宋体" w:hAnsi="宋体"/>
                <w:szCs w:val="21"/>
              </w:rPr>
            </w:pPr>
          </w:p>
        </w:tc>
        <w:tc>
          <w:tcPr>
            <w:tcW w:w="1699" w:type="dxa"/>
          </w:tcPr>
          <w:p>
            <w:pPr>
              <w:autoSpaceDE w:val="0"/>
              <w:autoSpaceDN w:val="0"/>
              <w:adjustRightInd w:val="0"/>
              <w:ind w:left="-2" w:leftChars="-1" w:firstLine="84" w:firstLineChars="40"/>
              <w:rPr>
                <w:rFonts w:ascii="宋体" w:hAnsi="宋体"/>
                <w:szCs w:val="21"/>
              </w:rPr>
            </w:pPr>
          </w:p>
        </w:tc>
        <w:tc>
          <w:tcPr>
            <w:tcW w:w="2022" w:type="dxa"/>
          </w:tcPr>
          <w:p>
            <w:pPr>
              <w:autoSpaceDE w:val="0"/>
              <w:autoSpaceDN w:val="0"/>
              <w:adjustRightInd w:val="0"/>
              <w:ind w:left="-2" w:leftChars="-1" w:firstLine="84" w:firstLineChars="40"/>
              <w:rPr>
                <w:rFonts w:ascii="宋体" w:hAnsi="宋体"/>
                <w:szCs w:val="21"/>
              </w:rPr>
            </w:pPr>
          </w:p>
        </w:tc>
        <w:tc>
          <w:tcPr>
            <w:tcW w:w="2409" w:type="dxa"/>
          </w:tcPr>
          <w:p>
            <w:pPr>
              <w:autoSpaceDE w:val="0"/>
              <w:autoSpaceDN w:val="0"/>
              <w:adjustRightInd w:val="0"/>
              <w:ind w:left="-2" w:leftChars="-1" w:firstLine="84" w:firstLineChars="4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trPr>
        <w:tc>
          <w:tcPr>
            <w:tcW w:w="1820" w:type="dxa"/>
          </w:tcPr>
          <w:p>
            <w:pPr>
              <w:autoSpaceDE w:val="0"/>
              <w:autoSpaceDN w:val="0"/>
              <w:adjustRightInd w:val="0"/>
              <w:ind w:left="-2" w:leftChars="-1" w:firstLine="84" w:firstLineChars="40"/>
              <w:rPr>
                <w:rFonts w:ascii="宋体" w:hAnsi="宋体"/>
                <w:szCs w:val="21"/>
              </w:rPr>
            </w:pPr>
            <w:r>
              <w:rPr>
                <w:rFonts w:ascii="宋体" w:hAnsi="宋体"/>
                <w:szCs w:val="21"/>
              </w:rPr>
              <w:t>合    计</w:t>
            </w:r>
          </w:p>
        </w:tc>
        <w:tc>
          <w:tcPr>
            <w:tcW w:w="1689" w:type="dxa"/>
          </w:tcPr>
          <w:p>
            <w:pPr>
              <w:autoSpaceDE w:val="0"/>
              <w:autoSpaceDN w:val="0"/>
              <w:adjustRightInd w:val="0"/>
              <w:ind w:left="-2" w:leftChars="-1" w:right="166" w:rightChars="79" w:firstLine="84" w:firstLineChars="40"/>
              <w:rPr>
                <w:rFonts w:ascii="宋体" w:hAnsi="宋体"/>
                <w:szCs w:val="21"/>
              </w:rPr>
            </w:pPr>
            <w:r>
              <w:rPr>
                <w:rFonts w:hint="eastAsia" w:ascii="宋体" w:hAnsi="宋体"/>
                <w:szCs w:val="21"/>
              </w:rPr>
              <w:t>0</w:t>
            </w:r>
          </w:p>
        </w:tc>
        <w:tc>
          <w:tcPr>
            <w:tcW w:w="1699" w:type="dxa"/>
          </w:tcPr>
          <w:p>
            <w:pPr>
              <w:autoSpaceDE w:val="0"/>
              <w:autoSpaceDN w:val="0"/>
              <w:adjustRightInd w:val="0"/>
              <w:ind w:left="-2" w:leftChars="-1" w:right="166" w:rightChars="79" w:firstLine="84" w:firstLineChars="40"/>
              <w:rPr>
                <w:rFonts w:ascii="宋体" w:hAnsi="宋体"/>
                <w:szCs w:val="21"/>
              </w:rPr>
            </w:pPr>
            <w:r>
              <w:rPr>
                <w:rFonts w:hint="eastAsia" w:ascii="宋体" w:hAnsi="宋体"/>
                <w:szCs w:val="21"/>
              </w:rPr>
              <w:t>0</w:t>
            </w:r>
          </w:p>
        </w:tc>
        <w:tc>
          <w:tcPr>
            <w:tcW w:w="2022" w:type="dxa"/>
          </w:tcPr>
          <w:p>
            <w:pPr>
              <w:autoSpaceDE w:val="0"/>
              <w:autoSpaceDN w:val="0"/>
              <w:adjustRightInd w:val="0"/>
              <w:ind w:left="-2" w:leftChars="-1" w:right="166" w:rightChars="79" w:firstLine="84" w:firstLineChars="40"/>
              <w:rPr>
                <w:rFonts w:ascii="宋体" w:hAnsi="宋体"/>
                <w:szCs w:val="21"/>
              </w:rPr>
            </w:pPr>
            <w:r>
              <w:rPr>
                <w:rFonts w:hint="eastAsia" w:ascii="宋体" w:hAnsi="宋体"/>
                <w:szCs w:val="21"/>
              </w:rPr>
              <w:t>0</w:t>
            </w:r>
          </w:p>
        </w:tc>
        <w:tc>
          <w:tcPr>
            <w:tcW w:w="2409" w:type="dxa"/>
          </w:tcPr>
          <w:p>
            <w:pPr>
              <w:autoSpaceDE w:val="0"/>
              <w:autoSpaceDN w:val="0"/>
              <w:adjustRightInd w:val="0"/>
              <w:ind w:left="-2" w:leftChars="-1" w:right="166" w:rightChars="79" w:firstLine="84" w:firstLineChars="40"/>
              <w:rPr>
                <w:rFonts w:ascii="宋体" w:hAnsi="宋体"/>
                <w:szCs w:val="21"/>
              </w:rPr>
            </w:pPr>
            <w:r>
              <w:rPr>
                <w:rFonts w:hint="eastAsia" w:ascii="宋体" w:hAnsi="宋体"/>
                <w:szCs w:val="21"/>
              </w:rPr>
              <w:t>0</w:t>
            </w:r>
          </w:p>
        </w:tc>
      </w:tr>
    </w:tbl>
    <w:p>
      <w:pPr>
        <w:tabs>
          <w:tab w:val="left" w:leader="dot" w:pos="851"/>
        </w:tabs>
        <w:spacing w:line="360" w:lineRule="auto"/>
        <w:rPr>
          <w:rFonts w:ascii="宋体" w:hAnsi="宋体"/>
          <w:szCs w:val="21"/>
        </w:rPr>
      </w:pPr>
    </w:p>
    <w:p>
      <w:pPr>
        <w:tabs>
          <w:tab w:val="left" w:leader="dot" w:pos="851"/>
        </w:tabs>
        <w:spacing w:line="360" w:lineRule="auto"/>
        <w:rPr>
          <w:rFonts w:ascii="宋体" w:hAnsi="宋体"/>
          <w:szCs w:val="21"/>
        </w:rPr>
      </w:pPr>
      <w:r>
        <w:rPr>
          <w:rFonts w:hint="eastAsia" w:ascii="宋体" w:hAnsi="宋体"/>
          <w:szCs w:val="21"/>
        </w:rPr>
        <w:t>关联方未结算应付项目余额</w:t>
      </w:r>
    </w:p>
    <w:tbl>
      <w:tblPr>
        <w:tblW w:w="9639" w:type="dxa"/>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1613"/>
        <w:gridCol w:w="1896"/>
        <w:gridCol w:w="1871"/>
        <w:gridCol w:w="2133"/>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7" w:hRule="atLeast"/>
        </w:trPr>
        <w:tc>
          <w:tcPr>
            <w:tcW w:w="1613" w:type="dxa"/>
          </w:tcPr>
          <w:p>
            <w:pPr>
              <w:autoSpaceDE w:val="0"/>
              <w:autoSpaceDN w:val="0"/>
              <w:adjustRightInd w:val="0"/>
              <w:ind w:left="-2" w:leftChars="-1" w:firstLine="84" w:firstLineChars="40"/>
              <w:rPr>
                <w:rFonts w:ascii="宋体" w:hAnsi="宋体"/>
                <w:szCs w:val="21"/>
              </w:rPr>
            </w:pPr>
            <w:r>
              <w:rPr>
                <w:rFonts w:ascii="宋体" w:hAnsi="宋体"/>
                <w:szCs w:val="21"/>
              </w:rPr>
              <w:t>关联方名称</w:t>
            </w:r>
          </w:p>
        </w:tc>
        <w:tc>
          <w:tcPr>
            <w:tcW w:w="3767" w:type="dxa"/>
            <w:gridSpan w:val="2"/>
          </w:tcPr>
          <w:p>
            <w:pPr>
              <w:autoSpaceDE w:val="0"/>
              <w:autoSpaceDN w:val="0"/>
              <w:adjustRightInd w:val="0"/>
              <w:ind w:left="-2" w:leftChars="-1" w:right="166" w:rightChars="79" w:firstLine="84" w:firstLineChars="40"/>
              <w:jc w:val="center"/>
              <w:rPr>
                <w:rFonts w:ascii="宋体" w:hAnsi="宋体"/>
                <w:szCs w:val="21"/>
              </w:rPr>
            </w:pPr>
            <w:r>
              <w:rPr>
                <w:rFonts w:ascii="宋体" w:hAnsi="宋体"/>
                <w:szCs w:val="21"/>
              </w:rPr>
              <w:t>年初账面余额</w:t>
            </w:r>
          </w:p>
        </w:tc>
        <w:tc>
          <w:tcPr>
            <w:tcW w:w="4259" w:type="dxa"/>
            <w:gridSpan w:val="2"/>
          </w:tcPr>
          <w:p>
            <w:pPr>
              <w:autoSpaceDE w:val="0"/>
              <w:autoSpaceDN w:val="0"/>
              <w:adjustRightInd w:val="0"/>
              <w:ind w:left="-2" w:leftChars="-1" w:right="166" w:rightChars="79" w:firstLine="84" w:firstLineChars="40"/>
              <w:jc w:val="center"/>
              <w:rPr>
                <w:rFonts w:ascii="宋体" w:hAnsi="宋体"/>
                <w:szCs w:val="21"/>
              </w:rPr>
            </w:pPr>
            <w:r>
              <w:rPr>
                <w:rFonts w:ascii="宋体" w:hAnsi="宋体"/>
                <w:szCs w:val="21"/>
              </w:rPr>
              <w:t>年末账面余额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7" w:hRule="atLeast"/>
        </w:trPr>
        <w:tc>
          <w:tcPr>
            <w:tcW w:w="1613" w:type="dxa"/>
          </w:tcPr>
          <w:p>
            <w:pPr>
              <w:autoSpaceDE w:val="0"/>
              <w:autoSpaceDN w:val="0"/>
              <w:adjustRightInd w:val="0"/>
              <w:ind w:left="-2" w:leftChars="-1" w:firstLine="84" w:firstLineChars="40"/>
              <w:rPr>
                <w:rFonts w:ascii="宋体" w:hAnsi="宋体"/>
                <w:szCs w:val="21"/>
              </w:rPr>
            </w:pPr>
          </w:p>
        </w:tc>
        <w:tc>
          <w:tcPr>
            <w:tcW w:w="1896" w:type="dxa"/>
          </w:tcPr>
          <w:p>
            <w:pPr>
              <w:autoSpaceDE w:val="0"/>
              <w:autoSpaceDN w:val="0"/>
              <w:adjustRightInd w:val="0"/>
              <w:ind w:right="166" w:rightChars="79"/>
              <w:jc w:val="center"/>
              <w:rPr>
                <w:rFonts w:ascii="宋体" w:hAnsi="宋体"/>
                <w:szCs w:val="21"/>
              </w:rPr>
            </w:pPr>
            <w:r>
              <w:rPr>
                <w:rFonts w:ascii="宋体" w:hAnsi="宋体"/>
                <w:szCs w:val="21"/>
              </w:rPr>
              <w:t>金额</w:t>
            </w:r>
          </w:p>
          <w:p>
            <w:pPr>
              <w:autoSpaceDE w:val="0"/>
              <w:autoSpaceDN w:val="0"/>
              <w:adjustRightInd w:val="0"/>
              <w:ind w:right="166" w:rightChars="79"/>
              <w:jc w:val="center"/>
              <w:rPr>
                <w:rFonts w:ascii="宋体" w:hAnsi="宋体"/>
                <w:szCs w:val="21"/>
              </w:rPr>
            </w:pPr>
            <w:r>
              <w:rPr>
                <w:rFonts w:ascii="宋体" w:hAnsi="宋体"/>
                <w:szCs w:val="21"/>
              </w:rPr>
              <w:t>（人民币元）</w:t>
            </w:r>
          </w:p>
        </w:tc>
        <w:tc>
          <w:tcPr>
            <w:tcW w:w="1871" w:type="dxa"/>
          </w:tcPr>
          <w:p>
            <w:pPr>
              <w:autoSpaceDE w:val="0"/>
              <w:autoSpaceDN w:val="0"/>
              <w:adjustRightInd w:val="0"/>
              <w:ind w:left="-2" w:leftChars="-1" w:right="166" w:rightChars="79" w:firstLine="84" w:firstLineChars="40"/>
              <w:jc w:val="center"/>
              <w:rPr>
                <w:rFonts w:ascii="宋体" w:hAnsi="宋体"/>
                <w:szCs w:val="21"/>
              </w:rPr>
            </w:pPr>
            <w:r>
              <w:rPr>
                <w:rFonts w:ascii="宋体" w:hAnsi="宋体"/>
                <w:szCs w:val="21"/>
              </w:rPr>
              <w:t>占当年总应付百分比</w:t>
            </w:r>
          </w:p>
        </w:tc>
        <w:tc>
          <w:tcPr>
            <w:tcW w:w="2133" w:type="dxa"/>
          </w:tcPr>
          <w:p>
            <w:pPr>
              <w:autoSpaceDE w:val="0"/>
              <w:autoSpaceDN w:val="0"/>
              <w:adjustRightInd w:val="0"/>
              <w:ind w:left="-2" w:leftChars="-1" w:right="166" w:rightChars="79" w:firstLine="84" w:firstLineChars="40"/>
              <w:jc w:val="center"/>
              <w:rPr>
                <w:rFonts w:ascii="宋体" w:hAnsi="宋体"/>
                <w:szCs w:val="21"/>
              </w:rPr>
            </w:pPr>
            <w:r>
              <w:rPr>
                <w:rFonts w:ascii="宋体" w:hAnsi="宋体"/>
                <w:szCs w:val="21"/>
              </w:rPr>
              <w:t>金额</w:t>
            </w:r>
          </w:p>
          <w:p>
            <w:pPr>
              <w:autoSpaceDE w:val="0"/>
              <w:autoSpaceDN w:val="0"/>
              <w:adjustRightInd w:val="0"/>
              <w:ind w:left="-2" w:leftChars="-1" w:right="166" w:rightChars="79" w:firstLine="84" w:firstLineChars="40"/>
              <w:jc w:val="center"/>
              <w:rPr>
                <w:rFonts w:ascii="宋体" w:hAnsi="宋体"/>
                <w:szCs w:val="21"/>
              </w:rPr>
            </w:pPr>
            <w:r>
              <w:rPr>
                <w:rFonts w:ascii="宋体" w:hAnsi="宋体"/>
                <w:szCs w:val="21"/>
              </w:rPr>
              <w:t>（人民币元）</w:t>
            </w:r>
          </w:p>
        </w:tc>
        <w:tc>
          <w:tcPr>
            <w:tcW w:w="2126" w:type="dxa"/>
          </w:tcPr>
          <w:p>
            <w:pPr>
              <w:autoSpaceDE w:val="0"/>
              <w:autoSpaceDN w:val="0"/>
              <w:adjustRightInd w:val="0"/>
              <w:ind w:left="-2" w:leftChars="-1" w:right="166" w:rightChars="79" w:firstLine="84" w:firstLineChars="40"/>
              <w:jc w:val="center"/>
              <w:rPr>
                <w:rFonts w:ascii="宋体" w:hAnsi="宋体"/>
                <w:szCs w:val="21"/>
              </w:rPr>
            </w:pPr>
            <w:r>
              <w:rPr>
                <w:rFonts w:ascii="宋体" w:hAnsi="宋体"/>
                <w:szCs w:val="21"/>
              </w:rPr>
              <w:t>占当年总应付百分比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7" w:hRule="atLeast"/>
        </w:trPr>
        <w:tc>
          <w:tcPr>
            <w:tcW w:w="1613" w:type="dxa"/>
          </w:tcPr>
          <w:p>
            <w:pPr>
              <w:autoSpaceDE w:val="0"/>
              <w:autoSpaceDN w:val="0"/>
              <w:adjustRightInd w:val="0"/>
              <w:ind w:left="-2" w:leftChars="-1" w:firstLine="84" w:firstLineChars="40"/>
              <w:rPr>
                <w:rFonts w:ascii="宋体" w:hAnsi="宋体"/>
                <w:szCs w:val="21"/>
              </w:rPr>
            </w:pPr>
            <w:r>
              <w:rPr>
                <w:rFonts w:ascii="宋体" w:hAnsi="宋体"/>
                <w:szCs w:val="21"/>
              </w:rPr>
              <w:t>应付账款:</w:t>
            </w:r>
          </w:p>
        </w:tc>
        <w:tc>
          <w:tcPr>
            <w:tcW w:w="1896" w:type="dxa"/>
          </w:tcPr>
          <w:p>
            <w:pPr>
              <w:autoSpaceDE w:val="0"/>
              <w:autoSpaceDN w:val="0"/>
              <w:adjustRightInd w:val="0"/>
              <w:ind w:left="-2" w:leftChars="-1" w:right="166" w:rightChars="79" w:firstLine="84" w:firstLineChars="40"/>
              <w:jc w:val="left"/>
              <w:rPr>
                <w:rFonts w:ascii="宋体" w:hAnsi="宋体"/>
                <w:szCs w:val="21"/>
              </w:rPr>
            </w:pPr>
          </w:p>
        </w:tc>
        <w:tc>
          <w:tcPr>
            <w:tcW w:w="1871" w:type="dxa"/>
          </w:tcPr>
          <w:p>
            <w:pPr>
              <w:autoSpaceDE w:val="0"/>
              <w:autoSpaceDN w:val="0"/>
              <w:adjustRightInd w:val="0"/>
              <w:ind w:left="-2" w:leftChars="-1" w:right="166" w:rightChars="79" w:firstLine="84" w:firstLineChars="40"/>
              <w:jc w:val="left"/>
              <w:rPr>
                <w:rFonts w:ascii="宋体" w:hAnsi="宋体"/>
                <w:szCs w:val="21"/>
              </w:rPr>
            </w:pPr>
          </w:p>
        </w:tc>
        <w:tc>
          <w:tcPr>
            <w:tcW w:w="2133" w:type="dxa"/>
          </w:tcPr>
          <w:p>
            <w:pPr>
              <w:autoSpaceDE w:val="0"/>
              <w:autoSpaceDN w:val="0"/>
              <w:adjustRightInd w:val="0"/>
              <w:ind w:left="-2" w:leftChars="-1" w:right="166" w:rightChars="79" w:firstLine="84" w:firstLineChars="40"/>
              <w:jc w:val="left"/>
              <w:rPr>
                <w:rFonts w:ascii="宋体" w:hAnsi="宋体"/>
                <w:szCs w:val="21"/>
              </w:rPr>
            </w:pPr>
          </w:p>
        </w:tc>
        <w:tc>
          <w:tcPr>
            <w:tcW w:w="2126" w:type="dxa"/>
          </w:tcPr>
          <w:p>
            <w:pPr>
              <w:autoSpaceDE w:val="0"/>
              <w:autoSpaceDN w:val="0"/>
              <w:adjustRightInd w:val="0"/>
              <w:ind w:left="-2" w:leftChars="-1" w:right="166" w:rightChars="79" w:firstLine="84" w:firstLineChars="4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7" w:hRule="atLeast"/>
        </w:trPr>
        <w:tc>
          <w:tcPr>
            <w:tcW w:w="1613" w:type="dxa"/>
          </w:tcPr>
          <w:p>
            <w:pPr>
              <w:autoSpaceDE w:val="0"/>
              <w:autoSpaceDN w:val="0"/>
              <w:adjustRightInd w:val="0"/>
              <w:ind w:left="-2" w:leftChars="-1" w:firstLine="84" w:firstLineChars="40"/>
              <w:rPr>
                <w:rFonts w:ascii="宋体" w:hAnsi="宋体"/>
                <w:szCs w:val="21"/>
              </w:rPr>
            </w:pPr>
          </w:p>
        </w:tc>
        <w:tc>
          <w:tcPr>
            <w:tcW w:w="1896" w:type="dxa"/>
          </w:tcPr>
          <w:p>
            <w:pPr>
              <w:autoSpaceDE w:val="0"/>
              <w:autoSpaceDN w:val="0"/>
              <w:adjustRightInd w:val="0"/>
              <w:ind w:left="-2" w:leftChars="-1" w:right="166" w:rightChars="79" w:firstLine="84" w:firstLineChars="40"/>
              <w:jc w:val="left"/>
              <w:rPr>
                <w:rFonts w:ascii="宋体" w:hAnsi="宋体"/>
                <w:szCs w:val="21"/>
              </w:rPr>
            </w:pPr>
          </w:p>
        </w:tc>
        <w:tc>
          <w:tcPr>
            <w:tcW w:w="1871" w:type="dxa"/>
          </w:tcPr>
          <w:p>
            <w:pPr>
              <w:autoSpaceDE w:val="0"/>
              <w:autoSpaceDN w:val="0"/>
              <w:adjustRightInd w:val="0"/>
              <w:ind w:left="-2" w:leftChars="-1" w:right="166" w:rightChars="79" w:firstLine="84" w:firstLineChars="40"/>
              <w:jc w:val="left"/>
              <w:rPr>
                <w:rFonts w:ascii="宋体" w:hAnsi="宋体"/>
                <w:szCs w:val="21"/>
              </w:rPr>
            </w:pPr>
          </w:p>
        </w:tc>
        <w:tc>
          <w:tcPr>
            <w:tcW w:w="2133" w:type="dxa"/>
          </w:tcPr>
          <w:p>
            <w:pPr>
              <w:autoSpaceDE w:val="0"/>
              <w:autoSpaceDN w:val="0"/>
              <w:adjustRightInd w:val="0"/>
              <w:ind w:left="-2" w:leftChars="-1" w:right="166" w:rightChars="79" w:firstLine="84" w:firstLineChars="40"/>
              <w:jc w:val="left"/>
              <w:rPr>
                <w:rFonts w:ascii="宋体" w:hAnsi="宋体"/>
                <w:szCs w:val="21"/>
              </w:rPr>
            </w:pPr>
          </w:p>
        </w:tc>
        <w:tc>
          <w:tcPr>
            <w:tcW w:w="2126" w:type="dxa"/>
          </w:tcPr>
          <w:p>
            <w:pPr>
              <w:autoSpaceDE w:val="0"/>
              <w:autoSpaceDN w:val="0"/>
              <w:adjustRightInd w:val="0"/>
              <w:ind w:left="-2" w:leftChars="-1" w:right="166" w:rightChars="79" w:firstLine="84" w:firstLineChars="4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7" w:hRule="atLeast"/>
        </w:trPr>
        <w:tc>
          <w:tcPr>
            <w:tcW w:w="1613" w:type="dxa"/>
          </w:tcPr>
          <w:p>
            <w:pPr>
              <w:autoSpaceDE w:val="0"/>
              <w:autoSpaceDN w:val="0"/>
              <w:adjustRightInd w:val="0"/>
              <w:ind w:left="-2" w:leftChars="-1" w:firstLine="84" w:firstLineChars="40"/>
              <w:rPr>
                <w:rFonts w:ascii="宋体" w:hAnsi="宋体"/>
                <w:szCs w:val="21"/>
              </w:rPr>
            </w:pPr>
          </w:p>
        </w:tc>
        <w:tc>
          <w:tcPr>
            <w:tcW w:w="1896" w:type="dxa"/>
          </w:tcPr>
          <w:p>
            <w:pPr>
              <w:autoSpaceDE w:val="0"/>
              <w:autoSpaceDN w:val="0"/>
              <w:adjustRightInd w:val="0"/>
              <w:ind w:left="-2" w:leftChars="-1" w:right="166" w:rightChars="79" w:firstLine="84" w:firstLineChars="40"/>
              <w:jc w:val="left"/>
              <w:rPr>
                <w:rFonts w:ascii="宋体" w:hAnsi="宋体"/>
                <w:szCs w:val="21"/>
              </w:rPr>
            </w:pPr>
          </w:p>
        </w:tc>
        <w:tc>
          <w:tcPr>
            <w:tcW w:w="1871" w:type="dxa"/>
          </w:tcPr>
          <w:p>
            <w:pPr>
              <w:autoSpaceDE w:val="0"/>
              <w:autoSpaceDN w:val="0"/>
              <w:adjustRightInd w:val="0"/>
              <w:ind w:left="-2" w:leftChars="-1" w:right="166" w:rightChars="79" w:firstLine="84" w:firstLineChars="40"/>
              <w:jc w:val="left"/>
              <w:rPr>
                <w:rFonts w:ascii="宋体" w:hAnsi="宋体"/>
                <w:szCs w:val="21"/>
              </w:rPr>
            </w:pPr>
          </w:p>
        </w:tc>
        <w:tc>
          <w:tcPr>
            <w:tcW w:w="2133" w:type="dxa"/>
          </w:tcPr>
          <w:p>
            <w:pPr>
              <w:autoSpaceDE w:val="0"/>
              <w:autoSpaceDN w:val="0"/>
              <w:adjustRightInd w:val="0"/>
              <w:ind w:left="-2" w:leftChars="-1" w:right="166" w:rightChars="79" w:firstLine="84" w:firstLineChars="40"/>
              <w:jc w:val="left"/>
              <w:rPr>
                <w:rFonts w:ascii="宋体" w:hAnsi="宋体"/>
                <w:szCs w:val="21"/>
              </w:rPr>
            </w:pPr>
          </w:p>
        </w:tc>
        <w:tc>
          <w:tcPr>
            <w:tcW w:w="2126" w:type="dxa"/>
          </w:tcPr>
          <w:p>
            <w:pPr>
              <w:autoSpaceDE w:val="0"/>
              <w:autoSpaceDN w:val="0"/>
              <w:adjustRightInd w:val="0"/>
              <w:ind w:left="-2" w:leftChars="-1" w:right="166" w:rightChars="79" w:firstLine="84" w:firstLineChars="4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7" w:hRule="atLeast"/>
        </w:trPr>
        <w:tc>
          <w:tcPr>
            <w:tcW w:w="1613" w:type="dxa"/>
          </w:tcPr>
          <w:p>
            <w:pPr>
              <w:autoSpaceDE w:val="0"/>
              <w:autoSpaceDN w:val="0"/>
              <w:adjustRightInd w:val="0"/>
              <w:ind w:left="-2" w:leftChars="-1" w:firstLine="84" w:firstLineChars="40"/>
              <w:rPr>
                <w:rFonts w:ascii="宋体" w:hAnsi="宋体"/>
                <w:szCs w:val="21"/>
              </w:rPr>
            </w:pPr>
          </w:p>
        </w:tc>
        <w:tc>
          <w:tcPr>
            <w:tcW w:w="1896" w:type="dxa"/>
          </w:tcPr>
          <w:p>
            <w:pPr>
              <w:autoSpaceDE w:val="0"/>
              <w:autoSpaceDN w:val="0"/>
              <w:adjustRightInd w:val="0"/>
              <w:ind w:left="-2" w:leftChars="-1" w:right="166" w:rightChars="79" w:firstLine="84" w:firstLineChars="40"/>
              <w:jc w:val="left"/>
              <w:rPr>
                <w:rFonts w:ascii="宋体" w:hAnsi="宋体"/>
                <w:szCs w:val="21"/>
              </w:rPr>
            </w:pPr>
          </w:p>
        </w:tc>
        <w:tc>
          <w:tcPr>
            <w:tcW w:w="1871" w:type="dxa"/>
          </w:tcPr>
          <w:p>
            <w:pPr>
              <w:autoSpaceDE w:val="0"/>
              <w:autoSpaceDN w:val="0"/>
              <w:adjustRightInd w:val="0"/>
              <w:ind w:left="-2" w:leftChars="-1" w:right="166" w:rightChars="79" w:firstLine="84" w:firstLineChars="40"/>
              <w:jc w:val="left"/>
              <w:rPr>
                <w:rFonts w:ascii="宋体" w:hAnsi="宋体"/>
                <w:szCs w:val="21"/>
              </w:rPr>
            </w:pPr>
          </w:p>
        </w:tc>
        <w:tc>
          <w:tcPr>
            <w:tcW w:w="2133" w:type="dxa"/>
          </w:tcPr>
          <w:p>
            <w:pPr>
              <w:autoSpaceDE w:val="0"/>
              <w:autoSpaceDN w:val="0"/>
              <w:adjustRightInd w:val="0"/>
              <w:ind w:left="-2" w:leftChars="-1" w:right="166" w:rightChars="79" w:firstLine="84" w:firstLineChars="40"/>
              <w:jc w:val="left"/>
              <w:rPr>
                <w:rFonts w:ascii="宋体" w:hAnsi="宋体"/>
                <w:szCs w:val="21"/>
              </w:rPr>
            </w:pPr>
          </w:p>
        </w:tc>
        <w:tc>
          <w:tcPr>
            <w:tcW w:w="2126" w:type="dxa"/>
          </w:tcPr>
          <w:p>
            <w:pPr>
              <w:autoSpaceDE w:val="0"/>
              <w:autoSpaceDN w:val="0"/>
              <w:adjustRightInd w:val="0"/>
              <w:ind w:left="-2" w:leftChars="-1" w:right="166" w:rightChars="79" w:firstLine="84" w:firstLineChars="4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7" w:hRule="atLeast"/>
        </w:trPr>
        <w:tc>
          <w:tcPr>
            <w:tcW w:w="1613" w:type="dxa"/>
          </w:tcPr>
          <w:p>
            <w:pPr>
              <w:autoSpaceDE w:val="0"/>
              <w:autoSpaceDN w:val="0"/>
              <w:adjustRightInd w:val="0"/>
              <w:ind w:left="-2" w:leftChars="-1" w:firstLine="84" w:firstLineChars="40"/>
              <w:rPr>
                <w:rFonts w:ascii="宋体" w:hAnsi="宋体"/>
                <w:szCs w:val="21"/>
              </w:rPr>
            </w:pPr>
            <w:r>
              <w:rPr>
                <w:rFonts w:ascii="宋体" w:hAnsi="宋体"/>
                <w:szCs w:val="21"/>
              </w:rPr>
              <w:t>合    计</w:t>
            </w:r>
          </w:p>
        </w:tc>
        <w:tc>
          <w:tcPr>
            <w:tcW w:w="1896" w:type="dxa"/>
          </w:tcPr>
          <w:p>
            <w:pPr>
              <w:autoSpaceDE w:val="0"/>
              <w:autoSpaceDN w:val="0"/>
              <w:adjustRightInd w:val="0"/>
              <w:ind w:left="-2" w:leftChars="-1" w:right="166" w:rightChars="79" w:firstLine="84" w:firstLineChars="40"/>
              <w:jc w:val="left"/>
              <w:rPr>
                <w:rFonts w:ascii="宋体" w:hAnsi="宋体"/>
                <w:szCs w:val="21"/>
              </w:rPr>
            </w:pPr>
            <w:r>
              <w:rPr>
                <w:rFonts w:hint="eastAsia" w:ascii="宋体" w:hAnsi="宋体"/>
                <w:szCs w:val="21"/>
              </w:rPr>
              <w:t>0</w:t>
            </w:r>
          </w:p>
        </w:tc>
        <w:tc>
          <w:tcPr>
            <w:tcW w:w="1871" w:type="dxa"/>
          </w:tcPr>
          <w:p>
            <w:pPr>
              <w:autoSpaceDE w:val="0"/>
              <w:autoSpaceDN w:val="0"/>
              <w:adjustRightInd w:val="0"/>
              <w:ind w:left="-2" w:leftChars="-1" w:right="166" w:rightChars="79" w:firstLine="84" w:firstLineChars="40"/>
              <w:jc w:val="left"/>
              <w:rPr>
                <w:rFonts w:ascii="宋体" w:hAnsi="宋体"/>
                <w:szCs w:val="21"/>
              </w:rPr>
            </w:pPr>
            <w:r>
              <w:rPr>
                <w:rFonts w:hint="eastAsia" w:ascii="宋体" w:hAnsi="宋体"/>
                <w:szCs w:val="21"/>
              </w:rPr>
              <w:t>0</w:t>
            </w:r>
          </w:p>
        </w:tc>
        <w:tc>
          <w:tcPr>
            <w:tcW w:w="2133" w:type="dxa"/>
          </w:tcPr>
          <w:p>
            <w:pPr>
              <w:autoSpaceDE w:val="0"/>
              <w:autoSpaceDN w:val="0"/>
              <w:adjustRightInd w:val="0"/>
              <w:ind w:left="-2" w:leftChars="-1" w:right="166" w:rightChars="79" w:firstLine="84" w:firstLineChars="40"/>
              <w:jc w:val="left"/>
              <w:rPr>
                <w:rFonts w:ascii="宋体" w:hAnsi="宋体"/>
                <w:szCs w:val="21"/>
              </w:rPr>
            </w:pPr>
            <w:r>
              <w:rPr>
                <w:rFonts w:hint="eastAsia" w:ascii="宋体" w:hAnsi="宋体"/>
                <w:szCs w:val="21"/>
              </w:rPr>
              <w:t>0</w:t>
            </w:r>
          </w:p>
        </w:tc>
        <w:tc>
          <w:tcPr>
            <w:tcW w:w="2126" w:type="dxa"/>
          </w:tcPr>
          <w:p>
            <w:pPr>
              <w:autoSpaceDE w:val="0"/>
              <w:autoSpaceDN w:val="0"/>
              <w:adjustRightInd w:val="0"/>
              <w:ind w:left="-2" w:leftChars="-1" w:right="166" w:rightChars="79" w:firstLine="84" w:firstLineChars="40"/>
              <w:jc w:val="left"/>
              <w:rPr>
                <w:rFonts w:ascii="宋体" w:hAnsi="宋体"/>
                <w:szCs w:val="21"/>
              </w:rPr>
            </w:pPr>
            <w:r>
              <w:rPr>
                <w:rFonts w:hint="eastAsia" w:ascii="宋体" w:hAnsi="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7" w:hRule="atLeast"/>
        </w:trPr>
        <w:tc>
          <w:tcPr>
            <w:tcW w:w="1613" w:type="dxa"/>
          </w:tcPr>
          <w:p>
            <w:pPr>
              <w:autoSpaceDE w:val="0"/>
              <w:autoSpaceDN w:val="0"/>
              <w:adjustRightInd w:val="0"/>
              <w:ind w:left="-2" w:leftChars="-1" w:firstLine="84" w:firstLineChars="40"/>
              <w:rPr>
                <w:rFonts w:ascii="宋体" w:hAnsi="宋体"/>
                <w:szCs w:val="21"/>
              </w:rPr>
            </w:pPr>
          </w:p>
        </w:tc>
        <w:tc>
          <w:tcPr>
            <w:tcW w:w="1896" w:type="dxa"/>
          </w:tcPr>
          <w:p>
            <w:pPr>
              <w:autoSpaceDE w:val="0"/>
              <w:autoSpaceDN w:val="0"/>
              <w:adjustRightInd w:val="0"/>
              <w:ind w:left="-2" w:leftChars="-1" w:right="166" w:rightChars="79" w:firstLine="84" w:firstLineChars="40"/>
              <w:jc w:val="left"/>
              <w:rPr>
                <w:rFonts w:ascii="宋体" w:hAnsi="宋体"/>
                <w:szCs w:val="21"/>
              </w:rPr>
            </w:pPr>
          </w:p>
        </w:tc>
        <w:tc>
          <w:tcPr>
            <w:tcW w:w="1871" w:type="dxa"/>
          </w:tcPr>
          <w:p>
            <w:pPr>
              <w:autoSpaceDE w:val="0"/>
              <w:autoSpaceDN w:val="0"/>
              <w:adjustRightInd w:val="0"/>
              <w:ind w:left="-2" w:leftChars="-1" w:right="166" w:rightChars="79" w:firstLine="84" w:firstLineChars="40"/>
              <w:jc w:val="left"/>
              <w:rPr>
                <w:rFonts w:ascii="宋体" w:hAnsi="宋体"/>
                <w:szCs w:val="21"/>
              </w:rPr>
            </w:pPr>
          </w:p>
        </w:tc>
        <w:tc>
          <w:tcPr>
            <w:tcW w:w="2133" w:type="dxa"/>
          </w:tcPr>
          <w:p>
            <w:pPr>
              <w:autoSpaceDE w:val="0"/>
              <w:autoSpaceDN w:val="0"/>
              <w:adjustRightInd w:val="0"/>
              <w:ind w:left="-2" w:leftChars="-1" w:right="166" w:rightChars="79" w:firstLine="84" w:firstLineChars="40"/>
              <w:jc w:val="left"/>
              <w:rPr>
                <w:rFonts w:ascii="宋体" w:hAnsi="宋体"/>
                <w:szCs w:val="21"/>
              </w:rPr>
            </w:pPr>
          </w:p>
        </w:tc>
        <w:tc>
          <w:tcPr>
            <w:tcW w:w="2126" w:type="dxa"/>
          </w:tcPr>
          <w:p>
            <w:pPr>
              <w:autoSpaceDE w:val="0"/>
              <w:autoSpaceDN w:val="0"/>
              <w:adjustRightInd w:val="0"/>
              <w:ind w:left="-2" w:leftChars="-1" w:right="166" w:rightChars="79" w:firstLine="84" w:firstLineChars="4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7" w:hRule="atLeast"/>
        </w:trPr>
        <w:tc>
          <w:tcPr>
            <w:tcW w:w="1613" w:type="dxa"/>
          </w:tcPr>
          <w:p>
            <w:pPr>
              <w:autoSpaceDE w:val="0"/>
              <w:autoSpaceDN w:val="0"/>
              <w:adjustRightInd w:val="0"/>
              <w:ind w:left="-2" w:leftChars="-1" w:firstLine="84" w:firstLineChars="40"/>
              <w:rPr>
                <w:rFonts w:ascii="宋体" w:hAnsi="宋体"/>
                <w:szCs w:val="21"/>
              </w:rPr>
            </w:pPr>
            <w:r>
              <w:rPr>
                <w:rFonts w:ascii="宋体" w:hAnsi="宋体"/>
                <w:szCs w:val="21"/>
              </w:rPr>
              <w:t>其他应付款:</w:t>
            </w:r>
          </w:p>
        </w:tc>
        <w:tc>
          <w:tcPr>
            <w:tcW w:w="1896" w:type="dxa"/>
          </w:tcPr>
          <w:p>
            <w:pPr>
              <w:autoSpaceDE w:val="0"/>
              <w:autoSpaceDN w:val="0"/>
              <w:adjustRightInd w:val="0"/>
              <w:ind w:left="-2" w:leftChars="-1" w:right="166" w:rightChars="79" w:firstLine="84" w:firstLineChars="40"/>
              <w:jc w:val="left"/>
              <w:rPr>
                <w:rFonts w:ascii="宋体" w:hAnsi="宋体"/>
                <w:szCs w:val="21"/>
              </w:rPr>
            </w:pPr>
          </w:p>
        </w:tc>
        <w:tc>
          <w:tcPr>
            <w:tcW w:w="1871" w:type="dxa"/>
          </w:tcPr>
          <w:p>
            <w:pPr>
              <w:autoSpaceDE w:val="0"/>
              <w:autoSpaceDN w:val="0"/>
              <w:adjustRightInd w:val="0"/>
              <w:ind w:left="-2" w:leftChars="-1" w:right="166" w:rightChars="79" w:firstLine="84" w:firstLineChars="40"/>
              <w:jc w:val="left"/>
              <w:rPr>
                <w:rFonts w:ascii="宋体" w:hAnsi="宋体"/>
                <w:szCs w:val="21"/>
              </w:rPr>
            </w:pPr>
          </w:p>
        </w:tc>
        <w:tc>
          <w:tcPr>
            <w:tcW w:w="2133" w:type="dxa"/>
          </w:tcPr>
          <w:p>
            <w:pPr>
              <w:autoSpaceDE w:val="0"/>
              <w:autoSpaceDN w:val="0"/>
              <w:adjustRightInd w:val="0"/>
              <w:ind w:left="-2" w:leftChars="-1" w:right="166" w:rightChars="79" w:firstLine="84" w:firstLineChars="40"/>
              <w:jc w:val="left"/>
              <w:rPr>
                <w:rFonts w:ascii="宋体" w:hAnsi="宋体"/>
                <w:szCs w:val="21"/>
              </w:rPr>
            </w:pPr>
          </w:p>
        </w:tc>
        <w:tc>
          <w:tcPr>
            <w:tcW w:w="2126" w:type="dxa"/>
          </w:tcPr>
          <w:p>
            <w:pPr>
              <w:autoSpaceDE w:val="0"/>
              <w:autoSpaceDN w:val="0"/>
              <w:adjustRightInd w:val="0"/>
              <w:ind w:left="-2" w:leftChars="-1" w:right="166" w:rightChars="79" w:firstLine="84" w:firstLineChars="4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7" w:hRule="atLeast"/>
        </w:trPr>
        <w:tc>
          <w:tcPr>
            <w:tcW w:w="1613" w:type="dxa"/>
          </w:tcPr>
          <w:p>
            <w:pPr>
              <w:autoSpaceDE w:val="0"/>
              <w:autoSpaceDN w:val="0"/>
              <w:adjustRightInd w:val="0"/>
              <w:ind w:left="-2" w:leftChars="-1" w:firstLine="84" w:firstLineChars="40"/>
              <w:rPr>
                <w:rFonts w:ascii="宋体" w:hAnsi="宋体"/>
                <w:szCs w:val="21"/>
              </w:rPr>
            </w:pPr>
          </w:p>
        </w:tc>
        <w:tc>
          <w:tcPr>
            <w:tcW w:w="1896" w:type="dxa"/>
          </w:tcPr>
          <w:p>
            <w:pPr>
              <w:autoSpaceDE w:val="0"/>
              <w:autoSpaceDN w:val="0"/>
              <w:adjustRightInd w:val="0"/>
              <w:ind w:left="-2" w:leftChars="-1" w:right="166" w:rightChars="79" w:firstLine="84" w:firstLineChars="40"/>
              <w:jc w:val="left"/>
              <w:rPr>
                <w:rFonts w:ascii="宋体" w:hAnsi="宋体"/>
                <w:szCs w:val="21"/>
              </w:rPr>
            </w:pPr>
          </w:p>
        </w:tc>
        <w:tc>
          <w:tcPr>
            <w:tcW w:w="1871" w:type="dxa"/>
          </w:tcPr>
          <w:p>
            <w:pPr>
              <w:autoSpaceDE w:val="0"/>
              <w:autoSpaceDN w:val="0"/>
              <w:adjustRightInd w:val="0"/>
              <w:ind w:left="-2" w:leftChars="-1" w:right="166" w:rightChars="79" w:firstLine="84" w:firstLineChars="40"/>
              <w:jc w:val="left"/>
              <w:rPr>
                <w:rFonts w:ascii="宋体" w:hAnsi="宋体"/>
                <w:szCs w:val="21"/>
              </w:rPr>
            </w:pPr>
          </w:p>
        </w:tc>
        <w:tc>
          <w:tcPr>
            <w:tcW w:w="2133" w:type="dxa"/>
          </w:tcPr>
          <w:p>
            <w:pPr>
              <w:autoSpaceDE w:val="0"/>
              <w:autoSpaceDN w:val="0"/>
              <w:adjustRightInd w:val="0"/>
              <w:ind w:left="-2" w:leftChars="-1" w:right="166" w:rightChars="79" w:firstLine="84" w:firstLineChars="40"/>
              <w:jc w:val="left"/>
              <w:rPr>
                <w:rFonts w:ascii="宋体" w:hAnsi="宋体"/>
                <w:szCs w:val="21"/>
              </w:rPr>
            </w:pPr>
          </w:p>
        </w:tc>
        <w:tc>
          <w:tcPr>
            <w:tcW w:w="2126" w:type="dxa"/>
          </w:tcPr>
          <w:p>
            <w:pPr>
              <w:autoSpaceDE w:val="0"/>
              <w:autoSpaceDN w:val="0"/>
              <w:adjustRightInd w:val="0"/>
              <w:ind w:left="-2" w:leftChars="-1" w:right="166" w:rightChars="79" w:firstLine="84" w:firstLineChars="4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7" w:hRule="atLeast"/>
        </w:trPr>
        <w:tc>
          <w:tcPr>
            <w:tcW w:w="1613" w:type="dxa"/>
          </w:tcPr>
          <w:p>
            <w:pPr>
              <w:autoSpaceDE w:val="0"/>
              <w:autoSpaceDN w:val="0"/>
              <w:adjustRightInd w:val="0"/>
              <w:ind w:left="-2" w:leftChars="-1" w:firstLine="84" w:firstLineChars="40"/>
              <w:rPr>
                <w:rFonts w:ascii="宋体" w:hAnsi="宋体"/>
                <w:szCs w:val="21"/>
              </w:rPr>
            </w:pPr>
          </w:p>
        </w:tc>
        <w:tc>
          <w:tcPr>
            <w:tcW w:w="1896" w:type="dxa"/>
          </w:tcPr>
          <w:p>
            <w:pPr>
              <w:autoSpaceDE w:val="0"/>
              <w:autoSpaceDN w:val="0"/>
              <w:adjustRightInd w:val="0"/>
              <w:ind w:left="-2" w:leftChars="-1" w:right="166" w:rightChars="79" w:firstLine="84" w:firstLineChars="40"/>
              <w:jc w:val="left"/>
              <w:rPr>
                <w:rFonts w:ascii="宋体" w:hAnsi="宋体"/>
                <w:szCs w:val="21"/>
              </w:rPr>
            </w:pPr>
          </w:p>
        </w:tc>
        <w:tc>
          <w:tcPr>
            <w:tcW w:w="1871" w:type="dxa"/>
          </w:tcPr>
          <w:p>
            <w:pPr>
              <w:autoSpaceDE w:val="0"/>
              <w:autoSpaceDN w:val="0"/>
              <w:adjustRightInd w:val="0"/>
              <w:ind w:left="-2" w:leftChars="-1" w:right="166" w:rightChars="79" w:firstLine="84" w:firstLineChars="40"/>
              <w:jc w:val="left"/>
              <w:rPr>
                <w:rFonts w:ascii="宋体" w:hAnsi="宋体"/>
                <w:szCs w:val="21"/>
              </w:rPr>
            </w:pPr>
          </w:p>
        </w:tc>
        <w:tc>
          <w:tcPr>
            <w:tcW w:w="2133" w:type="dxa"/>
          </w:tcPr>
          <w:p>
            <w:pPr>
              <w:autoSpaceDE w:val="0"/>
              <w:autoSpaceDN w:val="0"/>
              <w:adjustRightInd w:val="0"/>
              <w:ind w:left="-2" w:leftChars="-1" w:right="166" w:rightChars="79" w:firstLine="84" w:firstLineChars="40"/>
              <w:jc w:val="left"/>
              <w:rPr>
                <w:rFonts w:ascii="宋体" w:hAnsi="宋体"/>
                <w:szCs w:val="21"/>
              </w:rPr>
            </w:pPr>
          </w:p>
        </w:tc>
        <w:tc>
          <w:tcPr>
            <w:tcW w:w="2126" w:type="dxa"/>
          </w:tcPr>
          <w:p>
            <w:pPr>
              <w:autoSpaceDE w:val="0"/>
              <w:autoSpaceDN w:val="0"/>
              <w:adjustRightInd w:val="0"/>
              <w:ind w:left="-2" w:leftChars="-1" w:right="166" w:rightChars="79" w:firstLine="84" w:firstLineChars="4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7" w:hRule="atLeast"/>
        </w:trPr>
        <w:tc>
          <w:tcPr>
            <w:tcW w:w="1613" w:type="dxa"/>
          </w:tcPr>
          <w:p>
            <w:pPr>
              <w:autoSpaceDE w:val="0"/>
              <w:autoSpaceDN w:val="0"/>
              <w:adjustRightInd w:val="0"/>
              <w:ind w:left="-2" w:leftChars="-1" w:firstLine="84" w:firstLineChars="40"/>
              <w:rPr>
                <w:rFonts w:ascii="宋体" w:hAnsi="宋体"/>
                <w:szCs w:val="21"/>
              </w:rPr>
            </w:pPr>
          </w:p>
        </w:tc>
        <w:tc>
          <w:tcPr>
            <w:tcW w:w="1896" w:type="dxa"/>
          </w:tcPr>
          <w:p>
            <w:pPr>
              <w:autoSpaceDE w:val="0"/>
              <w:autoSpaceDN w:val="0"/>
              <w:adjustRightInd w:val="0"/>
              <w:ind w:left="-2" w:leftChars="-1" w:right="166" w:rightChars="79" w:firstLine="84" w:firstLineChars="40"/>
              <w:jc w:val="left"/>
              <w:rPr>
                <w:rFonts w:ascii="宋体" w:hAnsi="宋体"/>
                <w:szCs w:val="21"/>
              </w:rPr>
            </w:pPr>
          </w:p>
        </w:tc>
        <w:tc>
          <w:tcPr>
            <w:tcW w:w="1871" w:type="dxa"/>
          </w:tcPr>
          <w:p>
            <w:pPr>
              <w:autoSpaceDE w:val="0"/>
              <w:autoSpaceDN w:val="0"/>
              <w:adjustRightInd w:val="0"/>
              <w:ind w:left="-2" w:leftChars="-1" w:right="166" w:rightChars="79" w:firstLine="84" w:firstLineChars="40"/>
              <w:jc w:val="left"/>
              <w:rPr>
                <w:rFonts w:ascii="宋体" w:hAnsi="宋体"/>
                <w:szCs w:val="21"/>
              </w:rPr>
            </w:pPr>
          </w:p>
        </w:tc>
        <w:tc>
          <w:tcPr>
            <w:tcW w:w="2133" w:type="dxa"/>
          </w:tcPr>
          <w:p>
            <w:pPr>
              <w:autoSpaceDE w:val="0"/>
              <w:autoSpaceDN w:val="0"/>
              <w:adjustRightInd w:val="0"/>
              <w:ind w:left="-2" w:leftChars="-1" w:right="166" w:rightChars="79" w:firstLine="84" w:firstLineChars="40"/>
              <w:jc w:val="left"/>
              <w:rPr>
                <w:rFonts w:ascii="宋体" w:hAnsi="宋体"/>
                <w:szCs w:val="21"/>
              </w:rPr>
            </w:pPr>
          </w:p>
        </w:tc>
        <w:tc>
          <w:tcPr>
            <w:tcW w:w="2126" w:type="dxa"/>
          </w:tcPr>
          <w:p>
            <w:pPr>
              <w:autoSpaceDE w:val="0"/>
              <w:autoSpaceDN w:val="0"/>
              <w:adjustRightInd w:val="0"/>
              <w:ind w:left="-2" w:leftChars="-1" w:right="166" w:rightChars="79" w:firstLine="84" w:firstLineChars="4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7" w:hRule="atLeast"/>
        </w:trPr>
        <w:tc>
          <w:tcPr>
            <w:tcW w:w="1613" w:type="dxa"/>
          </w:tcPr>
          <w:p>
            <w:pPr>
              <w:autoSpaceDE w:val="0"/>
              <w:autoSpaceDN w:val="0"/>
              <w:adjustRightInd w:val="0"/>
              <w:ind w:left="-2" w:leftChars="-1" w:firstLine="84" w:firstLineChars="40"/>
              <w:rPr>
                <w:rFonts w:ascii="宋体" w:hAnsi="宋体"/>
                <w:szCs w:val="21"/>
              </w:rPr>
            </w:pPr>
            <w:r>
              <w:rPr>
                <w:rFonts w:ascii="宋体" w:hAnsi="宋体"/>
                <w:szCs w:val="21"/>
              </w:rPr>
              <w:t>合     计</w:t>
            </w:r>
          </w:p>
        </w:tc>
        <w:tc>
          <w:tcPr>
            <w:tcW w:w="1896" w:type="dxa"/>
          </w:tcPr>
          <w:p>
            <w:pPr>
              <w:autoSpaceDE w:val="0"/>
              <w:autoSpaceDN w:val="0"/>
              <w:adjustRightInd w:val="0"/>
              <w:ind w:left="-2" w:leftChars="-1" w:right="166" w:rightChars="79" w:firstLine="84" w:firstLineChars="40"/>
              <w:jc w:val="left"/>
              <w:rPr>
                <w:rFonts w:ascii="宋体" w:hAnsi="宋体"/>
                <w:szCs w:val="21"/>
              </w:rPr>
            </w:pPr>
            <w:r>
              <w:rPr>
                <w:rFonts w:hint="eastAsia" w:ascii="宋体" w:hAnsi="宋体"/>
                <w:szCs w:val="21"/>
              </w:rPr>
              <w:t>0</w:t>
            </w:r>
          </w:p>
        </w:tc>
        <w:tc>
          <w:tcPr>
            <w:tcW w:w="1871" w:type="dxa"/>
          </w:tcPr>
          <w:p>
            <w:pPr>
              <w:autoSpaceDE w:val="0"/>
              <w:autoSpaceDN w:val="0"/>
              <w:adjustRightInd w:val="0"/>
              <w:ind w:left="-2" w:leftChars="-1" w:right="166" w:rightChars="79" w:firstLine="84" w:firstLineChars="40"/>
              <w:jc w:val="left"/>
              <w:rPr>
                <w:rFonts w:ascii="宋体" w:hAnsi="宋体"/>
                <w:szCs w:val="21"/>
              </w:rPr>
            </w:pPr>
            <w:r>
              <w:rPr>
                <w:rFonts w:hint="eastAsia" w:ascii="宋体" w:hAnsi="宋体"/>
                <w:szCs w:val="21"/>
              </w:rPr>
              <w:t>0</w:t>
            </w:r>
          </w:p>
        </w:tc>
        <w:tc>
          <w:tcPr>
            <w:tcW w:w="2133" w:type="dxa"/>
          </w:tcPr>
          <w:p>
            <w:pPr>
              <w:autoSpaceDE w:val="0"/>
              <w:autoSpaceDN w:val="0"/>
              <w:adjustRightInd w:val="0"/>
              <w:ind w:left="-2" w:leftChars="-1" w:right="166" w:rightChars="79" w:firstLine="84" w:firstLineChars="40"/>
              <w:jc w:val="left"/>
              <w:rPr>
                <w:rFonts w:ascii="宋体" w:hAnsi="宋体"/>
                <w:szCs w:val="21"/>
              </w:rPr>
            </w:pPr>
            <w:r>
              <w:rPr>
                <w:rFonts w:hint="eastAsia" w:ascii="宋体" w:hAnsi="宋体"/>
                <w:szCs w:val="21"/>
              </w:rPr>
              <w:t>0</w:t>
            </w:r>
          </w:p>
        </w:tc>
        <w:tc>
          <w:tcPr>
            <w:tcW w:w="2126" w:type="dxa"/>
          </w:tcPr>
          <w:p>
            <w:pPr>
              <w:autoSpaceDE w:val="0"/>
              <w:autoSpaceDN w:val="0"/>
              <w:adjustRightInd w:val="0"/>
              <w:ind w:left="-2" w:leftChars="-1" w:right="166" w:rightChars="79" w:firstLine="84" w:firstLineChars="40"/>
              <w:jc w:val="left"/>
              <w:rPr>
                <w:rFonts w:ascii="宋体" w:hAnsi="宋体"/>
                <w:szCs w:val="21"/>
              </w:rPr>
            </w:pPr>
            <w:r>
              <w:rPr>
                <w:rFonts w:hint="eastAsia" w:ascii="宋体" w:hAnsi="宋体"/>
                <w:szCs w:val="21"/>
              </w:rPr>
              <w:t>0</w:t>
            </w:r>
          </w:p>
        </w:tc>
      </w:tr>
    </w:tbl>
    <w:p>
      <w:pPr>
        <w:tabs>
          <w:tab w:val="left" w:leader="dot" w:pos="851"/>
        </w:tabs>
        <w:spacing w:line="360" w:lineRule="auto"/>
        <w:rPr>
          <w:rFonts w:ascii="宋体" w:hAnsi="宋体"/>
          <w:szCs w:val="21"/>
        </w:rPr>
      </w:pPr>
    </w:p>
    <w:p>
      <w:pPr>
        <w:tabs>
          <w:tab w:val="left" w:leader="dot" w:pos="851"/>
        </w:tabs>
        <w:spacing w:line="360" w:lineRule="auto"/>
        <w:rPr>
          <w:rFonts w:ascii="宋体" w:hAnsi="宋体"/>
          <w:szCs w:val="21"/>
        </w:rPr>
      </w:pPr>
      <w:r>
        <w:rPr>
          <w:rFonts w:hint="eastAsia" w:ascii="宋体" w:hAnsi="宋体"/>
          <w:szCs w:val="21"/>
        </w:rPr>
        <w:t>关联方未结算预收项目余额</w:t>
      </w:r>
    </w:p>
    <w:tbl>
      <w:tblPr>
        <w:tblW w:w="0" w:type="auto"/>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1719"/>
        <w:gridCol w:w="1573"/>
        <w:gridCol w:w="2325"/>
        <w:gridCol w:w="1699"/>
        <w:gridCol w:w="2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53" w:hRule="atLeast"/>
        </w:trPr>
        <w:tc>
          <w:tcPr>
            <w:tcW w:w="1719" w:type="dxa"/>
          </w:tcPr>
          <w:p>
            <w:pPr>
              <w:autoSpaceDE w:val="0"/>
              <w:autoSpaceDN w:val="0"/>
              <w:adjustRightInd w:val="0"/>
              <w:ind w:left="-2" w:leftChars="-1" w:firstLine="84" w:firstLineChars="40"/>
              <w:rPr>
                <w:rFonts w:ascii="宋体" w:hAnsi="宋体"/>
                <w:szCs w:val="21"/>
              </w:rPr>
            </w:pPr>
            <w:r>
              <w:rPr>
                <w:rFonts w:ascii="宋体" w:hAnsi="宋体"/>
                <w:szCs w:val="21"/>
              </w:rPr>
              <w:t>关联方名称</w:t>
            </w:r>
          </w:p>
        </w:tc>
        <w:tc>
          <w:tcPr>
            <w:tcW w:w="3898" w:type="dxa"/>
            <w:gridSpan w:val="2"/>
          </w:tcPr>
          <w:p>
            <w:pPr>
              <w:autoSpaceDE w:val="0"/>
              <w:autoSpaceDN w:val="0"/>
              <w:adjustRightInd w:val="0"/>
              <w:ind w:left="-2" w:leftChars="-1" w:right="166" w:rightChars="79" w:firstLine="84" w:firstLineChars="40"/>
              <w:jc w:val="center"/>
              <w:rPr>
                <w:rFonts w:ascii="宋体" w:hAnsi="宋体"/>
                <w:szCs w:val="21"/>
              </w:rPr>
            </w:pPr>
            <w:r>
              <w:rPr>
                <w:rFonts w:ascii="宋体" w:hAnsi="宋体"/>
                <w:szCs w:val="21"/>
              </w:rPr>
              <w:t>年初账面余额</w:t>
            </w:r>
          </w:p>
        </w:tc>
        <w:tc>
          <w:tcPr>
            <w:tcW w:w="4051" w:type="dxa"/>
            <w:gridSpan w:val="2"/>
          </w:tcPr>
          <w:p>
            <w:pPr>
              <w:autoSpaceDE w:val="0"/>
              <w:autoSpaceDN w:val="0"/>
              <w:adjustRightInd w:val="0"/>
              <w:ind w:left="-2" w:leftChars="-1" w:right="166" w:rightChars="79" w:firstLine="84" w:firstLineChars="40"/>
              <w:jc w:val="center"/>
              <w:rPr>
                <w:rFonts w:ascii="宋体" w:hAnsi="宋体"/>
                <w:szCs w:val="21"/>
              </w:rPr>
            </w:pPr>
            <w:r>
              <w:rPr>
                <w:rFonts w:ascii="宋体" w:hAnsi="宋体"/>
                <w:szCs w:val="21"/>
              </w:rPr>
              <w:t>年末账面余额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53" w:hRule="atLeast"/>
        </w:trPr>
        <w:tc>
          <w:tcPr>
            <w:tcW w:w="1719" w:type="dxa"/>
          </w:tcPr>
          <w:p>
            <w:pPr>
              <w:autoSpaceDE w:val="0"/>
              <w:autoSpaceDN w:val="0"/>
              <w:adjustRightInd w:val="0"/>
              <w:ind w:left="-2" w:leftChars="-1" w:firstLine="84" w:firstLineChars="40"/>
              <w:rPr>
                <w:rFonts w:ascii="宋体" w:hAnsi="宋体"/>
                <w:szCs w:val="21"/>
              </w:rPr>
            </w:pPr>
          </w:p>
        </w:tc>
        <w:tc>
          <w:tcPr>
            <w:tcW w:w="1573" w:type="dxa"/>
          </w:tcPr>
          <w:p>
            <w:pPr>
              <w:autoSpaceDE w:val="0"/>
              <w:autoSpaceDN w:val="0"/>
              <w:adjustRightInd w:val="0"/>
              <w:ind w:left="-2" w:leftChars="-1" w:right="166" w:rightChars="79" w:firstLine="84" w:firstLineChars="40"/>
              <w:jc w:val="center"/>
              <w:rPr>
                <w:rFonts w:ascii="宋体" w:hAnsi="宋体"/>
                <w:szCs w:val="21"/>
              </w:rPr>
            </w:pPr>
            <w:r>
              <w:rPr>
                <w:rFonts w:ascii="宋体" w:hAnsi="宋体"/>
                <w:szCs w:val="21"/>
              </w:rPr>
              <w:t>金额</w:t>
            </w:r>
          </w:p>
          <w:p>
            <w:pPr>
              <w:autoSpaceDE w:val="0"/>
              <w:autoSpaceDN w:val="0"/>
              <w:adjustRightInd w:val="0"/>
              <w:ind w:left="-2" w:leftChars="-1" w:right="166" w:rightChars="79" w:firstLine="84" w:firstLineChars="40"/>
              <w:jc w:val="right"/>
              <w:rPr>
                <w:rFonts w:ascii="宋体" w:hAnsi="宋体"/>
                <w:szCs w:val="21"/>
              </w:rPr>
            </w:pPr>
            <w:r>
              <w:rPr>
                <w:rFonts w:ascii="宋体" w:hAnsi="宋体"/>
                <w:szCs w:val="21"/>
              </w:rPr>
              <w:t>（人民币元）</w:t>
            </w:r>
          </w:p>
        </w:tc>
        <w:tc>
          <w:tcPr>
            <w:tcW w:w="2325" w:type="dxa"/>
          </w:tcPr>
          <w:p>
            <w:pPr>
              <w:autoSpaceDE w:val="0"/>
              <w:autoSpaceDN w:val="0"/>
              <w:adjustRightInd w:val="0"/>
              <w:ind w:left="-2" w:leftChars="-1" w:right="166" w:rightChars="79" w:firstLine="84" w:firstLineChars="40"/>
              <w:jc w:val="center"/>
              <w:rPr>
                <w:rFonts w:ascii="宋体" w:hAnsi="宋体"/>
                <w:szCs w:val="21"/>
              </w:rPr>
            </w:pPr>
            <w:r>
              <w:rPr>
                <w:rFonts w:ascii="宋体" w:hAnsi="宋体"/>
                <w:szCs w:val="21"/>
              </w:rPr>
              <w:t>占当年总预收百分比</w:t>
            </w:r>
          </w:p>
        </w:tc>
        <w:tc>
          <w:tcPr>
            <w:tcW w:w="1699" w:type="dxa"/>
          </w:tcPr>
          <w:p>
            <w:pPr>
              <w:autoSpaceDE w:val="0"/>
              <w:autoSpaceDN w:val="0"/>
              <w:adjustRightInd w:val="0"/>
              <w:ind w:left="-2" w:leftChars="-1" w:right="166" w:rightChars="79" w:firstLine="84" w:firstLineChars="40"/>
              <w:jc w:val="center"/>
              <w:rPr>
                <w:rFonts w:ascii="宋体" w:hAnsi="宋体"/>
                <w:szCs w:val="21"/>
              </w:rPr>
            </w:pPr>
            <w:r>
              <w:rPr>
                <w:rFonts w:ascii="宋体" w:hAnsi="宋体"/>
                <w:szCs w:val="21"/>
              </w:rPr>
              <w:t>金额</w:t>
            </w:r>
          </w:p>
          <w:p>
            <w:pPr>
              <w:autoSpaceDE w:val="0"/>
              <w:autoSpaceDN w:val="0"/>
              <w:adjustRightInd w:val="0"/>
              <w:ind w:left="-2" w:leftChars="-1" w:right="166" w:rightChars="79" w:firstLine="84" w:firstLineChars="40"/>
              <w:jc w:val="center"/>
              <w:rPr>
                <w:rFonts w:ascii="宋体" w:hAnsi="宋体"/>
                <w:szCs w:val="21"/>
              </w:rPr>
            </w:pPr>
            <w:r>
              <w:rPr>
                <w:rFonts w:ascii="宋体" w:hAnsi="宋体"/>
                <w:szCs w:val="21"/>
              </w:rPr>
              <w:t>（人民币元）</w:t>
            </w:r>
          </w:p>
        </w:tc>
        <w:tc>
          <w:tcPr>
            <w:tcW w:w="2352" w:type="dxa"/>
          </w:tcPr>
          <w:p>
            <w:pPr>
              <w:autoSpaceDE w:val="0"/>
              <w:autoSpaceDN w:val="0"/>
              <w:adjustRightInd w:val="0"/>
              <w:ind w:left="-2" w:leftChars="-1" w:right="166" w:rightChars="79" w:firstLine="84" w:firstLineChars="40"/>
              <w:jc w:val="right"/>
              <w:rPr>
                <w:rFonts w:ascii="宋体" w:hAnsi="宋体"/>
                <w:szCs w:val="21"/>
              </w:rPr>
            </w:pPr>
            <w:r>
              <w:rPr>
                <w:rFonts w:ascii="宋体" w:hAnsi="宋体"/>
                <w:szCs w:val="21"/>
              </w:rPr>
              <w:t>占当年总预收百分比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53" w:hRule="atLeast"/>
        </w:trPr>
        <w:tc>
          <w:tcPr>
            <w:tcW w:w="1719" w:type="dxa"/>
          </w:tcPr>
          <w:p>
            <w:pPr>
              <w:autoSpaceDE w:val="0"/>
              <w:autoSpaceDN w:val="0"/>
              <w:adjustRightInd w:val="0"/>
              <w:ind w:left="-2" w:leftChars="-1" w:firstLine="84" w:firstLineChars="40"/>
              <w:rPr>
                <w:rFonts w:ascii="宋体" w:hAnsi="宋体"/>
                <w:szCs w:val="21"/>
              </w:rPr>
            </w:pPr>
            <w:r>
              <w:rPr>
                <w:rFonts w:ascii="宋体" w:hAnsi="宋体"/>
                <w:szCs w:val="21"/>
              </w:rPr>
              <w:t>预收账款:</w:t>
            </w:r>
          </w:p>
        </w:tc>
        <w:tc>
          <w:tcPr>
            <w:tcW w:w="1573" w:type="dxa"/>
          </w:tcPr>
          <w:p>
            <w:pPr>
              <w:autoSpaceDE w:val="0"/>
              <w:autoSpaceDN w:val="0"/>
              <w:adjustRightInd w:val="0"/>
              <w:ind w:left="-2" w:leftChars="-1" w:right="166" w:rightChars="79" w:firstLine="84" w:firstLineChars="40"/>
              <w:jc w:val="left"/>
              <w:rPr>
                <w:rFonts w:ascii="宋体" w:hAnsi="宋体"/>
                <w:szCs w:val="21"/>
              </w:rPr>
            </w:pPr>
          </w:p>
        </w:tc>
        <w:tc>
          <w:tcPr>
            <w:tcW w:w="2325" w:type="dxa"/>
          </w:tcPr>
          <w:p>
            <w:pPr>
              <w:autoSpaceDE w:val="0"/>
              <w:autoSpaceDN w:val="0"/>
              <w:adjustRightInd w:val="0"/>
              <w:ind w:left="-2" w:leftChars="-1" w:right="166" w:rightChars="79" w:firstLine="84" w:firstLineChars="40"/>
              <w:jc w:val="left"/>
              <w:rPr>
                <w:rFonts w:ascii="宋体" w:hAnsi="宋体"/>
                <w:szCs w:val="21"/>
              </w:rPr>
            </w:pPr>
          </w:p>
        </w:tc>
        <w:tc>
          <w:tcPr>
            <w:tcW w:w="1699" w:type="dxa"/>
          </w:tcPr>
          <w:p>
            <w:pPr>
              <w:autoSpaceDE w:val="0"/>
              <w:autoSpaceDN w:val="0"/>
              <w:adjustRightInd w:val="0"/>
              <w:ind w:left="-2" w:leftChars="-1" w:right="166" w:rightChars="79" w:firstLine="84" w:firstLineChars="40"/>
              <w:jc w:val="left"/>
              <w:rPr>
                <w:rFonts w:ascii="宋体" w:hAnsi="宋体"/>
                <w:szCs w:val="21"/>
              </w:rPr>
            </w:pPr>
          </w:p>
        </w:tc>
        <w:tc>
          <w:tcPr>
            <w:tcW w:w="2352" w:type="dxa"/>
          </w:tcPr>
          <w:p>
            <w:pPr>
              <w:autoSpaceDE w:val="0"/>
              <w:autoSpaceDN w:val="0"/>
              <w:adjustRightInd w:val="0"/>
              <w:ind w:left="-2" w:leftChars="-1" w:right="166" w:rightChars="79" w:firstLine="84" w:firstLineChars="4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53" w:hRule="atLeast"/>
        </w:trPr>
        <w:tc>
          <w:tcPr>
            <w:tcW w:w="1719" w:type="dxa"/>
          </w:tcPr>
          <w:p>
            <w:pPr>
              <w:autoSpaceDE w:val="0"/>
              <w:autoSpaceDN w:val="0"/>
              <w:adjustRightInd w:val="0"/>
              <w:ind w:left="-2" w:leftChars="-1" w:firstLine="84" w:firstLineChars="40"/>
              <w:rPr>
                <w:rFonts w:ascii="宋体" w:hAnsi="宋体"/>
                <w:szCs w:val="21"/>
              </w:rPr>
            </w:pPr>
          </w:p>
        </w:tc>
        <w:tc>
          <w:tcPr>
            <w:tcW w:w="1573" w:type="dxa"/>
          </w:tcPr>
          <w:p>
            <w:pPr>
              <w:autoSpaceDE w:val="0"/>
              <w:autoSpaceDN w:val="0"/>
              <w:adjustRightInd w:val="0"/>
              <w:ind w:left="-2" w:leftChars="-1" w:right="166" w:rightChars="79" w:firstLine="84" w:firstLineChars="40"/>
              <w:jc w:val="left"/>
              <w:rPr>
                <w:rFonts w:ascii="宋体" w:hAnsi="宋体"/>
                <w:szCs w:val="21"/>
              </w:rPr>
            </w:pPr>
          </w:p>
        </w:tc>
        <w:tc>
          <w:tcPr>
            <w:tcW w:w="2325" w:type="dxa"/>
          </w:tcPr>
          <w:p>
            <w:pPr>
              <w:autoSpaceDE w:val="0"/>
              <w:autoSpaceDN w:val="0"/>
              <w:adjustRightInd w:val="0"/>
              <w:ind w:left="-2" w:leftChars="-1" w:right="166" w:rightChars="79" w:firstLine="84" w:firstLineChars="40"/>
              <w:jc w:val="left"/>
              <w:rPr>
                <w:rFonts w:ascii="宋体" w:hAnsi="宋体"/>
                <w:szCs w:val="21"/>
              </w:rPr>
            </w:pPr>
          </w:p>
        </w:tc>
        <w:tc>
          <w:tcPr>
            <w:tcW w:w="1699" w:type="dxa"/>
          </w:tcPr>
          <w:p>
            <w:pPr>
              <w:autoSpaceDE w:val="0"/>
              <w:autoSpaceDN w:val="0"/>
              <w:adjustRightInd w:val="0"/>
              <w:ind w:left="-2" w:leftChars="-1" w:right="166" w:rightChars="79" w:firstLine="84" w:firstLineChars="40"/>
              <w:jc w:val="left"/>
              <w:rPr>
                <w:rFonts w:ascii="宋体" w:hAnsi="宋体"/>
                <w:szCs w:val="21"/>
              </w:rPr>
            </w:pPr>
          </w:p>
        </w:tc>
        <w:tc>
          <w:tcPr>
            <w:tcW w:w="2352" w:type="dxa"/>
          </w:tcPr>
          <w:p>
            <w:pPr>
              <w:autoSpaceDE w:val="0"/>
              <w:autoSpaceDN w:val="0"/>
              <w:adjustRightInd w:val="0"/>
              <w:ind w:left="-2" w:leftChars="-1" w:right="166" w:rightChars="79" w:firstLine="84" w:firstLineChars="4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53" w:hRule="atLeast"/>
        </w:trPr>
        <w:tc>
          <w:tcPr>
            <w:tcW w:w="1719" w:type="dxa"/>
          </w:tcPr>
          <w:p>
            <w:pPr>
              <w:autoSpaceDE w:val="0"/>
              <w:autoSpaceDN w:val="0"/>
              <w:adjustRightInd w:val="0"/>
              <w:ind w:left="-2" w:leftChars="-1" w:firstLine="84" w:firstLineChars="40"/>
              <w:rPr>
                <w:rFonts w:ascii="宋体" w:hAnsi="宋体"/>
                <w:szCs w:val="21"/>
              </w:rPr>
            </w:pPr>
          </w:p>
        </w:tc>
        <w:tc>
          <w:tcPr>
            <w:tcW w:w="1573" w:type="dxa"/>
          </w:tcPr>
          <w:p>
            <w:pPr>
              <w:autoSpaceDE w:val="0"/>
              <w:autoSpaceDN w:val="0"/>
              <w:adjustRightInd w:val="0"/>
              <w:ind w:left="-2" w:leftChars="-1" w:right="166" w:rightChars="79" w:firstLine="84" w:firstLineChars="40"/>
              <w:jc w:val="left"/>
              <w:rPr>
                <w:rFonts w:ascii="宋体" w:hAnsi="宋体"/>
                <w:szCs w:val="21"/>
              </w:rPr>
            </w:pPr>
          </w:p>
        </w:tc>
        <w:tc>
          <w:tcPr>
            <w:tcW w:w="2325" w:type="dxa"/>
          </w:tcPr>
          <w:p>
            <w:pPr>
              <w:autoSpaceDE w:val="0"/>
              <w:autoSpaceDN w:val="0"/>
              <w:adjustRightInd w:val="0"/>
              <w:ind w:left="-2" w:leftChars="-1" w:right="166" w:rightChars="79" w:firstLine="84" w:firstLineChars="40"/>
              <w:jc w:val="left"/>
              <w:rPr>
                <w:rFonts w:ascii="宋体" w:hAnsi="宋体"/>
                <w:szCs w:val="21"/>
              </w:rPr>
            </w:pPr>
          </w:p>
        </w:tc>
        <w:tc>
          <w:tcPr>
            <w:tcW w:w="1699" w:type="dxa"/>
          </w:tcPr>
          <w:p>
            <w:pPr>
              <w:autoSpaceDE w:val="0"/>
              <w:autoSpaceDN w:val="0"/>
              <w:adjustRightInd w:val="0"/>
              <w:ind w:left="-2" w:leftChars="-1" w:right="166" w:rightChars="79" w:firstLine="84" w:firstLineChars="40"/>
              <w:jc w:val="left"/>
              <w:rPr>
                <w:rFonts w:ascii="宋体" w:hAnsi="宋体"/>
                <w:szCs w:val="21"/>
              </w:rPr>
            </w:pPr>
          </w:p>
        </w:tc>
        <w:tc>
          <w:tcPr>
            <w:tcW w:w="2352" w:type="dxa"/>
          </w:tcPr>
          <w:p>
            <w:pPr>
              <w:autoSpaceDE w:val="0"/>
              <w:autoSpaceDN w:val="0"/>
              <w:adjustRightInd w:val="0"/>
              <w:ind w:left="-2" w:leftChars="-1" w:right="166" w:rightChars="79" w:firstLine="84" w:firstLineChars="4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53" w:hRule="atLeast"/>
        </w:trPr>
        <w:tc>
          <w:tcPr>
            <w:tcW w:w="1719" w:type="dxa"/>
          </w:tcPr>
          <w:p>
            <w:pPr>
              <w:autoSpaceDE w:val="0"/>
              <w:autoSpaceDN w:val="0"/>
              <w:adjustRightInd w:val="0"/>
              <w:ind w:left="-2" w:leftChars="-1" w:firstLine="84" w:firstLineChars="40"/>
              <w:rPr>
                <w:rFonts w:ascii="宋体" w:hAnsi="宋体"/>
                <w:szCs w:val="21"/>
              </w:rPr>
            </w:pPr>
          </w:p>
        </w:tc>
        <w:tc>
          <w:tcPr>
            <w:tcW w:w="1573" w:type="dxa"/>
          </w:tcPr>
          <w:p>
            <w:pPr>
              <w:autoSpaceDE w:val="0"/>
              <w:autoSpaceDN w:val="0"/>
              <w:adjustRightInd w:val="0"/>
              <w:ind w:left="-2" w:leftChars="-1" w:right="166" w:rightChars="79" w:firstLine="84" w:firstLineChars="40"/>
              <w:jc w:val="left"/>
              <w:rPr>
                <w:rFonts w:ascii="宋体" w:hAnsi="宋体"/>
                <w:szCs w:val="21"/>
              </w:rPr>
            </w:pPr>
          </w:p>
        </w:tc>
        <w:tc>
          <w:tcPr>
            <w:tcW w:w="2325" w:type="dxa"/>
          </w:tcPr>
          <w:p>
            <w:pPr>
              <w:autoSpaceDE w:val="0"/>
              <w:autoSpaceDN w:val="0"/>
              <w:adjustRightInd w:val="0"/>
              <w:ind w:left="-2" w:leftChars="-1" w:right="166" w:rightChars="79" w:firstLine="84" w:firstLineChars="40"/>
              <w:jc w:val="left"/>
              <w:rPr>
                <w:rFonts w:ascii="宋体" w:hAnsi="宋体"/>
                <w:szCs w:val="21"/>
              </w:rPr>
            </w:pPr>
          </w:p>
        </w:tc>
        <w:tc>
          <w:tcPr>
            <w:tcW w:w="1699" w:type="dxa"/>
          </w:tcPr>
          <w:p>
            <w:pPr>
              <w:autoSpaceDE w:val="0"/>
              <w:autoSpaceDN w:val="0"/>
              <w:adjustRightInd w:val="0"/>
              <w:ind w:left="-2" w:leftChars="-1" w:right="166" w:rightChars="79" w:firstLine="84" w:firstLineChars="40"/>
              <w:jc w:val="left"/>
              <w:rPr>
                <w:rFonts w:ascii="宋体" w:hAnsi="宋体"/>
                <w:szCs w:val="21"/>
              </w:rPr>
            </w:pPr>
          </w:p>
        </w:tc>
        <w:tc>
          <w:tcPr>
            <w:tcW w:w="2352" w:type="dxa"/>
          </w:tcPr>
          <w:p>
            <w:pPr>
              <w:autoSpaceDE w:val="0"/>
              <w:autoSpaceDN w:val="0"/>
              <w:adjustRightInd w:val="0"/>
              <w:ind w:left="-2" w:leftChars="-1" w:right="166" w:rightChars="79" w:firstLine="84" w:firstLineChars="4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53" w:hRule="atLeast"/>
        </w:trPr>
        <w:tc>
          <w:tcPr>
            <w:tcW w:w="1719" w:type="dxa"/>
          </w:tcPr>
          <w:p>
            <w:pPr>
              <w:autoSpaceDE w:val="0"/>
              <w:autoSpaceDN w:val="0"/>
              <w:adjustRightInd w:val="0"/>
              <w:ind w:left="-2" w:leftChars="-1" w:firstLine="84" w:firstLineChars="40"/>
              <w:rPr>
                <w:rFonts w:ascii="宋体" w:hAnsi="宋体"/>
                <w:szCs w:val="21"/>
              </w:rPr>
            </w:pPr>
          </w:p>
        </w:tc>
        <w:tc>
          <w:tcPr>
            <w:tcW w:w="1573" w:type="dxa"/>
          </w:tcPr>
          <w:p>
            <w:pPr>
              <w:autoSpaceDE w:val="0"/>
              <w:autoSpaceDN w:val="0"/>
              <w:adjustRightInd w:val="0"/>
              <w:ind w:left="-2" w:leftChars="-1" w:right="166" w:rightChars="79" w:firstLine="84" w:firstLineChars="40"/>
              <w:jc w:val="left"/>
              <w:rPr>
                <w:rFonts w:ascii="宋体" w:hAnsi="宋体"/>
                <w:szCs w:val="21"/>
              </w:rPr>
            </w:pPr>
          </w:p>
        </w:tc>
        <w:tc>
          <w:tcPr>
            <w:tcW w:w="2325" w:type="dxa"/>
          </w:tcPr>
          <w:p>
            <w:pPr>
              <w:autoSpaceDE w:val="0"/>
              <w:autoSpaceDN w:val="0"/>
              <w:adjustRightInd w:val="0"/>
              <w:ind w:left="-2" w:leftChars="-1" w:right="166" w:rightChars="79" w:firstLine="84" w:firstLineChars="40"/>
              <w:jc w:val="left"/>
              <w:rPr>
                <w:rFonts w:ascii="宋体" w:hAnsi="宋体"/>
                <w:szCs w:val="21"/>
              </w:rPr>
            </w:pPr>
          </w:p>
        </w:tc>
        <w:tc>
          <w:tcPr>
            <w:tcW w:w="1699" w:type="dxa"/>
          </w:tcPr>
          <w:p>
            <w:pPr>
              <w:autoSpaceDE w:val="0"/>
              <w:autoSpaceDN w:val="0"/>
              <w:adjustRightInd w:val="0"/>
              <w:ind w:left="-2" w:leftChars="-1" w:right="166" w:rightChars="79" w:firstLine="84" w:firstLineChars="40"/>
              <w:jc w:val="left"/>
              <w:rPr>
                <w:rFonts w:ascii="宋体" w:hAnsi="宋体"/>
                <w:szCs w:val="21"/>
              </w:rPr>
            </w:pPr>
          </w:p>
        </w:tc>
        <w:tc>
          <w:tcPr>
            <w:tcW w:w="2352" w:type="dxa"/>
          </w:tcPr>
          <w:p>
            <w:pPr>
              <w:autoSpaceDE w:val="0"/>
              <w:autoSpaceDN w:val="0"/>
              <w:adjustRightInd w:val="0"/>
              <w:ind w:left="-2" w:leftChars="-1" w:right="166" w:rightChars="79" w:firstLine="84" w:firstLineChars="4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53" w:hRule="atLeast"/>
        </w:trPr>
        <w:tc>
          <w:tcPr>
            <w:tcW w:w="1719" w:type="dxa"/>
          </w:tcPr>
          <w:p>
            <w:pPr>
              <w:autoSpaceDE w:val="0"/>
              <w:autoSpaceDN w:val="0"/>
              <w:adjustRightInd w:val="0"/>
              <w:ind w:left="-2" w:leftChars="-1" w:firstLine="84" w:firstLineChars="40"/>
              <w:rPr>
                <w:rFonts w:ascii="宋体" w:hAnsi="宋体"/>
                <w:szCs w:val="21"/>
              </w:rPr>
            </w:pPr>
          </w:p>
        </w:tc>
        <w:tc>
          <w:tcPr>
            <w:tcW w:w="1573" w:type="dxa"/>
          </w:tcPr>
          <w:p>
            <w:pPr>
              <w:autoSpaceDE w:val="0"/>
              <w:autoSpaceDN w:val="0"/>
              <w:adjustRightInd w:val="0"/>
              <w:ind w:left="-2" w:leftChars="-1" w:right="166" w:rightChars="79" w:firstLine="84" w:firstLineChars="40"/>
              <w:jc w:val="left"/>
              <w:rPr>
                <w:rFonts w:ascii="宋体" w:hAnsi="宋体"/>
                <w:szCs w:val="21"/>
              </w:rPr>
            </w:pPr>
          </w:p>
        </w:tc>
        <w:tc>
          <w:tcPr>
            <w:tcW w:w="2325" w:type="dxa"/>
          </w:tcPr>
          <w:p>
            <w:pPr>
              <w:autoSpaceDE w:val="0"/>
              <w:autoSpaceDN w:val="0"/>
              <w:adjustRightInd w:val="0"/>
              <w:ind w:left="-2" w:leftChars="-1" w:right="166" w:rightChars="79" w:firstLine="84" w:firstLineChars="40"/>
              <w:jc w:val="left"/>
              <w:rPr>
                <w:rFonts w:ascii="宋体" w:hAnsi="宋体"/>
                <w:szCs w:val="21"/>
              </w:rPr>
            </w:pPr>
          </w:p>
        </w:tc>
        <w:tc>
          <w:tcPr>
            <w:tcW w:w="1699" w:type="dxa"/>
          </w:tcPr>
          <w:p>
            <w:pPr>
              <w:autoSpaceDE w:val="0"/>
              <w:autoSpaceDN w:val="0"/>
              <w:adjustRightInd w:val="0"/>
              <w:ind w:left="-2" w:leftChars="-1" w:right="166" w:rightChars="79" w:firstLine="84" w:firstLineChars="40"/>
              <w:jc w:val="left"/>
              <w:rPr>
                <w:rFonts w:ascii="宋体" w:hAnsi="宋体"/>
                <w:szCs w:val="21"/>
              </w:rPr>
            </w:pPr>
          </w:p>
        </w:tc>
        <w:tc>
          <w:tcPr>
            <w:tcW w:w="2352" w:type="dxa"/>
          </w:tcPr>
          <w:p>
            <w:pPr>
              <w:autoSpaceDE w:val="0"/>
              <w:autoSpaceDN w:val="0"/>
              <w:adjustRightInd w:val="0"/>
              <w:ind w:left="-2" w:leftChars="-1" w:right="166" w:rightChars="79" w:firstLine="84" w:firstLineChars="4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53" w:hRule="atLeast"/>
        </w:trPr>
        <w:tc>
          <w:tcPr>
            <w:tcW w:w="1719" w:type="dxa"/>
          </w:tcPr>
          <w:p>
            <w:pPr>
              <w:autoSpaceDE w:val="0"/>
              <w:autoSpaceDN w:val="0"/>
              <w:adjustRightInd w:val="0"/>
              <w:ind w:left="-2" w:leftChars="-1" w:firstLine="84" w:firstLineChars="40"/>
              <w:rPr>
                <w:rFonts w:ascii="宋体" w:hAnsi="宋体"/>
                <w:szCs w:val="21"/>
              </w:rPr>
            </w:pPr>
          </w:p>
        </w:tc>
        <w:tc>
          <w:tcPr>
            <w:tcW w:w="1573" w:type="dxa"/>
          </w:tcPr>
          <w:p>
            <w:pPr>
              <w:autoSpaceDE w:val="0"/>
              <w:autoSpaceDN w:val="0"/>
              <w:adjustRightInd w:val="0"/>
              <w:ind w:left="-2" w:leftChars="-1" w:right="166" w:rightChars="79" w:firstLine="84" w:firstLineChars="40"/>
              <w:jc w:val="left"/>
              <w:rPr>
                <w:rFonts w:ascii="宋体" w:hAnsi="宋体"/>
                <w:szCs w:val="21"/>
              </w:rPr>
            </w:pPr>
          </w:p>
        </w:tc>
        <w:tc>
          <w:tcPr>
            <w:tcW w:w="2325" w:type="dxa"/>
          </w:tcPr>
          <w:p>
            <w:pPr>
              <w:autoSpaceDE w:val="0"/>
              <w:autoSpaceDN w:val="0"/>
              <w:adjustRightInd w:val="0"/>
              <w:ind w:left="-2" w:leftChars="-1" w:right="166" w:rightChars="79" w:firstLine="84" w:firstLineChars="40"/>
              <w:jc w:val="left"/>
              <w:rPr>
                <w:rFonts w:ascii="宋体" w:hAnsi="宋体"/>
                <w:szCs w:val="21"/>
              </w:rPr>
            </w:pPr>
          </w:p>
        </w:tc>
        <w:tc>
          <w:tcPr>
            <w:tcW w:w="1699" w:type="dxa"/>
          </w:tcPr>
          <w:p>
            <w:pPr>
              <w:autoSpaceDE w:val="0"/>
              <w:autoSpaceDN w:val="0"/>
              <w:adjustRightInd w:val="0"/>
              <w:ind w:left="-2" w:leftChars="-1" w:right="166" w:rightChars="79" w:firstLine="84" w:firstLineChars="40"/>
              <w:jc w:val="left"/>
              <w:rPr>
                <w:rFonts w:ascii="宋体" w:hAnsi="宋体"/>
                <w:szCs w:val="21"/>
              </w:rPr>
            </w:pPr>
          </w:p>
        </w:tc>
        <w:tc>
          <w:tcPr>
            <w:tcW w:w="2352" w:type="dxa"/>
          </w:tcPr>
          <w:p>
            <w:pPr>
              <w:autoSpaceDE w:val="0"/>
              <w:autoSpaceDN w:val="0"/>
              <w:adjustRightInd w:val="0"/>
              <w:ind w:left="-2" w:leftChars="-1" w:right="166" w:rightChars="79" w:firstLine="84" w:firstLineChars="4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53" w:hRule="atLeast"/>
        </w:trPr>
        <w:tc>
          <w:tcPr>
            <w:tcW w:w="1719" w:type="dxa"/>
          </w:tcPr>
          <w:p>
            <w:pPr>
              <w:autoSpaceDE w:val="0"/>
              <w:autoSpaceDN w:val="0"/>
              <w:adjustRightInd w:val="0"/>
              <w:ind w:left="-2" w:leftChars="-1" w:firstLine="84" w:firstLineChars="40"/>
              <w:rPr>
                <w:rFonts w:ascii="宋体" w:hAnsi="宋体"/>
                <w:szCs w:val="21"/>
              </w:rPr>
            </w:pPr>
          </w:p>
        </w:tc>
        <w:tc>
          <w:tcPr>
            <w:tcW w:w="1573" w:type="dxa"/>
          </w:tcPr>
          <w:p>
            <w:pPr>
              <w:autoSpaceDE w:val="0"/>
              <w:autoSpaceDN w:val="0"/>
              <w:adjustRightInd w:val="0"/>
              <w:ind w:left="-2" w:leftChars="-1" w:right="166" w:rightChars="79" w:firstLine="84" w:firstLineChars="40"/>
              <w:jc w:val="left"/>
              <w:rPr>
                <w:rFonts w:ascii="宋体" w:hAnsi="宋体"/>
                <w:szCs w:val="21"/>
              </w:rPr>
            </w:pPr>
          </w:p>
        </w:tc>
        <w:tc>
          <w:tcPr>
            <w:tcW w:w="2325" w:type="dxa"/>
          </w:tcPr>
          <w:p>
            <w:pPr>
              <w:autoSpaceDE w:val="0"/>
              <w:autoSpaceDN w:val="0"/>
              <w:adjustRightInd w:val="0"/>
              <w:ind w:left="-2" w:leftChars="-1" w:right="166" w:rightChars="79" w:firstLine="84" w:firstLineChars="40"/>
              <w:jc w:val="left"/>
              <w:rPr>
                <w:rFonts w:ascii="宋体" w:hAnsi="宋体"/>
                <w:szCs w:val="21"/>
              </w:rPr>
            </w:pPr>
          </w:p>
        </w:tc>
        <w:tc>
          <w:tcPr>
            <w:tcW w:w="1699" w:type="dxa"/>
          </w:tcPr>
          <w:p>
            <w:pPr>
              <w:autoSpaceDE w:val="0"/>
              <w:autoSpaceDN w:val="0"/>
              <w:adjustRightInd w:val="0"/>
              <w:ind w:left="-2" w:leftChars="-1" w:right="166" w:rightChars="79" w:firstLine="84" w:firstLineChars="40"/>
              <w:jc w:val="left"/>
              <w:rPr>
                <w:rFonts w:ascii="宋体" w:hAnsi="宋体"/>
                <w:szCs w:val="21"/>
              </w:rPr>
            </w:pPr>
          </w:p>
        </w:tc>
        <w:tc>
          <w:tcPr>
            <w:tcW w:w="2352" w:type="dxa"/>
          </w:tcPr>
          <w:p>
            <w:pPr>
              <w:autoSpaceDE w:val="0"/>
              <w:autoSpaceDN w:val="0"/>
              <w:adjustRightInd w:val="0"/>
              <w:ind w:left="-2" w:leftChars="-1" w:right="166" w:rightChars="79" w:firstLine="84" w:firstLineChars="4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53" w:hRule="atLeast"/>
        </w:trPr>
        <w:tc>
          <w:tcPr>
            <w:tcW w:w="1719" w:type="dxa"/>
          </w:tcPr>
          <w:p>
            <w:pPr>
              <w:autoSpaceDE w:val="0"/>
              <w:autoSpaceDN w:val="0"/>
              <w:adjustRightInd w:val="0"/>
              <w:ind w:left="-2" w:leftChars="-1" w:firstLine="84" w:firstLineChars="40"/>
              <w:jc w:val="center"/>
              <w:rPr>
                <w:rFonts w:ascii="宋体" w:hAnsi="宋体"/>
                <w:szCs w:val="21"/>
              </w:rPr>
            </w:pPr>
            <w:r>
              <w:rPr>
                <w:rFonts w:ascii="宋体" w:hAnsi="宋体"/>
                <w:szCs w:val="21"/>
              </w:rPr>
              <w:t>合     计</w:t>
            </w:r>
          </w:p>
        </w:tc>
        <w:tc>
          <w:tcPr>
            <w:tcW w:w="1573" w:type="dxa"/>
          </w:tcPr>
          <w:p>
            <w:pPr>
              <w:autoSpaceDE w:val="0"/>
              <w:autoSpaceDN w:val="0"/>
              <w:adjustRightInd w:val="0"/>
              <w:ind w:left="-2" w:leftChars="-1" w:right="166" w:rightChars="79" w:firstLine="84" w:firstLineChars="40"/>
              <w:jc w:val="left"/>
              <w:rPr>
                <w:rFonts w:ascii="宋体" w:hAnsi="宋体"/>
                <w:szCs w:val="21"/>
              </w:rPr>
            </w:pPr>
            <w:r>
              <w:rPr>
                <w:rFonts w:hint="eastAsia" w:ascii="宋体" w:hAnsi="宋体"/>
                <w:szCs w:val="21"/>
              </w:rPr>
              <w:t>0</w:t>
            </w:r>
          </w:p>
        </w:tc>
        <w:tc>
          <w:tcPr>
            <w:tcW w:w="2325" w:type="dxa"/>
          </w:tcPr>
          <w:p>
            <w:pPr>
              <w:autoSpaceDE w:val="0"/>
              <w:autoSpaceDN w:val="0"/>
              <w:adjustRightInd w:val="0"/>
              <w:ind w:left="-2" w:leftChars="-1" w:right="166" w:rightChars="79" w:firstLine="84" w:firstLineChars="40"/>
              <w:jc w:val="left"/>
              <w:rPr>
                <w:rFonts w:ascii="宋体" w:hAnsi="宋体"/>
                <w:szCs w:val="21"/>
              </w:rPr>
            </w:pPr>
            <w:r>
              <w:rPr>
                <w:rFonts w:hint="eastAsia" w:ascii="宋体" w:hAnsi="宋体"/>
                <w:szCs w:val="21"/>
              </w:rPr>
              <w:t>0</w:t>
            </w:r>
          </w:p>
        </w:tc>
        <w:tc>
          <w:tcPr>
            <w:tcW w:w="1699" w:type="dxa"/>
          </w:tcPr>
          <w:p>
            <w:pPr>
              <w:autoSpaceDE w:val="0"/>
              <w:autoSpaceDN w:val="0"/>
              <w:adjustRightInd w:val="0"/>
              <w:ind w:left="-2" w:leftChars="-1" w:right="166" w:rightChars="79" w:firstLine="84" w:firstLineChars="40"/>
              <w:jc w:val="left"/>
              <w:rPr>
                <w:rFonts w:ascii="宋体" w:hAnsi="宋体"/>
                <w:szCs w:val="21"/>
              </w:rPr>
            </w:pPr>
            <w:r>
              <w:rPr>
                <w:rFonts w:hint="eastAsia" w:ascii="宋体" w:hAnsi="宋体"/>
                <w:szCs w:val="21"/>
              </w:rPr>
              <w:t>0</w:t>
            </w:r>
          </w:p>
        </w:tc>
        <w:tc>
          <w:tcPr>
            <w:tcW w:w="2352" w:type="dxa"/>
          </w:tcPr>
          <w:p>
            <w:pPr>
              <w:autoSpaceDE w:val="0"/>
              <w:autoSpaceDN w:val="0"/>
              <w:adjustRightInd w:val="0"/>
              <w:ind w:left="-2" w:leftChars="-1" w:right="166" w:rightChars="79" w:firstLine="84" w:firstLineChars="40"/>
              <w:jc w:val="left"/>
              <w:rPr>
                <w:rFonts w:ascii="宋体" w:hAnsi="宋体"/>
                <w:szCs w:val="21"/>
              </w:rPr>
            </w:pPr>
            <w:r>
              <w:rPr>
                <w:rFonts w:hint="eastAsia" w:ascii="宋体" w:hAnsi="宋体"/>
                <w:szCs w:val="21"/>
              </w:rPr>
              <w:t>0</w:t>
            </w:r>
          </w:p>
        </w:tc>
      </w:tr>
    </w:tbl>
    <w:p>
      <w:pPr>
        <w:rPr>
          <w:rFonts w:ascii="宋体" w:hAnsi="宋体"/>
          <w:b/>
          <w:szCs w:val="21"/>
        </w:rPr>
      </w:pPr>
    </w:p>
    <w:p>
      <w:pPr>
        <w:widowControl/>
        <w:jc w:val="left"/>
        <w:rPr>
          <w:rFonts w:ascii="黑体" w:hAnsi="黑体" w:eastAsia="黑体" w:cs="黑体"/>
          <w:sz w:val="24"/>
        </w:rPr>
      </w:pPr>
    </w:p>
    <w:p>
      <w:pPr>
        <w:numPr>
          <w:ilvl w:val="0"/>
          <w:numId w:val="5"/>
        </w:numPr>
        <w:rPr>
          <w:rFonts w:ascii="黑体" w:hAnsi="黑体" w:eastAsia="黑体" w:cs="黑体"/>
          <w:sz w:val="24"/>
        </w:rPr>
      </w:pPr>
      <w:r>
        <w:rPr>
          <w:rFonts w:hint="eastAsia" w:ascii="黑体" w:hAnsi="黑体" w:eastAsia="黑体" w:cs="黑体"/>
          <w:sz w:val="24"/>
        </w:rPr>
        <w:t>财务会计情况</w:t>
      </w:r>
    </w:p>
    <w:p>
      <w:pPr>
        <w:spacing w:line="360" w:lineRule="auto"/>
        <w:jc w:val="center"/>
        <w:rPr>
          <w:rFonts w:ascii="宋体" w:hAnsi="宋体"/>
          <w:b/>
          <w:szCs w:val="21"/>
        </w:rPr>
      </w:pPr>
      <w:r>
        <w:rPr>
          <w:rFonts w:hint="eastAsia" w:ascii="宋体" w:hAnsi="宋体"/>
          <w:b/>
          <w:szCs w:val="21"/>
        </w:rPr>
        <w:t>（一）资产负债表</w:t>
      </w:r>
    </w:p>
    <w:p>
      <w:pPr>
        <w:spacing w:line="360" w:lineRule="auto"/>
        <w:rPr>
          <w:rFonts w:ascii="宋体" w:hAnsi="宋体"/>
          <w:szCs w:val="21"/>
        </w:rPr>
      </w:pPr>
      <w:r>
        <w:rPr>
          <w:rFonts w:hint="eastAsia" w:ascii="宋体" w:hAnsi="宋体"/>
          <w:szCs w:val="21"/>
        </w:rPr>
        <w:t>编制单位：</w:t>
      </w:r>
      <w:r>
        <w:rPr>
          <w:rFonts w:hint="eastAsia" w:ascii="宋体" w:hAnsi="宋体"/>
          <w:szCs w:val="21"/>
          <w:u w:val="single"/>
        </w:rPr>
        <w:t xml:space="preserve"> 广西医科大学教育发展基金会 </w:t>
      </w:r>
      <w:r>
        <w:rPr>
          <w:rFonts w:hint="eastAsia" w:ascii="宋体" w:hAnsi="宋体"/>
          <w:szCs w:val="21"/>
        </w:rPr>
        <w:t xml:space="preserve">                    </w:t>
      </w:r>
      <w:r>
        <w:rPr>
          <w:rFonts w:hint="eastAsia" w:ascii="宋体" w:hAnsi="宋体"/>
          <w:szCs w:val="21"/>
          <w:u w:val="single"/>
        </w:rPr>
        <w:t xml:space="preserve"> 2021 </w:t>
      </w:r>
      <w:r>
        <w:rPr>
          <w:rFonts w:hint="eastAsia" w:ascii="宋体" w:hAnsi="宋体"/>
          <w:szCs w:val="21"/>
        </w:rPr>
        <w:t>年</w:t>
      </w:r>
      <w:r>
        <w:rPr>
          <w:rFonts w:hint="eastAsia" w:ascii="宋体" w:hAnsi="宋体"/>
          <w:szCs w:val="21"/>
          <w:u w:val="single"/>
        </w:rPr>
        <w:t xml:space="preserve"> 12 </w:t>
      </w:r>
      <w:r>
        <w:rPr>
          <w:rFonts w:hint="eastAsia" w:ascii="宋体" w:hAnsi="宋体"/>
          <w:szCs w:val="21"/>
        </w:rPr>
        <w:t>月</w:t>
      </w:r>
      <w:r>
        <w:rPr>
          <w:rFonts w:hint="eastAsia" w:ascii="宋体" w:hAnsi="宋体"/>
          <w:szCs w:val="21"/>
          <w:u w:val="single"/>
        </w:rPr>
        <w:t xml:space="preserve"> 31 </w:t>
      </w:r>
      <w:r>
        <w:rPr>
          <w:rFonts w:hint="eastAsia" w:ascii="宋体" w:hAnsi="宋体"/>
          <w:szCs w:val="21"/>
        </w:rPr>
        <w:t>日                     单位：人民币元</w:t>
      </w:r>
    </w:p>
    <w:tbl>
      <w:tblPr>
        <w:tblW w:w="0" w:type="auto"/>
        <w:tblInd w:w="3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30" w:type="dxa"/>
          <w:bottom w:w="0" w:type="dxa"/>
          <w:right w:w="30" w:type="dxa"/>
        </w:tblCellMar>
      </w:tblPr>
      <w:tblGrid>
        <w:gridCol w:w="2486"/>
        <w:gridCol w:w="579"/>
        <w:gridCol w:w="870"/>
        <w:gridCol w:w="870"/>
        <w:gridCol w:w="2550"/>
        <w:gridCol w:w="574"/>
        <w:gridCol w:w="870"/>
        <w:gridCol w:w="1101"/>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PrEx>
        <w:trPr>
          <w:cantSplit/>
        </w:trPr>
        <w:tc>
          <w:tcPr>
            <w:tcW w:w="2486" w:type="dxa"/>
            <w:tcBorders>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资    产</w:t>
            </w:r>
          </w:p>
        </w:tc>
        <w:tc>
          <w:tcPr>
            <w:tcW w:w="579" w:type="dxa"/>
            <w:tcBorders>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行次</w:t>
            </w:r>
          </w:p>
        </w:tc>
        <w:tc>
          <w:tcPr>
            <w:tcW w:w="870" w:type="dxa"/>
            <w:tcBorders>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年初数</w:t>
            </w:r>
          </w:p>
        </w:tc>
        <w:tc>
          <w:tcPr>
            <w:tcW w:w="870" w:type="dxa"/>
            <w:tcBorders>
              <w:bottom w:val="single" w:color="000000" w:sz="6" w:space="0"/>
              <w:right w:val="single" w:color="auto" w:sz="12"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期末数</w:t>
            </w:r>
          </w:p>
        </w:tc>
        <w:tc>
          <w:tcPr>
            <w:tcW w:w="2550" w:type="dxa"/>
            <w:tcBorders>
              <w:left w:val="single" w:color="auto" w:sz="12"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负债和净资产</w:t>
            </w:r>
          </w:p>
        </w:tc>
        <w:tc>
          <w:tcPr>
            <w:tcW w:w="574" w:type="dxa"/>
            <w:tcBorders>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行次</w:t>
            </w:r>
          </w:p>
        </w:tc>
        <w:tc>
          <w:tcPr>
            <w:tcW w:w="870" w:type="dxa"/>
            <w:tcBorders>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年初数</w:t>
            </w:r>
          </w:p>
        </w:tc>
        <w:tc>
          <w:tcPr>
            <w:tcW w:w="1101" w:type="dxa"/>
            <w:tcBorders>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期末数</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流动资产：</w:t>
            </w: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right"/>
              <w:rPr>
                <w:rFonts w:ascii="宋体" w:hAnsi="宋体"/>
                <w:sz w:val="18"/>
                <w:szCs w:val="18"/>
              </w:rPr>
            </w:pP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right"/>
              <w:rPr>
                <w:rFonts w:ascii="宋体" w:hAnsi="宋体"/>
                <w:sz w:val="18"/>
                <w:szCs w:val="18"/>
              </w:rPr>
            </w:pP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流动负债：</w:t>
            </w: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right"/>
              <w:rPr>
                <w:rFonts w:ascii="宋体" w:hAnsi="宋体"/>
                <w:sz w:val="18"/>
                <w:szCs w:val="18"/>
              </w:rPr>
            </w:pP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righ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货币资金</w:t>
            </w: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1</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15992411.94</w:t>
            </w: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r>
              <w:t>15797622.99</w:t>
            </w: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短期借款</w:t>
            </w: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61</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短期投资</w:t>
            </w: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2</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应付款项</w:t>
            </w: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62</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应收款项</w:t>
            </w: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3</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应付工资</w:t>
            </w: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63</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ind w:firstLine="180" w:firstLineChars="100"/>
              <w:rPr>
                <w:rFonts w:ascii="宋体" w:hAnsi="宋体"/>
                <w:sz w:val="18"/>
                <w:szCs w:val="18"/>
              </w:rPr>
            </w:pPr>
            <w:r>
              <w:rPr>
                <w:rFonts w:hint="eastAsia" w:ascii="宋体" w:hAnsi="宋体"/>
                <w:sz w:val="18"/>
                <w:szCs w:val="18"/>
              </w:rPr>
              <w:t>预付账款</w:t>
            </w: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4</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r>
              <w:t>16000.00</w:t>
            </w: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应交税金</w:t>
            </w: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65</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60.00</w:t>
            </w: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60.00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存  货</w:t>
            </w: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8</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ind w:firstLine="180" w:firstLineChars="100"/>
              <w:rPr>
                <w:rFonts w:ascii="宋体" w:hAnsi="宋体"/>
                <w:sz w:val="18"/>
                <w:szCs w:val="18"/>
              </w:rPr>
            </w:pPr>
            <w:r>
              <w:rPr>
                <w:rFonts w:hint="eastAsia" w:ascii="宋体" w:hAnsi="宋体"/>
                <w:sz w:val="18"/>
                <w:szCs w:val="18"/>
              </w:rPr>
              <w:t>预收账款</w:t>
            </w: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66</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待摊费用</w:t>
            </w: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9</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ind w:firstLine="180" w:firstLineChars="100"/>
              <w:rPr>
                <w:rFonts w:ascii="宋体" w:hAnsi="宋体"/>
                <w:sz w:val="18"/>
                <w:szCs w:val="18"/>
              </w:rPr>
            </w:pPr>
            <w:r>
              <w:rPr>
                <w:rFonts w:hint="eastAsia" w:ascii="宋体" w:hAnsi="宋体"/>
                <w:sz w:val="18"/>
                <w:szCs w:val="18"/>
              </w:rPr>
              <w:t>预提费用</w:t>
            </w: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71</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一年内到期的长期债权投资</w:t>
            </w: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15</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ind w:firstLine="180" w:firstLineChars="100"/>
              <w:rPr>
                <w:rFonts w:ascii="宋体" w:hAnsi="宋体"/>
                <w:sz w:val="18"/>
                <w:szCs w:val="18"/>
              </w:rPr>
            </w:pPr>
            <w:r>
              <w:rPr>
                <w:rFonts w:hint="eastAsia" w:ascii="宋体" w:hAnsi="宋体"/>
                <w:sz w:val="18"/>
                <w:szCs w:val="18"/>
              </w:rPr>
              <w:t>预计负债</w:t>
            </w: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72</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其他流动资产</w:t>
            </w: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18</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一年内到期的长期负债</w:t>
            </w: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74</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流动资产合计</w:t>
            </w: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20</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15992411.94</w:t>
            </w: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r>
              <w:t>15813622.99</w:t>
            </w: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其他流动负债</w:t>
            </w: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78</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ind w:firstLine="360" w:firstLineChars="200"/>
              <w:rPr>
                <w:rFonts w:ascii="宋体" w:hAnsi="宋体"/>
                <w:sz w:val="18"/>
                <w:szCs w:val="18"/>
              </w:rPr>
            </w:pPr>
            <w:r>
              <w:rPr>
                <w:rFonts w:hint="eastAsia" w:ascii="宋体" w:hAnsi="宋体"/>
                <w:sz w:val="18"/>
                <w:szCs w:val="18"/>
              </w:rPr>
              <w:t>流动负债合计</w:t>
            </w: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80</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60.00</w:t>
            </w: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60.00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长期投资：</w:t>
            </w: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ind w:firstLine="360" w:firstLineChars="200"/>
              <w:rPr>
                <w:rFonts w:ascii="宋体" w:hAnsi="宋体"/>
                <w:sz w:val="18"/>
                <w:szCs w:val="18"/>
              </w:rPr>
            </w:pP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长期股权投资</w:t>
            </w: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21</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长期负债：</w:t>
            </w: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长期债权投资</w:t>
            </w: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24</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长期借款</w:t>
            </w: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81</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长期投资合计</w:t>
            </w: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30</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长期应付款</w:t>
            </w: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84</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其他长期负债</w:t>
            </w: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88</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固定资产：</w:t>
            </w: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ind w:firstLine="360" w:firstLineChars="200"/>
              <w:rPr>
                <w:rFonts w:ascii="宋体" w:hAnsi="宋体"/>
                <w:sz w:val="18"/>
                <w:szCs w:val="18"/>
              </w:rPr>
            </w:pPr>
            <w:r>
              <w:rPr>
                <w:rFonts w:hint="eastAsia" w:ascii="宋体" w:hAnsi="宋体"/>
                <w:sz w:val="18"/>
                <w:szCs w:val="18"/>
              </w:rPr>
              <w:t>长期负债合计</w:t>
            </w: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90</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固定资产原价</w:t>
            </w: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31</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ind w:firstLine="360" w:firstLineChars="200"/>
              <w:rPr>
                <w:rFonts w:ascii="宋体" w:hAnsi="宋体"/>
                <w:sz w:val="18"/>
                <w:szCs w:val="18"/>
              </w:rPr>
            </w:pP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减：累计折旧</w:t>
            </w: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32</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受托代理负债：</w:t>
            </w: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固定资产净值</w:t>
            </w: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33</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受托代理负债</w:t>
            </w: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91</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在建工程</w:t>
            </w: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34</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文物文化资产</w:t>
            </w: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35</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负债合计</w:t>
            </w: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100</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60.00</w:t>
            </w: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60.00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固定资产清理</w:t>
            </w: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38</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固定资产合计</w:t>
            </w: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40</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无形资产：</w:t>
            </w: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无形资产</w:t>
            </w: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41</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净资产：</w:t>
            </w: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非限定性净资产</w:t>
            </w: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101</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15903047.79</w:t>
            </w: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15388828.84</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受托代理资产：</w:t>
            </w: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限定性净资产</w:t>
            </w: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105</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89304.15</w:t>
            </w: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424734.15</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受托代理资产</w:t>
            </w:r>
          </w:p>
        </w:tc>
        <w:tc>
          <w:tcPr>
            <w:tcW w:w="579"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51</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870" w:type="dxa"/>
            <w:tcBorders>
              <w:top w:val="single" w:color="000000" w:sz="6" w:space="0"/>
              <w:bottom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r>
              <w:t>0.00</w:t>
            </w:r>
          </w:p>
        </w:tc>
        <w:tc>
          <w:tcPr>
            <w:tcW w:w="2550" w:type="dxa"/>
            <w:tcBorders>
              <w:top w:val="single" w:color="000000" w:sz="6" w:space="0"/>
              <w:left w:val="single" w:color="auto" w:sz="12" w:space="0"/>
              <w:bottom w:val="single" w:color="000000" w:sz="6" w:space="0"/>
            </w:tcBorders>
            <w:shd w:val="clear" w:color="auto" w:fill="auto"/>
            <w:noWrap/>
          </w:tcPr>
          <w:p>
            <w:pPr>
              <w:autoSpaceDE w:val="0"/>
              <w:autoSpaceDN w:val="0"/>
              <w:adjustRightInd w:val="0"/>
              <w:spacing w:line="360" w:lineRule="exact"/>
              <w:rPr>
                <w:rFonts w:ascii="宋体" w:hAnsi="宋体"/>
                <w:sz w:val="18"/>
                <w:szCs w:val="18"/>
              </w:rPr>
            </w:pPr>
            <w:r>
              <w:rPr>
                <w:rFonts w:hint="eastAsia" w:ascii="宋体" w:hAnsi="宋体"/>
                <w:sz w:val="18"/>
                <w:szCs w:val="18"/>
              </w:rPr>
              <w:t xml:space="preserve">    净资产合计</w:t>
            </w:r>
          </w:p>
        </w:tc>
        <w:tc>
          <w:tcPr>
            <w:tcW w:w="574" w:type="dxa"/>
            <w:tcBorders>
              <w:top w:val="single" w:color="000000" w:sz="6" w:space="0"/>
              <w:bottom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110</w:t>
            </w:r>
          </w:p>
        </w:tc>
        <w:tc>
          <w:tcPr>
            <w:tcW w:w="870"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15992351.94</w:t>
            </w:r>
          </w:p>
        </w:tc>
        <w:tc>
          <w:tcPr>
            <w:tcW w:w="1101" w:type="dxa"/>
            <w:tcBorders>
              <w:top w:val="single" w:color="000000" w:sz="6" w:space="0"/>
              <w:bottom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15813562.99</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30" w:type="dxa"/>
            <w:bottom w:w="0" w:type="dxa"/>
            <w:right w:w="30" w:type="dxa"/>
          </w:tblCellMar>
        </w:tblPrEx>
        <w:trPr>
          <w:cantSplit/>
        </w:trPr>
        <w:tc>
          <w:tcPr>
            <w:tcW w:w="2486" w:type="dxa"/>
            <w:tcBorders>
              <w:top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资产总计</w:t>
            </w:r>
          </w:p>
        </w:tc>
        <w:tc>
          <w:tcPr>
            <w:tcW w:w="579" w:type="dxa"/>
            <w:tcBorders>
              <w:top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6</w:t>
            </w:r>
            <w:r>
              <w:rPr>
                <w:rFonts w:ascii="宋体" w:hAnsi="宋体"/>
                <w:sz w:val="18"/>
                <w:szCs w:val="18"/>
              </w:rPr>
              <w:t>0</w:t>
            </w:r>
          </w:p>
        </w:tc>
        <w:tc>
          <w:tcPr>
            <w:tcW w:w="870" w:type="dxa"/>
            <w:tcBorders>
              <w:top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15992411.94</w:t>
            </w:r>
          </w:p>
        </w:tc>
        <w:tc>
          <w:tcPr>
            <w:tcW w:w="870" w:type="dxa"/>
            <w:tcBorders>
              <w:top w:val="single" w:color="000000" w:sz="6" w:space="0"/>
              <w:right w:val="single" w:color="auto" w:sz="12" w:space="0"/>
            </w:tcBorders>
            <w:shd w:val="clear" w:color="auto" w:fill="auto"/>
            <w:noWrap/>
          </w:tcPr>
          <w:p>
            <w:pPr>
              <w:autoSpaceDE w:val="0"/>
              <w:autoSpaceDN w:val="0"/>
              <w:adjustRightInd w:val="0"/>
              <w:spacing w:line="360" w:lineRule="exact"/>
              <w:jc w:val="left"/>
              <w:rPr>
                <w:rFonts w:ascii="宋体" w:hAnsi="宋体"/>
                <w:sz w:val="18"/>
                <w:szCs w:val="18"/>
              </w:rPr>
            </w:pPr>
            <w:r>
              <w:t>15813622.99</w:t>
            </w:r>
          </w:p>
        </w:tc>
        <w:tc>
          <w:tcPr>
            <w:tcW w:w="2550" w:type="dxa"/>
            <w:tcBorders>
              <w:top w:val="single" w:color="000000" w:sz="6" w:space="0"/>
              <w:left w:val="single" w:color="auto" w:sz="12"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负债和净资产总计</w:t>
            </w:r>
          </w:p>
        </w:tc>
        <w:tc>
          <w:tcPr>
            <w:tcW w:w="574" w:type="dxa"/>
            <w:tcBorders>
              <w:top w:val="single" w:color="000000" w:sz="6" w:space="0"/>
            </w:tcBorders>
            <w:shd w:val="clear" w:color="auto" w:fill="auto"/>
            <w:noWrap/>
          </w:tcPr>
          <w:p>
            <w:pPr>
              <w:autoSpaceDE w:val="0"/>
              <w:autoSpaceDN w:val="0"/>
              <w:adjustRightInd w:val="0"/>
              <w:spacing w:line="360" w:lineRule="exact"/>
              <w:jc w:val="center"/>
              <w:rPr>
                <w:rFonts w:ascii="宋体" w:hAnsi="宋体"/>
                <w:sz w:val="18"/>
                <w:szCs w:val="18"/>
              </w:rPr>
            </w:pPr>
            <w:r>
              <w:rPr>
                <w:rFonts w:hint="eastAsia" w:ascii="宋体" w:hAnsi="宋体"/>
                <w:sz w:val="18"/>
                <w:szCs w:val="18"/>
              </w:rPr>
              <w:t>1</w:t>
            </w:r>
            <w:r>
              <w:rPr>
                <w:rFonts w:ascii="宋体" w:hAnsi="宋体"/>
                <w:sz w:val="18"/>
                <w:szCs w:val="18"/>
              </w:rPr>
              <w:t>20</w:t>
            </w:r>
          </w:p>
        </w:tc>
        <w:tc>
          <w:tcPr>
            <w:tcW w:w="870" w:type="dxa"/>
            <w:tcBorders>
              <w:top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15992411.94</w:t>
            </w:r>
          </w:p>
        </w:tc>
        <w:tc>
          <w:tcPr>
            <w:tcW w:w="1101" w:type="dxa"/>
            <w:tcBorders>
              <w:top w:val="single" w:color="000000" w:sz="6" w:space="0"/>
            </w:tcBorders>
            <w:shd w:val="clear" w:color="auto" w:fill="auto"/>
            <w:noWrap/>
          </w:tcPr>
          <w:p>
            <w:pPr>
              <w:autoSpaceDE w:val="0"/>
              <w:autoSpaceDN w:val="0"/>
              <w:adjustRightInd w:val="0"/>
              <w:spacing w:line="360" w:lineRule="exact"/>
              <w:jc w:val="left"/>
              <w:rPr>
                <w:rFonts w:ascii="宋体" w:hAnsi="宋体"/>
                <w:sz w:val="18"/>
                <w:szCs w:val="18"/>
              </w:rPr>
            </w:pPr>
            <w:r>
              <w:t>15813622.99</w:t>
            </w:r>
          </w:p>
        </w:tc>
      </w:tr>
    </w:tbl>
    <w:p>
      <w:pPr>
        <w:spacing w:line="360" w:lineRule="auto"/>
        <w:jc w:val="center"/>
        <w:rPr>
          <w:rFonts w:ascii="宋体" w:hAnsi="宋体"/>
          <w:b/>
          <w:szCs w:val="21"/>
        </w:rPr>
      </w:pPr>
    </w:p>
    <w:p>
      <w:pPr>
        <w:spacing w:line="360" w:lineRule="auto"/>
        <w:jc w:val="center"/>
        <w:rPr>
          <w:rFonts w:ascii="宋体" w:hAnsi="宋体"/>
          <w:b/>
          <w:szCs w:val="21"/>
        </w:rPr>
      </w:pPr>
      <w:r>
        <w:rPr>
          <w:rFonts w:ascii="宋体" w:hAnsi="宋体"/>
          <w:b/>
          <w:szCs w:val="21"/>
        </w:rPr>
        <w:br w:type="page"/>
      </w:r>
      <w:r>
        <w:rPr>
          <w:rFonts w:hint="eastAsia" w:ascii="宋体" w:hAnsi="宋体"/>
          <w:b/>
          <w:szCs w:val="21"/>
        </w:rPr>
        <w:t>（二）业务活动表</w:t>
      </w:r>
    </w:p>
    <w:p>
      <w:pPr>
        <w:spacing w:line="360" w:lineRule="auto"/>
        <w:rPr>
          <w:rFonts w:ascii="宋体" w:hAnsi="宋体"/>
          <w:szCs w:val="21"/>
        </w:rPr>
      </w:pPr>
      <w:r>
        <w:rPr>
          <w:rFonts w:hint="eastAsia" w:ascii="宋体" w:hAnsi="宋体"/>
          <w:szCs w:val="21"/>
        </w:rPr>
        <w:t>编制单位：</w:t>
      </w:r>
      <w:r>
        <w:rPr>
          <w:rFonts w:hint="eastAsia" w:ascii="宋体" w:hAnsi="宋体"/>
          <w:szCs w:val="21"/>
          <w:u w:val="single"/>
        </w:rPr>
        <w:t xml:space="preserve"> 广西医科大学教育发展基金会 </w:t>
      </w:r>
      <w:r>
        <w:rPr>
          <w:rFonts w:hint="eastAsia" w:ascii="宋体" w:hAnsi="宋体"/>
          <w:szCs w:val="21"/>
        </w:rPr>
        <w:t xml:space="preserve">                          </w:t>
      </w:r>
      <w:r>
        <w:rPr>
          <w:rFonts w:ascii="宋体" w:hAnsi="宋体"/>
          <w:szCs w:val="21"/>
        </w:rPr>
        <w:t xml:space="preserve"> </w:t>
      </w:r>
      <w:r>
        <w:rPr>
          <w:rFonts w:hint="eastAsia" w:ascii="宋体" w:hAnsi="宋体"/>
          <w:szCs w:val="21"/>
          <w:u w:val="single"/>
        </w:rPr>
        <w:t xml:space="preserve"> 2021 </w:t>
      </w:r>
      <w:r>
        <w:rPr>
          <w:rFonts w:hint="eastAsia" w:ascii="宋体" w:hAnsi="宋体"/>
          <w:szCs w:val="21"/>
        </w:rPr>
        <w:t>年度                         单位：人民币元</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8"/>
        <w:gridCol w:w="656"/>
        <w:gridCol w:w="1223"/>
        <w:gridCol w:w="1218"/>
        <w:gridCol w:w="920"/>
        <w:gridCol w:w="1139"/>
        <w:gridCol w:w="1246"/>
        <w:gridCol w:w="1068"/>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138" w:type="dxa"/>
            <w:vMerge w:val="restart"/>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项  目</w:t>
            </w:r>
          </w:p>
        </w:tc>
        <w:tc>
          <w:tcPr>
            <w:tcW w:w="656" w:type="dxa"/>
            <w:vMerge w:val="restart"/>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行次</w:t>
            </w:r>
          </w:p>
        </w:tc>
        <w:tc>
          <w:tcPr>
            <w:tcW w:w="3361" w:type="dxa"/>
            <w:gridSpan w:val="3"/>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上年末数</w:t>
            </w:r>
          </w:p>
        </w:tc>
        <w:tc>
          <w:tcPr>
            <w:tcW w:w="3457" w:type="dxa"/>
            <w:gridSpan w:val="4"/>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本年累计数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640" w:hRule="atLeast"/>
        </w:trPr>
        <w:tc>
          <w:tcPr>
            <w:tcW w:w="2138" w:type="dxa"/>
            <w:vMerge w:val="continue"/>
            <w:shd w:val="clear" w:color="auto" w:fill="auto"/>
            <w:noWrap/>
            <w:vAlign w:val="center"/>
          </w:tcPr>
          <w:p>
            <w:pPr>
              <w:spacing w:line="240" w:lineRule="exact"/>
              <w:jc w:val="center"/>
              <w:rPr>
                <w:rFonts w:ascii="宋体" w:hAnsi="宋体"/>
                <w:sz w:val="18"/>
                <w:szCs w:val="18"/>
              </w:rPr>
            </w:pPr>
          </w:p>
        </w:tc>
        <w:tc>
          <w:tcPr>
            <w:tcW w:w="656" w:type="dxa"/>
            <w:vMerge w:val="continue"/>
            <w:shd w:val="clear" w:color="auto" w:fill="auto"/>
            <w:noWrap/>
            <w:vAlign w:val="center"/>
          </w:tcPr>
          <w:p>
            <w:pPr>
              <w:spacing w:line="240" w:lineRule="exact"/>
              <w:jc w:val="center"/>
              <w:rPr>
                <w:rFonts w:ascii="宋体" w:hAnsi="宋体"/>
                <w:sz w:val="18"/>
                <w:szCs w:val="18"/>
              </w:rPr>
            </w:pPr>
          </w:p>
        </w:tc>
        <w:tc>
          <w:tcPr>
            <w:tcW w:w="1223"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非限定性</w:t>
            </w:r>
          </w:p>
        </w:tc>
        <w:tc>
          <w:tcPr>
            <w:tcW w:w="1218"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限定性</w:t>
            </w:r>
          </w:p>
        </w:tc>
        <w:tc>
          <w:tcPr>
            <w:tcW w:w="918"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合计</w:t>
            </w:r>
          </w:p>
        </w:tc>
        <w:tc>
          <w:tcPr>
            <w:tcW w:w="1139"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非限定性</w:t>
            </w:r>
          </w:p>
        </w:tc>
        <w:tc>
          <w:tcPr>
            <w:tcW w:w="1246"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限定性</w:t>
            </w:r>
          </w:p>
        </w:tc>
        <w:tc>
          <w:tcPr>
            <w:tcW w:w="1068"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685" w:hRule="exact"/>
        </w:trPr>
        <w:tc>
          <w:tcPr>
            <w:tcW w:w="2138" w:type="dxa"/>
            <w:shd w:val="clear" w:color="auto" w:fill="auto"/>
            <w:noWrap/>
            <w:vAlign w:val="center"/>
          </w:tcPr>
          <w:p>
            <w:pPr>
              <w:spacing w:line="240" w:lineRule="exact"/>
              <w:rPr>
                <w:rFonts w:ascii="宋体" w:hAnsi="宋体"/>
                <w:sz w:val="18"/>
                <w:szCs w:val="18"/>
              </w:rPr>
            </w:pPr>
            <w:r>
              <w:rPr>
                <w:rFonts w:hint="eastAsia" w:ascii="宋体" w:hAnsi="宋体"/>
                <w:sz w:val="18"/>
                <w:szCs w:val="18"/>
              </w:rPr>
              <w:t>一、收  入</w:t>
            </w:r>
          </w:p>
        </w:tc>
        <w:tc>
          <w:tcPr>
            <w:tcW w:w="656" w:type="dxa"/>
            <w:shd w:val="clear" w:color="auto" w:fill="auto"/>
            <w:noWrap/>
            <w:vAlign w:val="center"/>
          </w:tcPr>
          <w:p>
            <w:pPr>
              <w:spacing w:line="240" w:lineRule="exact"/>
              <w:jc w:val="center"/>
              <w:rPr>
                <w:rFonts w:ascii="宋体" w:hAnsi="宋体"/>
                <w:sz w:val="18"/>
                <w:szCs w:val="18"/>
              </w:rPr>
            </w:pPr>
          </w:p>
        </w:tc>
        <w:tc>
          <w:tcPr>
            <w:tcW w:w="1223" w:type="dxa"/>
            <w:shd w:val="clear" w:color="auto" w:fill="auto"/>
            <w:noWrap/>
            <w:vAlign w:val="center"/>
          </w:tcPr>
          <w:p>
            <w:pPr>
              <w:spacing w:line="240" w:lineRule="exact"/>
              <w:rPr>
                <w:rFonts w:ascii="宋体" w:hAnsi="宋体"/>
                <w:sz w:val="18"/>
                <w:szCs w:val="18"/>
              </w:rPr>
            </w:pPr>
          </w:p>
        </w:tc>
        <w:tc>
          <w:tcPr>
            <w:tcW w:w="1218" w:type="dxa"/>
            <w:shd w:val="clear" w:color="auto" w:fill="auto"/>
            <w:noWrap/>
            <w:vAlign w:val="center"/>
          </w:tcPr>
          <w:p>
            <w:pPr>
              <w:spacing w:line="240" w:lineRule="exact"/>
              <w:rPr>
                <w:rFonts w:ascii="宋体" w:hAnsi="宋体"/>
                <w:sz w:val="18"/>
                <w:szCs w:val="18"/>
              </w:rPr>
            </w:pPr>
          </w:p>
        </w:tc>
        <w:tc>
          <w:tcPr>
            <w:tcW w:w="918" w:type="dxa"/>
            <w:shd w:val="clear" w:color="auto" w:fill="auto"/>
            <w:noWrap/>
            <w:vAlign w:val="center"/>
          </w:tcPr>
          <w:p>
            <w:pPr>
              <w:spacing w:line="240" w:lineRule="exact"/>
              <w:rPr>
                <w:rFonts w:ascii="宋体" w:hAnsi="宋体"/>
                <w:sz w:val="18"/>
                <w:szCs w:val="18"/>
              </w:rPr>
            </w:pPr>
          </w:p>
        </w:tc>
        <w:tc>
          <w:tcPr>
            <w:tcW w:w="1139" w:type="dxa"/>
            <w:shd w:val="clear" w:color="auto" w:fill="auto"/>
            <w:noWrap/>
            <w:vAlign w:val="center"/>
          </w:tcPr>
          <w:p>
            <w:pPr>
              <w:spacing w:line="240" w:lineRule="exact"/>
              <w:rPr>
                <w:rFonts w:ascii="宋体" w:hAnsi="宋体"/>
                <w:sz w:val="18"/>
                <w:szCs w:val="18"/>
              </w:rPr>
            </w:pPr>
          </w:p>
        </w:tc>
        <w:tc>
          <w:tcPr>
            <w:tcW w:w="1246" w:type="dxa"/>
            <w:shd w:val="clear" w:color="auto" w:fill="auto"/>
            <w:noWrap/>
            <w:vAlign w:val="center"/>
          </w:tcPr>
          <w:p>
            <w:pPr>
              <w:spacing w:line="240" w:lineRule="exact"/>
              <w:rPr>
                <w:rFonts w:ascii="宋体" w:hAnsi="宋体"/>
                <w:sz w:val="18"/>
                <w:szCs w:val="18"/>
              </w:rPr>
            </w:pPr>
          </w:p>
        </w:tc>
        <w:tc>
          <w:tcPr>
            <w:tcW w:w="1068" w:type="dxa"/>
            <w:shd w:val="clear" w:color="auto" w:fill="auto"/>
            <w:noWrap/>
            <w:vAlign w:val="center"/>
          </w:tcPr>
          <w:p>
            <w:pPr>
              <w:spacing w:line="24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734" w:hRule="atLeast"/>
        </w:trPr>
        <w:tc>
          <w:tcPr>
            <w:tcW w:w="2138" w:type="dxa"/>
            <w:shd w:val="clear" w:color="auto" w:fill="auto"/>
            <w:noWrap/>
            <w:vAlign w:val="center"/>
          </w:tcPr>
          <w:p>
            <w:pPr>
              <w:spacing w:line="240" w:lineRule="exact"/>
              <w:rPr>
                <w:rFonts w:ascii="宋体" w:hAnsi="宋体"/>
                <w:sz w:val="18"/>
                <w:szCs w:val="18"/>
              </w:rPr>
            </w:pPr>
            <w:r>
              <w:rPr>
                <w:rFonts w:hint="eastAsia" w:ascii="宋体" w:hAnsi="宋体"/>
                <w:sz w:val="18"/>
                <w:szCs w:val="18"/>
              </w:rPr>
              <w:t>其中：捐赠收入</w:t>
            </w:r>
          </w:p>
        </w:tc>
        <w:tc>
          <w:tcPr>
            <w:tcW w:w="656"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1</w:t>
            </w:r>
          </w:p>
        </w:tc>
        <w:tc>
          <w:tcPr>
            <w:tcW w:w="1223" w:type="dxa"/>
            <w:shd w:val="clear" w:color="auto" w:fill="auto"/>
            <w:noWrap/>
            <w:vAlign w:val="center"/>
          </w:tcPr>
          <w:p>
            <w:pPr>
              <w:spacing w:line="240" w:lineRule="exact"/>
              <w:rPr>
                <w:rFonts w:ascii="宋体" w:hAnsi="宋体"/>
                <w:sz w:val="18"/>
                <w:szCs w:val="18"/>
              </w:rPr>
            </w:pPr>
            <w:r>
              <w:t>0.00</w:t>
            </w:r>
          </w:p>
        </w:tc>
        <w:tc>
          <w:tcPr>
            <w:tcW w:w="1218" w:type="dxa"/>
            <w:shd w:val="clear" w:color="auto" w:fill="auto"/>
            <w:noWrap/>
            <w:vAlign w:val="center"/>
          </w:tcPr>
          <w:p>
            <w:pPr>
              <w:spacing w:line="240" w:lineRule="exact"/>
              <w:rPr>
                <w:rFonts w:ascii="宋体" w:hAnsi="宋体"/>
                <w:sz w:val="18"/>
                <w:szCs w:val="18"/>
              </w:rPr>
            </w:pPr>
            <w:r>
              <w:t>108000.00</w:t>
            </w:r>
          </w:p>
        </w:tc>
        <w:tc>
          <w:tcPr>
            <w:tcW w:w="918" w:type="dxa"/>
            <w:shd w:val="clear" w:color="auto" w:fill="auto"/>
            <w:noWrap/>
            <w:vAlign w:val="center"/>
          </w:tcPr>
          <w:p>
            <w:pPr>
              <w:spacing w:line="240" w:lineRule="exact"/>
              <w:rPr>
                <w:rFonts w:ascii="宋体" w:hAnsi="宋体"/>
                <w:sz w:val="18"/>
                <w:szCs w:val="18"/>
              </w:rPr>
            </w:pPr>
            <w:r>
              <w:t>108000.00</w:t>
            </w:r>
          </w:p>
        </w:tc>
        <w:tc>
          <w:tcPr>
            <w:tcW w:w="1139" w:type="dxa"/>
            <w:shd w:val="clear" w:color="auto" w:fill="auto"/>
            <w:noWrap/>
            <w:vAlign w:val="center"/>
          </w:tcPr>
          <w:p>
            <w:pPr>
              <w:spacing w:line="240" w:lineRule="exact"/>
              <w:rPr>
                <w:rFonts w:ascii="宋体" w:hAnsi="宋体"/>
                <w:sz w:val="18"/>
                <w:szCs w:val="18"/>
              </w:rPr>
            </w:pPr>
            <w:r>
              <w:t>351128.68</w:t>
            </w:r>
          </w:p>
        </w:tc>
        <w:tc>
          <w:tcPr>
            <w:tcW w:w="1246" w:type="dxa"/>
            <w:shd w:val="clear" w:color="auto" w:fill="auto"/>
            <w:noWrap/>
            <w:vAlign w:val="center"/>
          </w:tcPr>
          <w:p>
            <w:pPr>
              <w:spacing w:line="240" w:lineRule="exact"/>
              <w:rPr>
                <w:rFonts w:ascii="宋体" w:hAnsi="宋体"/>
                <w:sz w:val="18"/>
                <w:szCs w:val="18"/>
              </w:rPr>
            </w:pPr>
            <w:r>
              <w:t>1193000.00</w:t>
            </w:r>
          </w:p>
        </w:tc>
        <w:tc>
          <w:tcPr>
            <w:tcW w:w="1068" w:type="dxa"/>
            <w:shd w:val="clear" w:color="auto" w:fill="auto"/>
            <w:noWrap/>
            <w:vAlign w:val="center"/>
          </w:tcPr>
          <w:p>
            <w:pPr>
              <w:spacing w:line="240" w:lineRule="exact"/>
              <w:rPr>
                <w:rFonts w:ascii="宋体" w:hAnsi="宋体"/>
                <w:sz w:val="18"/>
                <w:szCs w:val="18"/>
              </w:rPr>
            </w:pPr>
            <w:r>
              <w:t>1544128.68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734" w:hRule="atLeast"/>
        </w:trPr>
        <w:tc>
          <w:tcPr>
            <w:tcW w:w="2138" w:type="dxa"/>
            <w:shd w:val="clear" w:color="auto" w:fill="auto"/>
            <w:noWrap/>
            <w:vAlign w:val="center"/>
          </w:tcPr>
          <w:p>
            <w:pPr>
              <w:spacing w:line="240" w:lineRule="exact"/>
              <w:ind w:firstLine="540" w:firstLineChars="300"/>
              <w:rPr>
                <w:rFonts w:ascii="宋体" w:hAnsi="宋体"/>
                <w:sz w:val="18"/>
                <w:szCs w:val="18"/>
              </w:rPr>
            </w:pPr>
            <w:r>
              <w:rPr>
                <w:rFonts w:hint="eastAsia" w:ascii="宋体" w:hAnsi="宋体"/>
                <w:sz w:val="18"/>
                <w:szCs w:val="18"/>
              </w:rPr>
              <w:t>会费收入</w:t>
            </w:r>
          </w:p>
        </w:tc>
        <w:tc>
          <w:tcPr>
            <w:tcW w:w="656"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2</w:t>
            </w:r>
          </w:p>
        </w:tc>
        <w:tc>
          <w:tcPr>
            <w:tcW w:w="1223" w:type="dxa"/>
            <w:shd w:val="clear" w:color="auto" w:fill="auto"/>
            <w:noWrap/>
            <w:vAlign w:val="center"/>
          </w:tcPr>
          <w:p>
            <w:pPr>
              <w:spacing w:line="240" w:lineRule="exact"/>
              <w:rPr>
                <w:rFonts w:ascii="宋体" w:hAnsi="宋体"/>
                <w:sz w:val="18"/>
                <w:szCs w:val="18"/>
              </w:rPr>
            </w:pPr>
            <w:r>
              <w:t>0.00</w:t>
            </w:r>
          </w:p>
        </w:tc>
        <w:tc>
          <w:tcPr>
            <w:tcW w:w="1218" w:type="dxa"/>
            <w:shd w:val="clear" w:color="auto" w:fill="auto"/>
            <w:noWrap/>
            <w:vAlign w:val="center"/>
          </w:tcPr>
          <w:p>
            <w:pPr>
              <w:spacing w:line="240" w:lineRule="exact"/>
              <w:rPr>
                <w:rFonts w:ascii="宋体" w:hAnsi="宋体"/>
                <w:sz w:val="18"/>
                <w:szCs w:val="18"/>
              </w:rPr>
            </w:pPr>
            <w:r>
              <w:t>0.00</w:t>
            </w:r>
          </w:p>
        </w:tc>
        <w:tc>
          <w:tcPr>
            <w:tcW w:w="918" w:type="dxa"/>
            <w:shd w:val="clear" w:color="auto" w:fill="auto"/>
            <w:noWrap/>
            <w:vAlign w:val="center"/>
          </w:tcPr>
          <w:p>
            <w:pPr>
              <w:spacing w:line="240" w:lineRule="exact"/>
              <w:rPr>
                <w:rFonts w:ascii="宋体" w:hAnsi="宋体"/>
                <w:sz w:val="18"/>
                <w:szCs w:val="18"/>
              </w:rPr>
            </w:pPr>
            <w:r>
              <w:t>0.00</w:t>
            </w:r>
          </w:p>
        </w:tc>
        <w:tc>
          <w:tcPr>
            <w:tcW w:w="1139" w:type="dxa"/>
            <w:shd w:val="clear" w:color="auto" w:fill="auto"/>
            <w:noWrap/>
            <w:vAlign w:val="center"/>
          </w:tcPr>
          <w:p>
            <w:pPr>
              <w:spacing w:line="240" w:lineRule="exact"/>
              <w:rPr>
                <w:rFonts w:ascii="宋体" w:hAnsi="宋体"/>
                <w:sz w:val="18"/>
                <w:szCs w:val="18"/>
              </w:rPr>
            </w:pPr>
            <w:r>
              <w:t>0.00</w:t>
            </w:r>
          </w:p>
        </w:tc>
        <w:tc>
          <w:tcPr>
            <w:tcW w:w="1246" w:type="dxa"/>
            <w:shd w:val="clear" w:color="auto" w:fill="auto"/>
            <w:noWrap/>
            <w:vAlign w:val="center"/>
          </w:tcPr>
          <w:p>
            <w:pPr>
              <w:spacing w:line="240" w:lineRule="exact"/>
              <w:rPr>
                <w:rFonts w:ascii="宋体" w:hAnsi="宋体"/>
                <w:sz w:val="18"/>
                <w:szCs w:val="18"/>
              </w:rPr>
            </w:pPr>
            <w:r>
              <w:t>0.00</w:t>
            </w:r>
          </w:p>
        </w:tc>
        <w:tc>
          <w:tcPr>
            <w:tcW w:w="1068" w:type="dxa"/>
            <w:shd w:val="clear" w:color="auto" w:fill="auto"/>
            <w:noWrap/>
            <w:vAlign w:val="center"/>
          </w:tcPr>
          <w:p>
            <w:pPr>
              <w:spacing w:line="240" w:lineRule="exac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734" w:hRule="atLeast"/>
        </w:trPr>
        <w:tc>
          <w:tcPr>
            <w:tcW w:w="2138" w:type="dxa"/>
            <w:shd w:val="clear" w:color="auto" w:fill="auto"/>
            <w:noWrap/>
            <w:vAlign w:val="center"/>
          </w:tcPr>
          <w:p>
            <w:pPr>
              <w:spacing w:line="240" w:lineRule="exact"/>
              <w:ind w:firstLine="540" w:firstLineChars="300"/>
              <w:rPr>
                <w:rFonts w:ascii="宋体" w:hAnsi="宋体"/>
                <w:sz w:val="18"/>
                <w:szCs w:val="18"/>
              </w:rPr>
            </w:pPr>
            <w:r>
              <w:rPr>
                <w:rFonts w:hint="eastAsia" w:ascii="宋体" w:hAnsi="宋体"/>
                <w:sz w:val="18"/>
                <w:szCs w:val="18"/>
              </w:rPr>
              <w:t>提供服务收入</w:t>
            </w:r>
          </w:p>
        </w:tc>
        <w:tc>
          <w:tcPr>
            <w:tcW w:w="656"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3</w:t>
            </w:r>
          </w:p>
        </w:tc>
        <w:tc>
          <w:tcPr>
            <w:tcW w:w="1223" w:type="dxa"/>
            <w:shd w:val="clear" w:color="auto" w:fill="auto"/>
            <w:noWrap/>
            <w:vAlign w:val="center"/>
          </w:tcPr>
          <w:p>
            <w:pPr>
              <w:spacing w:line="240" w:lineRule="exact"/>
              <w:rPr>
                <w:rFonts w:ascii="宋体" w:hAnsi="宋体"/>
                <w:sz w:val="18"/>
                <w:szCs w:val="18"/>
              </w:rPr>
            </w:pPr>
            <w:r>
              <w:t>0.00</w:t>
            </w:r>
          </w:p>
        </w:tc>
        <w:tc>
          <w:tcPr>
            <w:tcW w:w="1218" w:type="dxa"/>
            <w:shd w:val="clear" w:color="auto" w:fill="auto"/>
            <w:noWrap/>
            <w:vAlign w:val="center"/>
          </w:tcPr>
          <w:p>
            <w:pPr>
              <w:spacing w:line="240" w:lineRule="exact"/>
              <w:rPr>
                <w:rFonts w:ascii="宋体" w:hAnsi="宋体"/>
                <w:sz w:val="18"/>
                <w:szCs w:val="18"/>
              </w:rPr>
            </w:pPr>
            <w:r>
              <w:t>0.00</w:t>
            </w:r>
          </w:p>
        </w:tc>
        <w:tc>
          <w:tcPr>
            <w:tcW w:w="918" w:type="dxa"/>
            <w:shd w:val="clear" w:color="auto" w:fill="auto"/>
            <w:noWrap/>
            <w:vAlign w:val="center"/>
          </w:tcPr>
          <w:p>
            <w:pPr>
              <w:spacing w:line="240" w:lineRule="exact"/>
              <w:rPr>
                <w:rFonts w:ascii="宋体" w:hAnsi="宋体"/>
                <w:sz w:val="18"/>
                <w:szCs w:val="18"/>
              </w:rPr>
            </w:pPr>
            <w:r>
              <w:t>0.00</w:t>
            </w:r>
          </w:p>
        </w:tc>
        <w:tc>
          <w:tcPr>
            <w:tcW w:w="1139" w:type="dxa"/>
            <w:shd w:val="clear" w:color="auto" w:fill="auto"/>
            <w:noWrap/>
            <w:vAlign w:val="center"/>
          </w:tcPr>
          <w:p>
            <w:pPr>
              <w:spacing w:line="240" w:lineRule="exact"/>
              <w:rPr>
                <w:rFonts w:ascii="宋体" w:hAnsi="宋体"/>
                <w:sz w:val="18"/>
                <w:szCs w:val="18"/>
              </w:rPr>
            </w:pPr>
            <w:r>
              <w:t>0.00</w:t>
            </w:r>
          </w:p>
        </w:tc>
        <w:tc>
          <w:tcPr>
            <w:tcW w:w="1246" w:type="dxa"/>
            <w:shd w:val="clear" w:color="auto" w:fill="auto"/>
            <w:noWrap/>
            <w:vAlign w:val="center"/>
          </w:tcPr>
          <w:p>
            <w:pPr>
              <w:spacing w:line="240" w:lineRule="exact"/>
              <w:rPr>
                <w:rFonts w:ascii="宋体" w:hAnsi="宋体"/>
                <w:sz w:val="18"/>
                <w:szCs w:val="18"/>
              </w:rPr>
            </w:pPr>
            <w:r>
              <w:t>0.00</w:t>
            </w:r>
          </w:p>
        </w:tc>
        <w:tc>
          <w:tcPr>
            <w:tcW w:w="1068" w:type="dxa"/>
            <w:shd w:val="clear" w:color="auto" w:fill="auto"/>
            <w:noWrap/>
            <w:vAlign w:val="center"/>
          </w:tcPr>
          <w:p>
            <w:pPr>
              <w:spacing w:line="240" w:lineRule="exac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734" w:hRule="atLeast"/>
        </w:trPr>
        <w:tc>
          <w:tcPr>
            <w:tcW w:w="2138" w:type="dxa"/>
            <w:shd w:val="clear" w:color="auto" w:fill="auto"/>
            <w:noWrap/>
            <w:vAlign w:val="center"/>
          </w:tcPr>
          <w:p>
            <w:pPr>
              <w:spacing w:line="240" w:lineRule="exact"/>
              <w:ind w:firstLine="540" w:firstLineChars="300"/>
              <w:rPr>
                <w:rFonts w:ascii="宋体" w:hAnsi="宋体"/>
                <w:sz w:val="18"/>
                <w:szCs w:val="18"/>
              </w:rPr>
            </w:pPr>
            <w:r>
              <w:rPr>
                <w:rFonts w:hint="eastAsia" w:ascii="宋体" w:hAnsi="宋体"/>
                <w:sz w:val="18"/>
                <w:szCs w:val="18"/>
              </w:rPr>
              <w:t>商品销售收入</w:t>
            </w:r>
          </w:p>
        </w:tc>
        <w:tc>
          <w:tcPr>
            <w:tcW w:w="656"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4</w:t>
            </w:r>
          </w:p>
        </w:tc>
        <w:tc>
          <w:tcPr>
            <w:tcW w:w="1223" w:type="dxa"/>
            <w:shd w:val="clear" w:color="auto" w:fill="auto"/>
            <w:noWrap/>
            <w:vAlign w:val="center"/>
          </w:tcPr>
          <w:p>
            <w:pPr>
              <w:spacing w:line="240" w:lineRule="exact"/>
              <w:rPr>
                <w:rFonts w:ascii="宋体" w:hAnsi="宋体"/>
                <w:sz w:val="18"/>
                <w:szCs w:val="18"/>
              </w:rPr>
            </w:pPr>
            <w:r>
              <w:t>0.00</w:t>
            </w:r>
          </w:p>
        </w:tc>
        <w:tc>
          <w:tcPr>
            <w:tcW w:w="1218" w:type="dxa"/>
            <w:shd w:val="clear" w:color="auto" w:fill="auto"/>
            <w:noWrap/>
            <w:vAlign w:val="center"/>
          </w:tcPr>
          <w:p>
            <w:pPr>
              <w:spacing w:line="240" w:lineRule="exact"/>
              <w:rPr>
                <w:rFonts w:ascii="宋体" w:hAnsi="宋体"/>
                <w:sz w:val="18"/>
                <w:szCs w:val="18"/>
              </w:rPr>
            </w:pPr>
            <w:r>
              <w:t>0.00</w:t>
            </w:r>
          </w:p>
        </w:tc>
        <w:tc>
          <w:tcPr>
            <w:tcW w:w="918" w:type="dxa"/>
            <w:shd w:val="clear" w:color="auto" w:fill="auto"/>
            <w:noWrap/>
            <w:vAlign w:val="center"/>
          </w:tcPr>
          <w:p>
            <w:pPr>
              <w:spacing w:line="240" w:lineRule="exact"/>
              <w:rPr>
                <w:rFonts w:ascii="宋体" w:hAnsi="宋体"/>
                <w:sz w:val="18"/>
                <w:szCs w:val="18"/>
              </w:rPr>
            </w:pPr>
            <w:r>
              <w:t>0.00</w:t>
            </w:r>
          </w:p>
        </w:tc>
        <w:tc>
          <w:tcPr>
            <w:tcW w:w="1139" w:type="dxa"/>
            <w:shd w:val="clear" w:color="auto" w:fill="auto"/>
            <w:noWrap/>
            <w:vAlign w:val="center"/>
          </w:tcPr>
          <w:p>
            <w:pPr>
              <w:spacing w:line="240" w:lineRule="exact"/>
              <w:rPr>
                <w:rFonts w:ascii="宋体" w:hAnsi="宋体"/>
                <w:sz w:val="18"/>
                <w:szCs w:val="18"/>
              </w:rPr>
            </w:pPr>
            <w:r>
              <w:t>0.00</w:t>
            </w:r>
          </w:p>
        </w:tc>
        <w:tc>
          <w:tcPr>
            <w:tcW w:w="1246" w:type="dxa"/>
            <w:shd w:val="clear" w:color="auto" w:fill="auto"/>
            <w:noWrap/>
            <w:vAlign w:val="center"/>
          </w:tcPr>
          <w:p>
            <w:pPr>
              <w:spacing w:line="240" w:lineRule="exact"/>
              <w:rPr>
                <w:rFonts w:ascii="宋体" w:hAnsi="宋体"/>
                <w:sz w:val="18"/>
                <w:szCs w:val="18"/>
              </w:rPr>
            </w:pPr>
            <w:r>
              <w:t>0.00</w:t>
            </w:r>
          </w:p>
        </w:tc>
        <w:tc>
          <w:tcPr>
            <w:tcW w:w="1068" w:type="dxa"/>
            <w:shd w:val="clear" w:color="auto" w:fill="auto"/>
            <w:noWrap/>
            <w:vAlign w:val="center"/>
          </w:tcPr>
          <w:p>
            <w:pPr>
              <w:spacing w:line="240" w:lineRule="exac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734" w:hRule="atLeast"/>
        </w:trPr>
        <w:tc>
          <w:tcPr>
            <w:tcW w:w="2138" w:type="dxa"/>
            <w:shd w:val="clear" w:color="auto" w:fill="auto"/>
            <w:noWrap/>
            <w:vAlign w:val="center"/>
          </w:tcPr>
          <w:p>
            <w:pPr>
              <w:spacing w:line="240" w:lineRule="exact"/>
              <w:ind w:firstLine="540" w:firstLineChars="300"/>
              <w:rPr>
                <w:rFonts w:ascii="宋体" w:hAnsi="宋体"/>
                <w:sz w:val="18"/>
                <w:szCs w:val="18"/>
              </w:rPr>
            </w:pPr>
            <w:r>
              <w:rPr>
                <w:rFonts w:hint="eastAsia" w:ascii="宋体" w:hAnsi="宋体"/>
                <w:sz w:val="18"/>
                <w:szCs w:val="18"/>
              </w:rPr>
              <w:t>政府补助收入</w:t>
            </w:r>
          </w:p>
        </w:tc>
        <w:tc>
          <w:tcPr>
            <w:tcW w:w="656"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5</w:t>
            </w:r>
          </w:p>
        </w:tc>
        <w:tc>
          <w:tcPr>
            <w:tcW w:w="1223" w:type="dxa"/>
            <w:shd w:val="clear" w:color="auto" w:fill="auto"/>
            <w:noWrap/>
            <w:vAlign w:val="center"/>
          </w:tcPr>
          <w:p>
            <w:pPr>
              <w:spacing w:line="240" w:lineRule="exact"/>
              <w:rPr>
                <w:rFonts w:ascii="宋体" w:hAnsi="宋体"/>
                <w:sz w:val="18"/>
                <w:szCs w:val="18"/>
              </w:rPr>
            </w:pPr>
            <w:r>
              <w:t>0.00</w:t>
            </w:r>
          </w:p>
        </w:tc>
        <w:tc>
          <w:tcPr>
            <w:tcW w:w="1218" w:type="dxa"/>
            <w:shd w:val="clear" w:color="auto" w:fill="auto"/>
            <w:noWrap/>
            <w:vAlign w:val="center"/>
          </w:tcPr>
          <w:p>
            <w:pPr>
              <w:spacing w:line="240" w:lineRule="exact"/>
              <w:rPr>
                <w:rFonts w:ascii="宋体" w:hAnsi="宋体"/>
                <w:sz w:val="18"/>
                <w:szCs w:val="18"/>
              </w:rPr>
            </w:pPr>
            <w:r>
              <w:t>0.00</w:t>
            </w:r>
          </w:p>
        </w:tc>
        <w:tc>
          <w:tcPr>
            <w:tcW w:w="918" w:type="dxa"/>
            <w:shd w:val="clear" w:color="auto" w:fill="auto"/>
            <w:noWrap/>
            <w:vAlign w:val="center"/>
          </w:tcPr>
          <w:p>
            <w:pPr>
              <w:spacing w:line="240" w:lineRule="exact"/>
              <w:rPr>
                <w:rFonts w:ascii="宋体" w:hAnsi="宋体"/>
                <w:sz w:val="18"/>
                <w:szCs w:val="18"/>
              </w:rPr>
            </w:pPr>
            <w:r>
              <w:t>0.00</w:t>
            </w:r>
          </w:p>
        </w:tc>
        <w:tc>
          <w:tcPr>
            <w:tcW w:w="1139" w:type="dxa"/>
            <w:shd w:val="clear" w:color="auto" w:fill="auto"/>
            <w:noWrap/>
            <w:vAlign w:val="center"/>
          </w:tcPr>
          <w:p>
            <w:pPr>
              <w:spacing w:line="240" w:lineRule="exact"/>
              <w:rPr>
                <w:rFonts w:ascii="宋体" w:hAnsi="宋体"/>
                <w:sz w:val="18"/>
                <w:szCs w:val="18"/>
              </w:rPr>
            </w:pPr>
            <w:r>
              <w:t>0.00</w:t>
            </w:r>
          </w:p>
        </w:tc>
        <w:tc>
          <w:tcPr>
            <w:tcW w:w="1246" w:type="dxa"/>
            <w:shd w:val="clear" w:color="auto" w:fill="auto"/>
            <w:noWrap/>
            <w:vAlign w:val="center"/>
          </w:tcPr>
          <w:p>
            <w:pPr>
              <w:spacing w:line="240" w:lineRule="exact"/>
              <w:rPr>
                <w:rFonts w:ascii="宋体" w:hAnsi="宋体"/>
                <w:sz w:val="18"/>
                <w:szCs w:val="18"/>
              </w:rPr>
            </w:pPr>
            <w:r>
              <w:t>0.00</w:t>
            </w:r>
          </w:p>
        </w:tc>
        <w:tc>
          <w:tcPr>
            <w:tcW w:w="1068" w:type="dxa"/>
            <w:shd w:val="clear" w:color="auto" w:fill="auto"/>
            <w:noWrap/>
            <w:vAlign w:val="center"/>
          </w:tcPr>
          <w:p>
            <w:pPr>
              <w:spacing w:line="240" w:lineRule="exac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734" w:hRule="atLeast"/>
        </w:trPr>
        <w:tc>
          <w:tcPr>
            <w:tcW w:w="2138" w:type="dxa"/>
            <w:shd w:val="clear" w:color="auto" w:fill="auto"/>
            <w:noWrap/>
            <w:vAlign w:val="center"/>
          </w:tcPr>
          <w:p>
            <w:pPr>
              <w:spacing w:line="240" w:lineRule="exact"/>
              <w:ind w:firstLine="540" w:firstLineChars="300"/>
              <w:rPr>
                <w:rFonts w:ascii="宋体" w:hAnsi="宋体"/>
                <w:sz w:val="18"/>
                <w:szCs w:val="18"/>
              </w:rPr>
            </w:pPr>
            <w:r>
              <w:rPr>
                <w:rFonts w:hint="eastAsia" w:ascii="宋体" w:hAnsi="宋体"/>
                <w:sz w:val="18"/>
                <w:szCs w:val="18"/>
              </w:rPr>
              <w:t>投资收益</w:t>
            </w:r>
          </w:p>
        </w:tc>
        <w:tc>
          <w:tcPr>
            <w:tcW w:w="656"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6</w:t>
            </w:r>
          </w:p>
        </w:tc>
        <w:tc>
          <w:tcPr>
            <w:tcW w:w="1223" w:type="dxa"/>
            <w:shd w:val="clear" w:color="auto" w:fill="auto"/>
            <w:noWrap/>
            <w:vAlign w:val="center"/>
          </w:tcPr>
          <w:p>
            <w:pPr>
              <w:spacing w:line="240" w:lineRule="exact"/>
              <w:rPr>
                <w:rFonts w:ascii="宋体" w:hAnsi="宋体"/>
                <w:sz w:val="18"/>
                <w:szCs w:val="18"/>
              </w:rPr>
            </w:pPr>
            <w:r>
              <w:t>0.00</w:t>
            </w:r>
          </w:p>
        </w:tc>
        <w:tc>
          <w:tcPr>
            <w:tcW w:w="1218" w:type="dxa"/>
            <w:shd w:val="clear" w:color="auto" w:fill="auto"/>
            <w:noWrap/>
            <w:vAlign w:val="center"/>
          </w:tcPr>
          <w:p>
            <w:pPr>
              <w:spacing w:line="240" w:lineRule="exact"/>
              <w:rPr>
                <w:rFonts w:ascii="宋体" w:hAnsi="宋体"/>
                <w:sz w:val="18"/>
                <w:szCs w:val="18"/>
              </w:rPr>
            </w:pPr>
            <w:r>
              <w:t>0.00</w:t>
            </w:r>
          </w:p>
        </w:tc>
        <w:tc>
          <w:tcPr>
            <w:tcW w:w="918" w:type="dxa"/>
            <w:shd w:val="clear" w:color="auto" w:fill="auto"/>
            <w:noWrap/>
            <w:vAlign w:val="center"/>
          </w:tcPr>
          <w:p>
            <w:pPr>
              <w:spacing w:line="240" w:lineRule="exact"/>
              <w:rPr>
                <w:rFonts w:ascii="宋体" w:hAnsi="宋体"/>
                <w:sz w:val="18"/>
                <w:szCs w:val="18"/>
              </w:rPr>
            </w:pPr>
            <w:r>
              <w:t>0.00</w:t>
            </w:r>
          </w:p>
        </w:tc>
        <w:tc>
          <w:tcPr>
            <w:tcW w:w="1139" w:type="dxa"/>
            <w:shd w:val="clear" w:color="auto" w:fill="auto"/>
            <w:noWrap/>
            <w:vAlign w:val="center"/>
          </w:tcPr>
          <w:p>
            <w:pPr>
              <w:spacing w:line="240" w:lineRule="exact"/>
              <w:rPr>
                <w:rFonts w:ascii="宋体" w:hAnsi="宋体"/>
                <w:sz w:val="18"/>
                <w:szCs w:val="18"/>
              </w:rPr>
            </w:pPr>
            <w:r>
              <w:t>0.00</w:t>
            </w:r>
          </w:p>
        </w:tc>
        <w:tc>
          <w:tcPr>
            <w:tcW w:w="1246" w:type="dxa"/>
            <w:shd w:val="clear" w:color="auto" w:fill="auto"/>
            <w:noWrap/>
            <w:vAlign w:val="center"/>
          </w:tcPr>
          <w:p>
            <w:pPr>
              <w:spacing w:line="240" w:lineRule="exact"/>
              <w:rPr>
                <w:rFonts w:ascii="宋体" w:hAnsi="宋体"/>
                <w:sz w:val="18"/>
                <w:szCs w:val="18"/>
              </w:rPr>
            </w:pPr>
            <w:r>
              <w:t>0.00</w:t>
            </w:r>
          </w:p>
        </w:tc>
        <w:tc>
          <w:tcPr>
            <w:tcW w:w="1068" w:type="dxa"/>
            <w:shd w:val="clear" w:color="auto" w:fill="auto"/>
            <w:noWrap/>
            <w:vAlign w:val="center"/>
          </w:tcPr>
          <w:p>
            <w:pPr>
              <w:spacing w:line="240" w:lineRule="exac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734" w:hRule="atLeast"/>
        </w:trPr>
        <w:tc>
          <w:tcPr>
            <w:tcW w:w="2138" w:type="dxa"/>
            <w:shd w:val="clear" w:color="auto" w:fill="auto"/>
            <w:noWrap/>
            <w:vAlign w:val="center"/>
          </w:tcPr>
          <w:p>
            <w:pPr>
              <w:spacing w:line="240" w:lineRule="exact"/>
              <w:ind w:firstLine="540" w:firstLineChars="300"/>
              <w:rPr>
                <w:rFonts w:ascii="宋体" w:hAnsi="宋体"/>
                <w:sz w:val="18"/>
                <w:szCs w:val="18"/>
              </w:rPr>
            </w:pPr>
            <w:r>
              <w:rPr>
                <w:rFonts w:hint="eastAsia" w:ascii="宋体" w:hAnsi="宋体"/>
                <w:sz w:val="18"/>
                <w:szCs w:val="18"/>
              </w:rPr>
              <w:t>其他收入</w:t>
            </w:r>
          </w:p>
        </w:tc>
        <w:tc>
          <w:tcPr>
            <w:tcW w:w="656"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9</w:t>
            </w:r>
          </w:p>
        </w:tc>
        <w:tc>
          <w:tcPr>
            <w:tcW w:w="1223" w:type="dxa"/>
            <w:shd w:val="clear" w:color="auto" w:fill="auto"/>
            <w:noWrap/>
            <w:vAlign w:val="center"/>
          </w:tcPr>
          <w:p>
            <w:pPr>
              <w:spacing w:line="240" w:lineRule="exact"/>
              <w:rPr>
                <w:rFonts w:ascii="宋体" w:hAnsi="宋体"/>
                <w:sz w:val="18"/>
                <w:szCs w:val="18"/>
              </w:rPr>
            </w:pPr>
            <w:r>
              <w:t>53052.35</w:t>
            </w:r>
          </w:p>
        </w:tc>
        <w:tc>
          <w:tcPr>
            <w:tcW w:w="1218" w:type="dxa"/>
            <w:shd w:val="clear" w:color="auto" w:fill="auto"/>
            <w:noWrap/>
            <w:vAlign w:val="center"/>
          </w:tcPr>
          <w:p>
            <w:pPr>
              <w:spacing w:line="240" w:lineRule="exact"/>
              <w:rPr>
                <w:rFonts w:ascii="宋体" w:hAnsi="宋体"/>
                <w:sz w:val="18"/>
                <w:szCs w:val="18"/>
              </w:rPr>
            </w:pPr>
            <w:r>
              <w:t>0.00</w:t>
            </w:r>
          </w:p>
        </w:tc>
        <w:tc>
          <w:tcPr>
            <w:tcW w:w="918" w:type="dxa"/>
            <w:shd w:val="clear" w:color="auto" w:fill="auto"/>
            <w:noWrap/>
            <w:vAlign w:val="center"/>
          </w:tcPr>
          <w:p>
            <w:pPr>
              <w:spacing w:line="240" w:lineRule="exact"/>
              <w:rPr>
                <w:rFonts w:ascii="宋体" w:hAnsi="宋体"/>
                <w:sz w:val="18"/>
                <w:szCs w:val="18"/>
              </w:rPr>
            </w:pPr>
            <w:r>
              <w:t>53052.35</w:t>
            </w:r>
          </w:p>
        </w:tc>
        <w:tc>
          <w:tcPr>
            <w:tcW w:w="1139" w:type="dxa"/>
            <w:shd w:val="clear" w:color="auto" w:fill="auto"/>
            <w:noWrap/>
            <w:vAlign w:val="center"/>
          </w:tcPr>
          <w:p>
            <w:pPr>
              <w:spacing w:line="240" w:lineRule="exact"/>
              <w:rPr>
                <w:rFonts w:ascii="宋体" w:hAnsi="宋体"/>
                <w:sz w:val="18"/>
                <w:szCs w:val="18"/>
              </w:rPr>
            </w:pPr>
            <w:r>
              <w:t>48136.36</w:t>
            </w:r>
          </w:p>
        </w:tc>
        <w:tc>
          <w:tcPr>
            <w:tcW w:w="1246" w:type="dxa"/>
            <w:shd w:val="clear" w:color="auto" w:fill="auto"/>
            <w:noWrap/>
            <w:vAlign w:val="center"/>
          </w:tcPr>
          <w:p>
            <w:pPr>
              <w:spacing w:line="240" w:lineRule="exact"/>
              <w:rPr>
                <w:rFonts w:ascii="宋体" w:hAnsi="宋体"/>
                <w:sz w:val="18"/>
                <w:szCs w:val="18"/>
              </w:rPr>
            </w:pPr>
            <w:r>
              <w:t>0.00</w:t>
            </w:r>
          </w:p>
        </w:tc>
        <w:tc>
          <w:tcPr>
            <w:tcW w:w="1068" w:type="dxa"/>
            <w:shd w:val="clear" w:color="auto" w:fill="auto"/>
            <w:noWrap/>
            <w:vAlign w:val="center"/>
          </w:tcPr>
          <w:p>
            <w:pPr>
              <w:spacing w:line="240" w:lineRule="exact"/>
              <w:rPr>
                <w:rFonts w:ascii="宋体" w:hAnsi="宋体"/>
                <w:sz w:val="18"/>
                <w:szCs w:val="18"/>
              </w:rPr>
            </w:pPr>
            <w:r>
              <w:t>48136.36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15" w:hRule="exact"/>
        </w:trPr>
        <w:tc>
          <w:tcPr>
            <w:tcW w:w="2138" w:type="dxa"/>
            <w:shd w:val="clear" w:color="auto" w:fill="auto"/>
            <w:noWrap/>
            <w:vAlign w:val="center"/>
          </w:tcPr>
          <w:p>
            <w:pPr>
              <w:spacing w:line="240" w:lineRule="exact"/>
              <w:ind w:firstLine="360" w:firstLineChars="200"/>
              <w:rPr>
                <w:rFonts w:ascii="宋体" w:hAnsi="宋体"/>
                <w:sz w:val="18"/>
                <w:szCs w:val="18"/>
              </w:rPr>
            </w:pPr>
            <w:r>
              <w:rPr>
                <w:rFonts w:hint="eastAsia" w:ascii="宋体" w:hAnsi="宋体"/>
                <w:sz w:val="18"/>
                <w:szCs w:val="18"/>
              </w:rPr>
              <w:t>收入合计</w:t>
            </w:r>
          </w:p>
        </w:tc>
        <w:tc>
          <w:tcPr>
            <w:tcW w:w="656"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11</w:t>
            </w:r>
          </w:p>
        </w:tc>
        <w:tc>
          <w:tcPr>
            <w:tcW w:w="1223" w:type="dxa"/>
            <w:shd w:val="clear" w:color="auto" w:fill="auto"/>
            <w:noWrap/>
            <w:vAlign w:val="center"/>
          </w:tcPr>
          <w:p>
            <w:pPr>
              <w:spacing w:line="240" w:lineRule="exact"/>
              <w:rPr>
                <w:rFonts w:ascii="宋体" w:hAnsi="宋体"/>
                <w:sz w:val="18"/>
                <w:szCs w:val="18"/>
              </w:rPr>
            </w:pPr>
            <w:r>
              <w:t>53052.35</w:t>
            </w:r>
          </w:p>
        </w:tc>
        <w:tc>
          <w:tcPr>
            <w:tcW w:w="1218" w:type="dxa"/>
            <w:shd w:val="clear" w:color="auto" w:fill="auto"/>
            <w:noWrap/>
            <w:vAlign w:val="center"/>
          </w:tcPr>
          <w:p>
            <w:pPr>
              <w:spacing w:line="240" w:lineRule="exact"/>
              <w:rPr>
                <w:rFonts w:ascii="宋体" w:hAnsi="宋体"/>
                <w:sz w:val="18"/>
                <w:szCs w:val="18"/>
              </w:rPr>
            </w:pPr>
            <w:r>
              <w:t>108000.00</w:t>
            </w:r>
          </w:p>
        </w:tc>
        <w:tc>
          <w:tcPr>
            <w:tcW w:w="918" w:type="dxa"/>
            <w:shd w:val="clear" w:color="auto" w:fill="auto"/>
            <w:noWrap/>
            <w:vAlign w:val="center"/>
          </w:tcPr>
          <w:p>
            <w:pPr>
              <w:spacing w:line="240" w:lineRule="exact"/>
              <w:rPr>
                <w:rFonts w:ascii="宋体" w:hAnsi="宋体"/>
                <w:sz w:val="18"/>
                <w:szCs w:val="18"/>
              </w:rPr>
            </w:pPr>
            <w:r>
              <w:t>161052.35</w:t>
            </w:r>
          </w:p>
        </w:tc>
        <w:tc>
          <w:tcPr>
            <w:tcW w:w="1139" w:type="dxa"/>
            <w:shd w:val="clear" w:color="auto" w:fill="auto"/>
            <w:noWrap/>
            <w:vAlign w:val="center"/>
          </w:tcPr>
          <w:p>
            <w:pPr>
              <w:spacing w:line="240" w:lineRule="exact"/>
              <w:rPr>
                <w:rFonts w:ascii="宋体" w:hAnsi="宋体"/>
                <w:sz w:val="18"/>
                <w:szCs w:val="18"/>
              </w:rPr>
            </w:pPr>
            <w:r>
              <w:t>399265.04</w:t>
            </w:r>
          </w:p>
        </w:tc>
        <w:tc>
          <w:tcPr>
            <w:tcW w:w="1246" w:type="dxa"/>
            <w:shd w:val="clear" w:color="auto" w:fill="auto"/>
            <w:noWrap/>
            <w:vAlign w:val="center"/>
          </w:tcPr>
          <w:p>
            <w:pPr>
              <w:spacing w:line="240" w:lineRule="exact"/>
              <w:rPr>
                <w:rFonts w:ascii="宋体" w:hAnsi="宋体"/>
                <w:sz w:val="18"/>
                <w:szCs w:val="18"/>
              </w:rPr>
            </w:pPr>
            <w:r>
              <w:t>1193000.00</w:t>
            </w:r>
          </w:p>
        </w:tc>
        <w:tc>
          <w:tcPr>
            <w:tcW w:w="1068" w:type="dxa"/>
            <w:shd w:val="clear" w:color="auto" w:fill="auto"/>
            <w:noWrap/>
            <w:vAlign w:val="center"/>
          </w:tcPr>
          <w:p>
            <w:pPr>
              <w:spacing w:line="240" w:lineRule="exact"/>
              <w:rPr>
                <w:rFonts w:ascii="宋体" w:hAnsi="宋体"/>
                <w:sz w:val="18"/>
                <w:szCs w:val="18"/>
              </w:rPr>
            </w:pPr>
            <w:r>
              <w:t>1592265.04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15" w:hRule="exact"/>
        </w:trPr>
        <w:tc>
          <w:tcPr>
            <w:tcW w:w="2138" w:type="dxa"/>
            <w:shd w:val="clear" w:color="auto" w:fill="auto"/>
            <w:noWrap/>
            <w:vAlign w:val="center"/>
          </w:tcPr>
          <w:p>
            <w:pPr>
              <w:spacing w:line="240" w:lineRule="exact"/>
              <w:rPr>
                <w:rFonts w:ascii="宋体" w:hAnsi="宋体"/>
                <w:sz w:val="18"/>
                <w:szCs w:val="18"/>
              </w:rPr>
            </w:pPr>
            <w:r>
              <w:rPr>
                <w:rFonts w:hint="eastAsia" w:ascii="宋体" w:hAnsi="宋体"/>
                <w:sz w:val="18"/>
                <w:szCs w:val="18"/>
              </w:rPr>
              <w:t>二、费  用</w:t>
            </w:r>
          </w:p>
        </w:tc>
        <w:tc>
          <w:tcPr>
            <w:tcW w:w="656" w:type="dxa"/>
            <w:shd w:val="clear" w:color="auto" w:fill="auto"/>
            <w:noWrap/>
            <w:vAlign w:val="center"/>
          </w:tcPr>
          <w:p>
            <w:pPr>
              <w:spacing w:line="240" w:lineRule="exact"/>
              <w:jc w:val="center"/>
              <w:rPr>
                <w:rFonts w:ascii="宋体" w:hAnsi="宋体"/>
                <w:sz w:val="18"/>
                <w:szCs w:val="18"/>
              </w:rPr>
            </w:pPr>
          </w:p>
        </w:tc>
        <w:tc>
          <w:tcPr>
            <w:tcW w:w="1223" w:type="dxa"/>
            <w:shd w:val="clear" w:color="auto" w:fill="auto"/>
            <w:noWrap/>
            <w:vAlign w:val="center"/>
          </w:tcPr>
          <w:p>
            <w:pPr>
              <w:spacing w:line="240" w:lineRule="exact"/>
              <w:rPr>
                <w:rFonts w:ascii="宋体" w:hAnsi="宋体"/>
                <w:sz w:val="18"/>
                <w:szCs w:val="18"/>
              </w:rPr>
            </w:pPr>
          </w:p>
        </w:tc>
        <w:tc>
          <w:tcPr>
            <w:tcW w:w="1218" w:type="dxa"/>
            <w:shd w:val="clear" w:color="auto" w:fill="auto"/>
            <w:noWrap/>
            <w:vAlign w:val="center"/>
          </w:tcPr>
          <w:p>
            <w:pPr>
              <w:spacing w:line="240" w:lineRule="exact"/>
              <w:rPr>
                <w:rFonts w:ascii="宋体" w:hAnsi="宋体"/>
                <w:sz w:val="18"/>
                <w:szCs w:val="18"/>
              </w:rPr>
            </w:pPr>
          </w:p>
        </w:tc>
        <w:tc>
          <w:tcPr>
            <w:tcW w:w="918" w:type="dxa"/>
            <w:shd w:val="clear" w:color="auto" w:fill="auto"/>
            <w:noWrap/>
            <w:vAlign w:val="center"/>
          </w:tcPr>
          <w:p>
            <w:pPr>
              <w:spacing w:line="240" w:lineRule="exact"/>
              <w:rPr>
                <w:rFonts w:ascii="宋体" w:hAnsi="宋体"/>
                <w:sz w:val="18"/>
                <w:szCs w:val="18"/>
              </w:rPr>
            </w:pPr>
          </w:p>
        </w:tc>
        <w:tc>
          <w:tcPr>
            <w:tcW w:w="1139" w:type="dxa"/>
            <w:shd w:val="clear" w:color="auto" w:fill="auto"/>
            <w:noWrap/>
            <w:vAlign w:val="center"/>
          </w:tcPr>
          <w:p>
            <w:pPr>
              <w:spacing w:line="240" w:lineRule="exact"/>
              <w:rPr>
                <w:rFonts w:ascii="宋体" w:hAnsi="宋体"/>
                <w:sz w:val="18"/>
                <w:szCs w:val="18"/>
              </w:rPr>
            </w:pPr>
          </w:p>
        </w:tc>
        <w:tc>
          <w:tcPr>
            <w:tcW w:w="1246" w:type="dxa"/>
            <w:shd w:val="clear" w:color="auto" w:fill="auto"/>
            <w:noWrap/>
            <w:vAlign w:val="center"/>
          </w:tcPr>
          <w:p>
            <w:pPr>
              <w:spacing w:line="240" w:lineRule="exact"/>
              <w:rPr>
                <w:rFonts w:ascii="宋体" w:hAnsi="宋体"/>
                <w:sz w:val="18"/>
                <w:szCs w:val="18"/>
              </w:rPr>
            </w:pPr>
          </w:p>
        </w:tc>
        <w:tc>
          <w:tcPr>
            <w:tcW w:w="1068" w:type="dxa"/>
            <w:shd w:val="clear" w:color="auto" w:fill="auto"/>
            <w:noWrap/>
            <w:vAlign w:val="center"/>
          </w:tcPr>
          <w:p>
            <w:pPr>
              <w:spacing w:line="240" w:lineRule="exac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15" w:hRule="exact"/>
        </w:trPr>
        <w:tc>
          <w:tcPr>
            <w:tcW w:w="2138" w:type="dxa"/>
            <w:shd w:val="clear" w:color="auto" w:fill="auto"/>
            <w:noWrap/>
            <w:vAlign w:val="center"/>
          </w:tcPr>
          <w:p>
            <w:pPr>
              <w:spacing w:line="240" w:lineRule="exact"/>
              <w:rPr>
                <w:rFonts w:ascii="宋体" w:hAnsi="宋体"/>
                <w:sz w:val="18"/>
                <w:szCs w:val="18"/>
              </w:rPr>
            </w:pPr>
            <w:r>
              <w:rPr>
                <w:rFonts w:hint="eastAsia" w:ascii="宋体" w:hAnsi="宋体"/>
                <w:sz w:val="18"/>
                <w:szCs w:val="18"/>
              </w:rPr>
              <w:t>（一）业务活动成本</w:t>
            </w:r>
          </w:p>
        </w:tc>
        <w:tc>
          <w:tcPr>
            <w:tcW w:w="656"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12</w:t>
            </w:r>
          </w:p>
        </w:tc>
        <w:tc>
          <w:tcPr>
            <w:tcW w:w="1223" w:type="dxa"/>
            <w:shd w:val="clear" w:color="auto" w:fill="auto"/>
            <w:noWrap/>
            <w:vAlign w:val="center"/>
          </w:tcPr>
          <w:p>
            <w:pPr>
              <w:spacing w:line="240" w:lineRule="exact"/>
              <w:rPr>
                <w:rFonts w:ascii="宋体" w:hAnsi="宋体"/>
                <w:sz w:val="18"/>
                <w:szCs w:val="18"/>
              </w:rPr>
            </w:pPr>
            <w:r>
              <w:t>1462733.54</w:t>
            </w:r>
          </w:p>
        </w:tc>
        <w:tc>
          <w:tcPr>
            <w:tcW w:w="1218" w:type="dxa"/>
            <w:shd w:val="clear" w:color="auto" w:fill="auto"/>
            <w:noWrap/>
            <w:vAlign w:val="center"/>
          </w:tcPr>
          <w:p>
            <w:pPr>
              <w:spacing w:line="240" w:lineRule="exact"/>
              <w:rPr>
                <w:rFonts w:ascii="宋体" w:hAnsi="宋体"/>
                <w:sz w:val="18"/>
                <w:szCs w:val="18"/>
              </w:rPr>
            </w:pPr>
            <w:r>
              <w:t>0.00</w:t>
            </w:r>
          </w:p>
        </w:tc>
        <w:tc>
          <w:tcPr>
            <w:tcW w:w="918" w:type="dxa"/>
            <w:shd w:val="clear" w:color="auto" w:fill="auto"/>
            <w:noWrap/>
            <w:vAlign w:val="center"/>
          </w:tcPr>
          <w:p>
            <w:pPr>
              <w:spacing w:line="240" w:lineRule="exact"/>
              <w:rPr>
                <w:rFonts w:ascii="宋体" w:hAnsi="宋体"/>
                <w:sz w:val="18"/>
                <w:szCs w:val="18"/>
              </w:rPr>
            </w:pPr>
            <w:r>
              <w:t>1462733.54</w:t>
            </w:r>
          </w:p>
        </w:tc>
        <w:tc>
          <w:tcPr>
            <w:tcW w:w="1139" w:type="dxa"/>
            <w:shd w:val="clear" w:color="auto" w:fill="auto"/>
            <w:noWrap/>
            <w:vAlign w:val="center"/>
          </w:tcPr>
          <w:p>
            <w:pPr>
              <w:spacing w:line="240" w:lineRule="exact"/>
              <w:rPr>
                <w:rFonts w:ascii="宋体" w:hAnsi="宋体"/>
                <w:sz w:val="18"/>
                <w:szCs w:val="18"/>
              </w:rPr>
            </w:pPr>
            <w:r>
              <w:t>874143.34</w:t>
            </w:r>
          </w:p>
        </w:tc>
        <w:tc>
          <w:tcPr>
            <w:tcW w:w="1246" w:type="dxa"/>
            <w:shd w:val="clear" w:color="auto" w:fill="auto"/>
            <w:noWrap/>
            <w:vAlign w:val="center"/>
          </w:tcPr>
          <w:p>
            <w:pPr>
              <w:spacing w:line="240" w:lineRule="exact"/>
              <w:rPr>
                <w:rFonts w:ascii="宋体" w:hAnsi="宋体"/>
                <w:sz w:val="18"/>
                <w:szCs w:val="18"/>
              </w:rPr>
            </w:pPr>
            <w:r>
              <w:t>857570.00</w:t>
            </w:r>
          </w:p>
        </w:tc>
        <w:tc>
          <w:tcPr>
            <w:tcW w:w="1068" w:type="dxa"/>
            <w:shd w:val="clear" w:color="auto" w:fill="auto"/>
            <w:noWrap/>
            <w:vAlign w:val="center"/>
          </w:tcPr>
          <w:p>
            <w:pPr>
              <w:spacing w:line="240" w:lineRule="exact"/>
              <w:rPr>
                <w:rFonts w:ascii="宋体" w:hAnsi="宋体"/>
                <w:sz w:val="18"/>
                <w:szCs w:val="18"/>
              </w:rPr>
            </w:pPr>
            <w:r>
              <w:t>1731713.34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48" w:hRule="exact"/>
        </w:trPr>
        <w:tc>
          <w:tcPr>
            <w:tcW w:w="2138" w:type="dxa"/>
            <w:shd w:val="clear" w:color="auto" w:fill="auto"/>
            <w:noWrap/>
            <w:vAlign w:val="center"/>
          </w:tcPr>
          <w:p>
            <w:pPr>
              <w:spacing w:line="240" w:lineRule="exact"/>
              <w:rPr>
                <w:rFonts w:ascii="宋体" w:hAnsi="宋体"/>
                <w:sz w:val="18"/>
                <w:szCs w:val="18"/>
              </w:rPr>
            </w:pPr>
            <w:r>
              <w:rPr>
                <w:rFonts w:hint="eastAsia" w:ascii="宋体" w:hAnsi="宋体"/>
                <w:sz w:val="18"/>
                <w:szCs w:val="18"/>
              </w:rPr>
              <w:t>其中：人员费用</w:t>
            </w:r>
          </w:p>
        </w:tc>
        <w:tc>
          <w:tcPr>
            <w:tcW w:w="656"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13</w:t>
            </w:r>
          </w:p>
        </w:tc>
        <w:tc>
          <w:tcPr>
            <w:tcW w:w="1223" w:type="dxa"/>
            <w:shd w:val="clear" w:color="auto" w:fill="auto"/>
            <w:noWrap/>
            <w:vAlign w:val="center"/>
          </w:tcPr>
          <w:p>
            <w:pPr>
              <w:spacing w:line="240" w:lineRule="exact"/>
              <w:rPr>
                <w:rFonts w:ascii="宋体" w:hAnsi="宋体"/>
                <w:sz w:val="18"/>
                <w:szCs w:val="18"/>
              </w:rPr>
            </w:pPr>
            <w:r>
              <w:t>0.00</w:t>
            </w:r>
          </w:p>
        </w:tc>
        <w:tc>
          <w:tcPr>
            <w:tcW w:w="1218" w:type="dxa"/>
            <w:shd w:val="clear" w:color="auto" w:fill="auto"/>
            <w:noWrap/>
            <w:vAlign w:val="center"/>
          </w:tcPr>
          <w:p>
            <w:pPr>
              <w:spacing w:line="240" w:lineRule="exact"/>
              <w:rPr>
                <w:rFonts w:ascii="宋体" w:hAnsi="宋体"/>
                <w:sz w:val="18"/>
                <w:szCs w:val="18"/>
              </w:rPr>
            </w:pPr>
            <w:r>
              <w:t>0.00</w:t>
            </w:r>
          </w:p>
        </w:tc>
        <w:tc>
          <w:tcPr>
            <w:tcW w:w="918" w:type="dxa"/>
            <w:shd w:val="clear" w:color="auto" w:fill="auto"/>
            <w:noWrap/>
            <w:vAlign w:val="center"/>
          </w:tcPr>
          <w:p>
            <w:pPr>
              <w:spacing w:line="240" w:lineRule="exact"/>
              <w:rPr>
                <w:rFonts w:ascii="宋体" w:hAnsi="宋体"/>
                <w:sz w:val="18"/>
                <w:szCs w:val="18"/>
              </w:rPr>
            </w:pPr>
            <w:r>
              <w:t>0.00</w:t>
            </w:r>
          </w:p>
        </w:tc>
        <w:tc>
          <w:tcPr>
            <w:tcW w:w="1139" w:type="dxa"/>
            <w:shd w:val="clear" w:color="auto" w:fill="auto"/>
            <w:noWrap/>
            <w:vAlign w:val="center"/>
          </w:tcPr>
          <w:p>
            <w:pPr>
              <w:spacing w:line="240" w:lineRule="exact"/>
              <w:rPr>
                <w:rFonts w:ascii="宋体" w:hAnsi="宋体"/>
                <w:sz w:val="18"/>
                <w:szCs w:val="18"/>
              </w:rPr>
            </w:pPr>
            <w:r>
              <w:t>0.00</w:t>
            </w:r>
          </w:p>
        </w:tc>
        <w:tc>
          <w:tcPr>
            <w:tcW w:w="1246" w:type="dxa"/>
            <w:shd w:val="clear" w:color="auto" w:fill="auto"/>
            <w:noWrap/>
            <w:vAlign w:val="center"/>
          </w:tcPr>
          <w:p>
            <w:pPr>
              <w:spacing w:line="240" w:lineRule="exact"/>
              <w:rPr>
                <w:rFonts w:ascii="宋体" w:hAnsi="宋体"/>
                <w:sz w:val="18"/>
                <w:szCs w:val="18"/>
              </w:rPr>
            </w:pPr>
            <w:r>
              <w:t>0.00</w:t>
            </w:r>
          </w:p>
        </w:tc>
        <w:tc>
          <w:tcPr>
            <w:tcW w:w="1068" w:type="dxa"/>
            <w:shd w:val="clear" w:color="auto" w:fill="auto"/>
            <w:noWrap/>
            <w:vAlign w:val="center"/>
          </w:tcPr>
          <w:p>
            <w:pPr>
              <w:spacing w:line="240" w:lineRule="exac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59" w:hRule="exact"/>
        </w:trPr>
        <w:tc>
          <w:tcPr>
            <w:tcW w:w="2138" w:type="dxa"/>
            <w:shd w:val="clear" w:color="auto" w:fill="auto"/>
            <w:noWrap/>
            <w:vAlign w:val="center"/>
          </w:tcPr>
          <w:p>
            <w:pPr>
              <w:spacing w:line="240" w:lineRule="exact"/>
              <w:ind w:firstLine="540" w:firstLineChars="300"/>
              <w:rPr>
                <w:rFonts w:ascii="宋体" w:hAnsi="宋体"/>
                <w:sz w:val="18"/>
                <w:szCs w:val="18"/>
              </w:rPr>
            </w:pPr>
            <w:r>
              <w:rPr>
                <w:rFonts w:hint="eastAsia" w:ascii="宋体" w:hAnsi="宋体"/>
                <w:sz w:val="18"/>
                <w:szCs w:val="18"/>
              </w:rPr>
              <w:t>日常费用</w:t>
            </w:r>
          </w:p>
        </w:tc>
        <w:tc>
          <w:tcPr>
            <w:tcW w:w="656"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14</w:t>
            </w:r>
          </w:p>
        </w:tc>
        <w:tc>
          <w:tcPr>
            <w:tcW w:w="1223" w:type="dxa"/>
            <w:shd w:val="clear" w:color="auto" w:fill="auto"/>
            <w:noWrap/>
            <w:vAlign w:val="center"/>
          </w:tcPr>
          <w:p>
            <w:pPr>
              <w:spacing w:line="240" w:lineRule="exact"/>
              <w:rPr>
                <w:rFonts w:ascii="宋体" w:hAnsi="宋体"/>
                <w:sz w:val="18"/>
                <w:szCs w:val="18"/>
              </w:rPr>
            </w:pPr>
            <w:r>
              <w:t>0.00</w:t>
            </w:r>
          </w:p>
        </w:tc>
        <w:tc>
          <w:tcPr>
            <w:tcW w:w="1218" w:type="dxa"/>
            <w:shd w:val="clear" w:color="auto" w:fill="auto"/>
            <w:noWrap/>
            <w:vAlign w:val="center"/>
          </w:tcPr>
          <w:p>
            <w:pPr>
              <w:spacing w:line="240" w:lineRule="exact"/>
              <w:rPr>
                <w:rFonts w:ascii="宋体" w:hAnsi="宋体"/>
                <w:sz w:val="18"/>
                <w:szCs w:val="18"/>
              </w:rPr>
            </w:pPr>
            <w:r>
              <w:t>0.00</w:t>
            </w:r>
          </w:p>
        </w:tc>
        <w:tc>
          <w:tcPr>
            <w:tcW w:w="918" w:type="dxa"/>
            <w:shd w:val="clear" w:color="auto" w:fill="auto"/>
            <w:noWrap/>
            <w:vAlign w:val="center"/>
          </w:tcPr>
          <w:p>
            <w:pPr>
              <w:spacing w:line="240" w:lineRule="exact"/>
              <w:rPr>
                <w:rFonts w:ascii="宋体" w:hAnsi="宋体"/>
                <w:sz w:val="18"/>
                <w:szCs w:val="18"/>
              </w:rPr>
            </w:pPr>
            <w:r>
              <w:t>0.00</w:t>
            </w:r>
          </w:p>
        </w:tc>
        <w:tc>
          <w:tcPr>
            <w:tcW w:w="1139" w:type="dxa"/>
            <w:shd w:val="clear" w:color="auto" w:fill="auto"/>
            <w:noWrap/>
            <w:vAlign w:val="center"/>
          </w:tcPr>
          <w:p>
            <w:pPr>
              <w:spacing w:line="240" w:lineRule="exact"/>
              <w:rPr>
                <w:rFonts w:ascii="宋体" w:hAnsi="宋体"/>
                <w:sz w:val="18"/>
                <w:szCs w:val="18"/>
              </w:rPr>
            </w:pPr>
            <w:r>
              <w:t>0.00</w:t>
            </w:r>
          </w:p>
        </w:tc>
        <w:tc>
          <w:tcPr>
            <w:tcW w:w="1246" w:type="dxa"/>
            <w:shd w:val="clear" w:color="auto" w:fill="auto"/>
            <w:noWrap/>
            <w:vAlign w:val="center"/>
          </w:tcPr>
          <w:p>
            <w:pPr>
              <w:spacing w:line="240" w:lineRule="exact"/>
              <w:rPr>
                <w:rFonts w:ascii="宋体" w:hAnsi="宋体"/>
                <w:sz w:val="18"/>
                <w:szCs w:val="18"/>
              </w:rPr>
            </w:pPr>
            <w:r>
              <w:t>0.00</w:t>
            </w:r>
          </w:p>
        </w:tc>
        <w:tc>
          <w:tcPr>
            <w:tcW w:w="1068" w:type="dxa"/>
            <w:shd w:val="clear" w:color="auto" w:fill="auto"/>
            <w:noWrap/>
            <w:vAlign w:val="center"/>
          </w:tcPr>
          <w:p>
            <w:pPr>
              <w:spacing w:line="240" w:lineRule="exac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606" w:hRule="exact"/>
        </w:trPr>
        <w:tc>
          <w:tcPr>
            <w:tcW w:w="2138" w:type="dxa"/>
            <w:shd w:val="clear" w:color="auto" w:fill="auto"/>
            <w:noWrap/>
            <w:vAlign w:val="center"/>
          </w:tcPr>
          <w:p>
            <w:pPr>
              <w:spacing w:line="240" w:lineRule="exact"/>
              <w:ind w:firstLine="360" w:firstLineChars="200"/>
              <w:rPr>
                <w:rFonts w:ascii="宋体" w:hAnsi="宋体"/>
                <w:sz w:val="18"/>
                <w:szCs w:val="18"/>
              </w:rPr>
            </w:pPr>
            <w:r>
              <w:rPr>
                <w:rFonts w:hint="eastAsia" w:ascii="宋体" w:hAnsi="宋体"/>
                <w:sz w:val="18"/>
                <w:szCs w:val="18"/>
              </w:rPr>
              <w:t>固定资产折旧</w:t>
            </w:r>
          </w:p>
        </w:tc>
        <w:tc>
          <w:tcPr>
            <w:tcW w:w="656"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15</w:t>
            </w:r>
          </w:p>
        </w:tc>
        <w:tc>
          <w:tcPr>
            <w:tcW w:w="1223" w:type="dxa"/>
            <w:shd w:val="clear" w:color="auto" w:fill="auto"/>
            <w:noWrap/>
            <w:vAlign w:val="center"/>
          </w:tcPr>
          <w:p>
            <w:pPr>
              <w:spacing w:line="240" w:lineRule="exact"/>
              <w:rPr>
                <w:rFonts w:ascii="宋体" w:hAnsi="宋体"/>
                <w:sz w:val="18"/>
                <w:szCs w:val="18"/>
              </w:rPr>
            </w:pPr>
            <w:r>
              <w:t>0.00</w:t>
            </w:r>
          </w:p>
        </w:tc>
        <w:tc>
          <w:tcPr>
            <w:tcW w:w="1218" w:type="dxa"/>
            <w:shd w:val="clear" w:color="auto" w:fill="auto"/>
            <w:noWrap/>
            <w:vAlign w:val="center"/>
          </w:tcPr>
          <w:p>
            <w:pPr>
              <w:spacing w:line="240" w:lineRule="exact"/>
              <w:rPr>
                <w:rFonts w:ascii="宋体" w:hAnsi="宋体"/>
                <w:sz w:val="18"/>
                <w:szCs w:val="18"/>
              </w:rPr>
            </w:pPr>
            <w:r>
              <w:t>0.00</w:t>
            </w:r>
          </w:p>
        </w:tc>
        <w:tc>
          <w:tcPr>
            <w:tcW w:w="918" w:type="dxa"/>
            <w:shd w:val="clear" w:color="auto" w:fill="auto"/>
            <w:noWrap/>
            <w:vAlign w:val="center"/>
          </w:tcPr>
          <w:p>
            <w:pPr>
              <w:spacing w:line="240" w:lineRule="exact"/>
              <w:rPr>
                <w:rFonts w:ascii="宋体" w:hAnsi="宋体"/>
                <w:sz w:val="18"/>
                <w:szCs w:val="18"/>
              </w:rPr>
            </w:pPr>
            <w:r>
              <w:t>0.00</w:t>
            </w:r>
          </w:p>
        </w:tc>
        <w:tc>
          <w:tcPr>
            <w:tcW w:w="1139" w:type="dxa"/>
            <w:shd w:val="clear" w:color="auto" w:fill="auto"/>
            <w:noWrap/>
            <w:vAlign w:val="center"/>
          </w:tcPr>
          <w:p>
            <w:pPr>
              <w:spacing w:line="240" w:lineRule="exact"/>
              <w:rPr>
                <w:rFonts w:ascii="宋体" w:hAnsi="宋体"/>
                <w:sz w:val="18"/>
                <w:szCs w:val="18"/>
              </w:rPr>
            </w:pPr>
            <w:r>
              <w:t>0.00</w:t>
            </w:r>
          </w:p>
        </w:tc>
        <w:tc>
          <w:tcPr>
            <w:tcW w:w="1246" w:type="dxa"/>
            <w:shd w:val="clear" w:color="auto" w:fill="auto"/>
            <w:noWrap/>
            <w:vAlign w:val="center"/>
          </w:tcPr>
          <w:p>
            <w:pPr>
              <w:spacing w:line="240" w:lineRule="exact"/>
              <w:rPr>
                <w:rFonts w:ascii="宋体" w:hAnsi="宋体"/>
                <w:sz w:val="18"/>
                <w:szCs w:val="18"/>
              </w:rPr>
            </w:pPr>
            <w:r>
              <w:t>0.00</w:t>
            </w:r>
          </w:p>
        </w:tc>
        <w:tc>
          <w:tcPr>
            <w:tcW w:w="1068" w:type="dxa"/>
            <w:shd w:val="clear" w:color="auto" w:fill="auto"/>
            <w:noWrap/>
            <w:vAlign w:val="center"/>
          </w:tcPr>
          <w:p>
            <w:pPr>
              <w:spacing w:line="240" w:lineRule="exac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95" w:hRule="exact"/>
        </w:trPr>
        <w:tc>
          <w:tcPr>
            <w:tcW w:w="2138" w:type="dxa"/>
            <w:shd w:val="clear" w:color="auto" w:fill="auto"/>
            <w:noWrap/>
            <w:vAlign w:val="center"/>
          </w:tcPr>
          <w:p>
            <w:pPr>
              <w:spacing w:line="240" w:lineRule="exact"/>
              <w:ind w:firstLine="720" w:firstLineChars="400"/>
              <w:rPr>
                <w:rFonts w:ascii="宋体" w:hAnsi="宋体"/>
                <w:sz w:val="18"/>
                <w:szCs w:val="18"/>
              </w:rPr>
            </w:pPr>
            <w:r>
              <w:rPr>
                <w:rFonts w:hint="eastAsia" w:ascii="宋体" w:hAnsi="宋体"/>
                <w:sz w:val="18"/>
                <w:szCs w:val="18"/>
              </w:rPr>
              <w:t>税费</w:t>
            </w:r>
          </w:p>
        </w:tc>
        <w:tc>
          <w:tcPr>
            <w:tcW w:w="656"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16</w:t>
            </w:r>
          </w:p>
        </w:tc>
        <w:tc>
          <w:tcPr>
            <w:tcW w:w="1223" w:type="dxa"/>
            <w:shd w:val="clear" w:color="auto" w:fill="auto"/>
            <w:noWrap/>
            <w:vAlign w:val="center"/>
          </w:tcPr>
          <w:p>
            <w:pPr>
              <w:spacing w:line="240" w:lineRule="exact"/>
              <w:rPr>
                <w:rFonts w:ascii="宋体" w:hAnsi="宋体"/>
                <w:sz w:val="18"/>
                <w:szCs w:val="18"/>
              </w:rPr>
            </w:pPr>
            <w:r>
              <w:t>0.00</w:t>
            </w:r>
          </w:p>
        </w:tc>
        <w:tc>
          <w:tcPr>
            <w:tcW w:w="1218" w:type="dxa"/>
            <w:shd w:val="clear" w:color="auto" w:fill="auto"/>
            <w:noWrap/>
            <w:vAlign w:val="center"/>
          </w:tcPr>
          <w:p>
            <w:pPr>
              <w:spacing w:line="240" w:lineRule="exact"/>
              <w:rPr>
                <w:rFonts w:ascii="宋体" w:hAnsi="宋体"/>
                <w:sz w:val="18"/>
                <w:szCs w:val="18"/>
              </w:rPr>
            </w:pPr>
            <w:r>
              <w:t>0.00</w:t>
            </w:r>
          </w:p>
        </w:tc>
        <w:tc>
          <w:tcPr>
            <w:tcW w:w="918" w:type="dxa"/>
            <w:shd w:val="clear" w:color="auto" w:fill="auto"/>
            <w:noWrap/>
            <w:vAlign w:val="center"/>
          </w:tcPr>
          <w:p>
            <w:pPr>
              <w:spacing w:line="240" w:lineRule="exact"/>
              <w:rPr>
                <w:rFonts w:ascii="宋体" w:hAnsi="宋体"/>
                <w:sz w:val="18"/>
                <w:szCs w:val="18"/>
              </w:rPr>
            </w:pPr>
            <w:r>
              <w:t>0.00</w:t>
            </w:r>
          </w:p>
        </w:tc>
        <w:tc>
          <w:tcPr>
            <w:tcW w:w="1139" w:type="dxa"/>
            <w:shd w:val="clear" w:color="auto" w:fill="auto"/>
            <w:noWrap/>
            <w:vAlign w:val="center"/>
          </w:tcPr>
          <w:p>
            <w:pPr>
              <w:spacing w:line="240" w:lineRule="exact"/>
              <w:rPr>
                <w:rFonts w:ascii="宋体" w:hAnsi="宋体"/>
                <w:sz w:val="18"/>
                <w:szCs w:val="18"/>
              </w:rPr>
            </w:pPr>
            <w:r>
              <w:t>0.00</w:t>
            </w:r>
          </w:p>
        </w:tc>
        <w:tc>
          <w:tcPr>
            <w:tcW w:w="1246" w:type="dxa"/>
            <w:shd w:val="clear" w:color="auto" w:fill="auto"/>
            <w:noWrap/>
            <w:vAlign w:val="center"/>
          </w:tcPr>
          <w:p>
            <w:pPr>
              <w:spacing w:line="240" w:lineRule="exact"/>
              <w:rPr>
                <w:rFonts w:ascii="宋体" w:hAnsi="宋体"/>
                <w:sz w:val="18"/>
                <w:szCs w:val="18"/>
              </w:rPr>
            </w:pPr>
            <w:r>
              <w:t>0.00</w:t>
            </w:r>
          </w:p>
        </w:tc>
        <w:tc>
          <w:tcPr>
            <w:tcW w:w="1068" w:type="dxa"/>
            <w:shd w:val="clear" w:color="auto" w:fill="auto"/>
            <w:noWrap/>
            <w:vAlign w:val="center"/>
          </w:tcPr>
          <w:p>
            <w:pPr>
              <w:spacing w:line="240" w:lineRule="exac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95" w:hRule="exact"/>
        </w:trPr>
        <w:tc>
          <w:tcPr>
            <w:tcW w:w="2138" w:type="dxa"/>
            <w:shd w:val="clear" w:color="auto" w:fill="auto"/>
            <w:noWrap/>
            <w:vAlign w:val="center"/>
          </w:tcPr>
          <w:p>
            <w:pPr>
              <w:spacing w:line="240" w:lineRule="exact"/>
              <w:ind w:firstLine="720" w:firstLineChars="400"/>
              <w:rPr>
                <w:rFonts w:ascii="宋体" w:hAnsi="宋体"/>
                <w:sz w:val="18"/>
                <w:szCs w:val="18"/>
              </w:rPr>
            </w:pPr>
          </w:p>
        </w:tc>
        <w:tc>
          <w:tcPr>
            <w:tcW w:w="656"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17</w:t>
            </w:r>
          </w:p>
        </w:tc>
        <w:tc>
          <w:tcPr>
            <w:tcW w:w="1223" w:type="dxa"/>
            <w:shd w:val="clear" w:color="auto" w:fill="auto"/>
            <w:noWrap/>
            <w:vAlign w:val="center"/>
          </w:tcPr>
          <w:p>
            <w:pPr>
              <w:spacing w:line="240" w:lineRule="exact"/>
              <w:rPr>
                <w:rFonts w:ascii="宋体" w:hAnsi="宋体"/>
                <w:sz w:val="18"/>
                <w:szCs w:val="18"/>
              </w:rPr>
            </w:pPr>
            <w:r>
              <w:t>0.00</w:t>
            </w:r>
          </w:p>
        </w:tc>
        <w:tc>
          <w:tcPr>
            <w:tcW w:w="1218" w:type="dxa"/>
            <w:shd w:val="clear" w:color="auto" w:fill="auto"/>
            <w:noWrap/>
            <w:vAlign w:val="center"/>
          </w:tcPr>
          <w:p>
            <w:pPr>
              <w:spacing w:line="240" w:lineRule="exact"/>
              <w:rPr>
                <w:rFonts w:ascii="宋体" w:hAnsi="宋体"/>
                <w:sz w:val="18"/>
                <w:szCs w:val="18"/>
              </w:rPr>
            </w:pPr>
            <w:r>
              <w:t>0.00</w:t>
            </w:r>
          </w:p>
        </w:tc>
        <w:tc>
          <w:tcPr>
            <w:tcW w:w="918" w:type="dxa"/>
            <w:shd w:val="clear" w:color="auto" w:fill="auto"/>
            <w:noWrap/>
            <w:vAlign w:val="center"/>
          </w:tcPr>
          <w:p>
            <w:pPr>
              <w:spacing w:line="240" w:lineRule="exact"/>
              <w:rPr>
                <w:rFonts w:ascii="宋体" w:hAnsi="宋体"/>
                <w:sz w:val="18"/>
                <w:szCs w:val="18"/>
              </w:rPr>
            </w:pPr>
            <w:r>
              <w:t>0.00</w:t>
            </w:r>
          </w:p>
        </w:tc>
        <w:tc>
          <w:tcPr>
            <w:tcW w:w="1139" w:type="dxa"/>
            <w:shd w:val="clear" w:color="auto" w:fill="auto"/>
            <w:noWrap/>
            <w:vAlign w:val="center"/>
          </w:tcPr>
          <w:p>
            <w:pPr>
              <w:spacing w:line="240" w:lineRule="exact"/>
              <w:rPr>
                <w:rFonts w:ascii="宋体" w:hAnsi="宋体"/>
                <w:sz w:val="18"/>
                <w:szCs w:val="18"/>
              </w:rPr>
            </w:pPr>
            <w:r>
              <w:t>0.00</w:t>
            </w:r>
          </w:p>
        </w:tc>
        <w:tc>
          <w:tcPr>
            <w:tcW w:w="1246" w:type="dxa"/>
            <w:shd w:val="clear" w:color="auto" w:fill="auto"/>
            <w:noWrap/>
            <w:vAlign w:val="center"/>
          </w:tcPr>
          <w:p>
            <w:pPr>
              <w:spacing w:line="240" w:lineRule="exact"/>
              <w:rPr>
                <w:rFonts w:ascii="宋体" w:hAnsi="宋体"/>
                <w:sz w:val="18"/>
                <w:szCs w:val="18"/>
              </w:rPr>
            </w:pPr>
            <w:r>
              <w:t>0.00</w:t>
            </w:r>
          </w:p>
        </w:tc>
        <w:tc>
          <w:tcPr>
            <w:tcW w:w="1068" w:type="dxa"/>
            <w:shd w:val="clear" w:color="auto" w:fill="auto"/>
            <w:noWrap/>
            <w:vAlign w:val="center"/>
          </w:tcPr>
          <w:p>
            <w:pPr>
              <w:spacing w:line="240" w:lineRule="exac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95" w:hRule="exact"/>
        </w:trPr>
        <w:tc>
          <w:tcPr>
            <w:tcW w:w="2138" w:type="dxa"/>
            <w:shd w:val="clear" w:color="auto" w:fill="auto"/>
            <w:noWrap/>
            <w:vAlign w:val="center"/>
          </w:tcPr>
          <w:p>
            <w:pPr>
              <w:spacing w:line="240" w:lineRule="exact"/>
              <w:ind w:firstLine="720" w:firstLineChars="400"/>
              <w:rPr>
                <w:rFonts w:ascii="宋体" w:hAnsi="宋体"/>
                <w:sz w:val="18"/>
                <w:szCs w:val="18"/>
              </w:rPr>
            </w:pPr>
          </w:p>
        </w:tc>
        <w:tc>
          <w:tcPr>
            <w:tcW w:w="656"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18</w:t>
            </w:r>
          </w:p>
        </w:tc>
        <w:tc>
          <w:tcPr>
            <w:tcW w:w="1223" w:type="dxa"/>
            <w:shd w:val="clear" w:color="auto" w:fill="auto"/>
            <w:noWrap/>
            <w:vAlign w:val="center"/>
          </w:tcPr>
          <w:p>
            <w:pPr>
              <w:spacing w:line="240" w:lineRule="exact"/>
              <w:rPr>
                <w:rFonts w:ascii="宋体" w:hAnsi="宋体"/>
                <w:sz w:val="18"/>
                <w:szCs w:val="18"/>
              </w:rPr>
            </w:pPr>
            <w:r>
              <w:t>0.00</w:t>
            </w:r>
          </w:p>
        </w:tc>
        <w:tc>
          <w:tcPr>
            <w:tcW w:w="1218" w:type="dxa"/>
            <w:shd w:val="clear" w:color="auto" w:fill="auto"/>
            <w:noWrap/>
            <w:vAlign w:val="center"/>
          </w:tcPr>
          <w:p>
            <w:pPr>
              <w:spacing w:line="240" w:lineRule="exact"/>
              <w:rPr>
                <w:rFonts w:ascii="宋体" w:hAnsi="宋体"/>
                <w:sz w:val="18"/>
                <w:szCs w:val="18"/>
              </w:rPr>
            </w:pPr>
            <w:r>
              <w:t>0.00</w:t>
            </w:r>
          </w:p>
        </w:tc>
        <w:tc>
          <w:tcPr>
            <w:tcW w:w="918" w:type="dxa"/>
            <w:shd w:val="clear" w:color="auto" w:fill="auto"/>
            <w:noWrap/>
            <w:vAlign w:val="center"/>
          </w:tcPr>
          <w:p>
            <w:pPr>
              <w:spacing w:line="240" w:lineRule="exact"/>
              <w:rPr>
                <w:rFonts w:ascii="宋体" w:hAnsi="宋体"/>
                <w:sz w:val="18"/>
                <w:szCs w:val="18"/>
              </w:rPr>
            </w:pPr>
            <w:r>
              <w:t>0.00</w:t>
            </w:r>
          </w:p>
        </w:tc>
        <w:tc>
          <w:tcPr>
            <w:tcW w:w="1139" w:type="dxa"/>
            <w:shd w:val="clear" w:color="auto" w:fill="auto"/>
            <w:noWrap/>
            <w:vAlign w:val="center"/>
          </w:tcPr>
          <w:p>
            <w:pPr>
              <w:spacing w:line="240" w:lineRule="exact"/>
              <w:rPr>
                <w:rFonts w:ascii="宋体" w:hAnsi="宋体"/>
                <w:sz w:val="18"/>
                <w:szCs w:val="18"/>
              </w:rPr>
            </w:pPr>
            <w:r>
              <w:t>0.00</w:t>
            </w:r>
          </w:p>
        </w:tc>
        <w:tc>
          <w:tcPr>
            <w:tcW w:w="1246" w:type="dxa"/>
            <w:shd w:val="clear" w:color="auto" w:fill="auto"/>
            <w:noWrap/>
            <w:vAlign w:val="center"/>
          </w:tcPr>
          <w:p>
            <w:pPr>
              <w:spacing w:line="240" w:lineRule="exact"/>
              <w:rPr>
                <w:rFonts w:ascii="宋体" w:hAnsi="宋体"/>
                <w:sz w:val="18"/>
                <w:szCs w:val="18"/>
              </w:rPr>
            </w:pPr>
            <w:r>
              <w:t>0.00</w:t>
            </w:r>
          </w:p>
        </w:tc>
        <w:tc>
          <w:tcPr>
            <w:tcW w:w="1068" w:type="dxa"/>
            <w:shd w:val="clear" w:color="auto" w:fill="auto"/>
            <w:noWrap/>
            <w:vAlign w:val="center"/>
          </w:tcPr>
          <w:p>
            <w:pPr>
              <w:spacing w:line="240" w:lineRule="exac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95" w:hRule="exact"/>
        </w:trPr>
        <w:tc>
          <w:tcPr>
            <w:tcW w:w="2138" w:type="dxa"/>
            <w:shd w:val="clear" w:color="auto" w:fill="auto"/>
            <w:noWrap/>
            <w:vAlign w:val="center"/>
          </w:tcPr>
          <w:p>
            <w:pPr>
              <w:spacing w:line="240" w:lineRule="exact"/>
              <w:rPr>
                <w:rFonts w:ascii="宋体" w:hAnsi="宋体"/>
                <w:sz w:val="18"/>
                <w:szCs w:val="18"/>
              </w:rPr>
            </w:pPr>
            <w:r>
              <w:rPr>
                <w:rFonts w:hint="eastAsia" w:ascii="宋体" w:hAnsi="宋体"/>
                <w:sz w:val="18"/>
                <w:szCs w:val="18"/>
              </w:rPr>
              <w:t>（二）管理费用</w:t>
            </w:r>
          </w:p>
        </w:tc>
        <w:tc>
          <w:tcPr>
            <w:tcW w:w="656"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21</w:t>
            </w:r>
          </w:p>
        </w:tc>
        <w:tc>
          <w:tcPr>
            <w:tcW w:w="1223" w:type="dxa"/>
            <w:shd w:val="clear" w:color="auto" w:fill="auto"/>
            <w:noWrap/>
            <w:vAlign w:val="center"/>
          </w:tcPr>
          <w:p>
            <w:pPr>
              <w:spacing w:line="240" w:lineRule="exact"/>
              <w:rPr>
                <w:rFonts w:ascii="宋体" w:hAnsi="宋体"/>
                <w:sz w:val="18"/>
                <w:szCs w:val="18"/>
              </w:rPr>
            </w:pPr>
            <w:r>
              <w:t>84150.00</w:t>
            </w:r>
          </w:p>
        </w:tc>
        <w:tc>
          <w:tcPr>
            <w:tcW w:w="1218" w:type="dxa"/>
            <w:shd w:val="clear" w:color="auto" w:fill="auto"/>
            <w:noWrap/>
            <w:vAlign w:val="center"/>
          </w:tcPr>
          <w:p>
            <w:pPr>
              <w:spacing w:line="240" w:lineRule="exact"/>
              <w:rPr>
                <w:rFonts w:ascii="宋体" w:hAnsi="宋体"/>
                <w:sz w:val="18"/>
                <w:szCs w:val="18"/>
              </w:rPr>
            </w:pPr>
            <w:r>
              <w:t>0.00</w:t>
            </w:r>
          </w:p>
        </w:tc>
        <w:tc>
          <w:tcPr>
            <w:tcW w:w="918" w:type="dxa"/>
            <w:shd w:val="clear" w:color="auto" w:fill="auto"/>
            <w:noWrap/>
            <w:vAlign w:val="center"/>
          </w:tcPr>
          <w:p>
            <w:pPr>
              <w:spacing w:line="240" w:lineRule="exact"/>
              <w:rPr>
                <w:rFonts w:ascii="宋体" w:hAnsi="宋体"/>
                <w:sz w:val="18"/>
                <w:szCs w:val="18"/>
              </w:rPr>
            </w:pPr>
            <w:r>
              <w:t>84150.00</w:t>
            </w:r>
          </w:p>
        </w:tc>
        <w:tc>
          <w:tcPr>
            <w:tcW w:w="1139" w:type="dxa"/>
            <w:shd w:val="clear" w:color="auto" w:fill="auto"/>
            <w:noWrap/>
            <w:vAlign w:val="center"/>
          </w:tcPr>
          <w:p>
            <w:pPr>
              <w:spacing w:line="240" w:lineRule="exact"/>
              <w:rPr>
                <w:rFonts w:ascii="宋体" w:hAnsi="宋体"/>
                <w:sz w:val="18"/>
                <w:szCs w:val="18"/>
              </w:rPr>
            </w:pPr>
            <w:r>
              <w:t>84840.65</w:t>
            </w:r>
          </w:p>
        </w:tc>
        <w:tc>
          <w:tcPr>
            <w:tcW w:w="1246" w:type="dxa"/>
            <w:shd w:val="clear" w:color="auto" w:fill="auto"/>
            <w:noWrap/>
            <w:vAlign w:val="center"/>
          </w:tcPr>
          <w:p>
            <w:pPr>
              <w:spacing w:line="240" w:lineRule="exact"/>
              <w:rPr>
                <w:rFonts w:ascii="宋体" w:hAnsi="宋体"/>
                <w:sz w:val="18"/>
                <w:szCs w:val="18"/>
              </w:rPr>
            </w:pPr>
            <w:r>
              <w:t>0.00</w:t>
            </w:r>
          </w:p>
        </w:tc>
        <w:tc>
          <w:tcPr>
            <w:tcW w:w="1068" w:type="dxa"/>
            <w:shd w:val="clear" w:color="auto" w:fill="auto"/>
            <w:noWrap/>
            <w:vAlign w:val="center"/>
          </w:tcPr>
          <w:p>
            <w:pPr>
              <w:spacing w:line="240" w:lineRule="exact"/>
              <w:rPr>
                <w:rFonts w:ascii="宋体" w:hAnsi="宋体"/>
                <w:sz w:val="18"/>
                <w:szCs w:val="18"/>
              </w:rPr>
            </w:pPr>
            <w:r>
              <w:t>84840.65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40" w:hRule="exact"/>
        </w:trPr>
        <w:tc>
          <w:tcPr>
            <w:tcW w:w="2138" w:type="dxa"/>
            <w:shd w:val="clear" w:color="auto" w:fill="auto"/>
            <w:noWrap/>
            <w:vAlign w:val="center"/>
          </w:tcPr>
          <w:p>
            <w:pPr>
              <w:spacing w:line="240" w:lineRule="exact"/>
              <w:rPr>
                <w:rFonts w:ascii="宋体" w:hAnsi="宋体"/>
                <w:sz w:val="18"/>
                <w:szCs w:val="18"/>
              </w:rPr>
            </w:pPr>
            <w:r>
              <w:rPr>
                <w:rFonts w:hint="eastAsia" w:ascii="宋体" w:hAnsi="宋体"/>
                <w:sz w:val="18"/>
                <w:szCs w:val="18"/>
              </w:rPr>
              <w:t>其中：人员费用</w:t>
            </w:r>
          </w:p>
        </w:tc>
        <w:tc>
          <w:tcPr>
            <w:tcW w:w="656"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22</w:t>
            </w:r>
          </w:p>
        </w:tc>
        <w:tc>
          <w:tcPr>
            <w:tcW w:w="1223" w:type="dxa"/>
            <w:shd w:val="clear" w:color="auto" w:fill="auto"/>
            <w:noWrap/>
            <w:vAlign w:val="center"/>
          </w:tcPr>
          <w:p>
            <w:pPr>
              <w:spacing w:line="240" w:lineRule="exact"/>
              <w:rPr>
                <w:rFonts w:ascii="宋体" w:hAnsi="宋体"/>
                <w:sz w:val="18"/>
                <w:szCs w:val="18"/>
              </w:rPr>
            </w:pPr>
            <w:r>
              <w:t>0.00</w:t>
            </w:r>
          </w:p>
        </w:tc>
        <w:tc>
          <w:tcPr>
            <w:tcW w:w="1218" w:type="dxa"/>
            <w:shd w:val="clear" w:color="auto" w:fill="auto"/>
            <w:noWrap/>
            <w:vAlign w:val="center"/>
          </w:tcPr>
          <w:p>
            <w:pPr>
              <w:spacing w:line="240" w:lineRule="exact"/>
              <w:rPr>
                <w:rFonts w:ascii="宋体" w:hAnsi="宋体"/>
                <w:sz w:val="18"/>
                <w:szCs w:val="18"/>
              </w:rPr>
            </w:pPr>
            <w:r>
              <w:t>0.00</w:t>
            </w:r>
          </w:p>
        </w:tc>
        <w:tc>
          <w:tcPr>
            <w:tcW w:w="918" w:type="dxa"/>
            <w:shd w:val="clear" w:color="auto" w:fill="auto"/>
            <w:noWrap/>
            <w:vAlign w:val="center"/>
          </w:tcPr>
          <w:p>
            <w:pPr>
              <w:spacing w:line="240" w:lineRule="exact"/>
              <w:rPr>
                <w:rFonts w:ascii="宋体" w:hAnsi="宋体"/>
                <w:sz w:val="18"/>
                <w:szCs w:val="18"/>
              </w:rPr>
            </w:pPr>
            <w:r>
              <w:t>0.00</w:t>
            </w:r>
          </w:p>
        </w:tc>
        <w:tc>
          <w:tcPr>
            <w:tcW w:w="1139" w:type="dxa"/>
            <w:shd w:val="clear" w:color="auto" w:fill="auto"/>
            <w:noWrap/>
            <w:vAlign w:val="center"/>
          </w:tcPr>
          <w:p>
            <w:pPr>
              <w:spacing w:line="240" w:lineRule="exact"/>
              <w:rPr>
                <w:rFonts w:ascii="宋体" w:hAnsi="宋体"/>
                <w:sz w:val="18"/>
                <w:szCs w:val="18"/>
              </w:rPr>
            </w:pPr>
            <w:r>
              <w:t>84000.00</w:t>
            </w:r>
          </w:p>
        </w:tc>
        <w:tc>
          <w:tcPr>
            <w:tcW w:w="1246" w:type="dxa"/>
            <w:shd w:val="clear" w:color="auto" w:fill="auto"/>
            <w:noWrap/>
            <w:vAlign w:val="center"/>
          </w:tcPr>
          <w:p>
            <w:pPr>
              <w:spacing w:line="240" w:lineRule="exact"/>
              <w:rPr>
                <w:rFonts w:ascii="宋体" w:hAnsi="宋体"/>
                <w:sz w:val="18"/>
                <w:szCs w:val="18"/>
              </w:rPr>
            </w:pPr>
            <w:r>
              <w:t>0.00</w:t>
            </w:r>
          </w:p>
        </w:tc>
        <w:tc>
          <w:tcPr>
            <w:tcW w:w="1068" w:type="dxa"/>
            <w:shd w:val="clear" w:color="auto" w:fill="auto"/>
            <w:noWrap/>
            <w:vAlign w:val="center"/>
          </w:tcPr>
          <w:p>
            <w:pPr>
              <w:spacing w:line="240" w:lineRule="exact"/>
              <w:rPr>
                <w:rFonts w:ascii="宋体" w:hAnsi="宋体"/>
                <w:sz w:val="18"/>
                <w:szCs w:val="18"/>
              </w:rPr>
            </w:pPr>
            <w:r>
              <w:t>84000.00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40" w:hRule="exact"/>
        </w:trPr>
        <w:tc>
          <w:tcPr>
            <w:tcW w:w="2138" w:type="dxa"/>
            <w:shd w:val="clear" w:color="auto" w:fill="auto"/>
            <w:noWrap/>
            <w:vAlign w:val="center"/>
          </w:tcPr>
          <w:p>
            <w:pPr>
              <w:spacing w:line="240" w:lineRule="exact"/>
              <w:ind w:firstLine="540" w:firstLineChars="300"/>
              <w:rPr>
                <w:rFonts w:ascii="宋体" w:hAnsi="宋体"/>
                <w:sz w:val="18"/>
                <w:szCs w:val="18"/>
              </w:rPr>
            </w:pPr>
            <w:r>
              <w:rPr>
                <w:rFonts w:hint="eastAsia" w:ascii="宋体" w:hAnsi="宋体"/>
                <w:sz w:val="18"/>
                <w:szCs w:val="18"/>
              </w:rPr>
              <w:t>日常费用</w:t>
            </w:r>
          </w:p>
        </w:tc>
        <w:tc>
          <w:tcPr>
            <w:tcW w:w="656"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23</w:t>
            </w:r>
          </w:p>
        </w:tc>
        <w:tc>
          <w:tcPr>
            <w:tcW w:w="1223" w:type="dxa"/>
            <w:shd w:val="clear" w:color="auto" w:fill="auto"/>
            <w:noWrap/>
            <w:vAlign w:val="center"/>
          </w:tcPr>
          <w:p>
            <w:pPr>
              <w:spacing w:line="240" w:lineRule="exact"/>
              <w:rPr>
                <w:rFonts w:ascii="宋体" w:hAnsi="宋体"/>
                <w:sz w:val="18"/>
                <w:szCs w:val="18"/>
              </w:rPr>
            </w:pPr>
            <w:r>
              <w:t>0.00</w:t>
            </w:r>
          </w:p>
        </w:tc>
        <w:tc>
          <w:tcPr>
            <w:tcW w:w="1218" w:type="dxa"/>
            <w:shd w:val="clear" w:color="auto" w:fill="auto"/>
            <w:noWrap/>
            <w:vAlign w:val="center"/>
          </w:tcPr>
          <w:p>
            <w:pPr>
              <w:spacing w:line="240" w:lineRule="exact"/>
              <w:rPr>
                <w:rFonts w:ascii="宋体" w:hAnsi="宋体"/>
                <w:sz w:val="18"/>
                <w:szCs w:val="18"/>
              </w:rPr>
            </w:pPr>
            <w:r>
              <w:t>0.00</w:t>
            </w:r>
          </w:p>
        </w:tc>
        <w:tc>
          <w:tcPr>
            <w:tcW w:w="918" w:type="dxa"/>
            <w:shd w:val="clear" w:color="auto" w:fill="auto"/>
            <w:noWrap/>
            <w:vAlign w:val="center"/>
          </w:tcPr>
          <w:p>
            <w:pPr>
              <w:spacing w:line="240" w:lineRule="exact"/>
              <w:rPr>
                <w:rFonts w:ascii="宋体" w:hAnsi="宋体"/>
                <w:sz w:val="18"/>
                <w:szCs w:val="18"/>
              </w:rPr>
            </w:pPr>
            <w:r>
              <w:t>0.00</w:t>
            </w:r>
          </w:p>
        </w:tc>
        <w:tc>
          <w:tcPr>
            <w:tcW w:w="1139" w:type="dxa"/>
            <w:shd w:val="clear" w:color="auto" w:fill="auto"/>
            <w:noWrap/>
            <w:vAlign w:val="center"/>
          </w:tcPr>
          <w:p>
            <w:pPr>
              <w:spacing w:line="240" w:lineRule="exact"/>
              <w:rPr>
                <w:rFonts w:ascii="宋体" w:hAnsi="宋体"/>
                <w:sz w:val="18"/>
                <w:szCs w:val="18"/>
              </w:rPr>
            </w:pPr>
            <w:r>
              <w:t>0.00</w:t>
            </w:r>
          </w:p>
        </w:tc>
        <w:tc>
          <w:tcPr>
            <w:tcW w:w="1246" w:type="dxa"/>
            <w:shd w:val="clear" w:color="auto" w:fill="auto"/>
            <w:noWrap/>
            <w:vAlign w:val="center"/>
          </w:tcPr>
          <w:p>
            <w:pPr>
              <w:spacing w:line="240" w:lineRule="exact"/>
              <w:rPr>
                <w:rFonts w:ascii="宋体" w:hAnsi="宋体"/>
                <w:sz w:val="18"/>
                <w:szCs w:val="18"/>
              </w:rPr>
            </w:pPr>
            <w:r>
              <w:t>0.00</w:t>
            </w:r>
          </w:p>
        </w:tc>
        <w:tc>
          <w:tcPr>
            <w:tcW w:w="1068" w:type="dxa"/>
            <w:shd w:val="clear" w:color="auto" w:fill="auto"/>
            <w:noWrap/>
            <w:vAlign w:val="center"/>
          </w:tcPr>
          <w:p>
            <w:pPr>
              <w:spacing w:line="240" w:lineRule="exac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40" w:hRule="exact"/>
        </w:trPr>
        <w:tc>
          <w:tcPr>
            <w:tcW w:w="2138" w:type="dxa"/>
            <w:shd w:val="clear" w:color="auto" w:fill="auto"/>
            <w:noWrap/>
            <w:vAlign w:val="center"/>
          </w:tcPr>
          <w:p>
            <w:pPr>
              <w:spacing w:line="240" w:lineRule="exact"/>
              <w:rPr>
                <w:rFonts w:ascii="宋体" w:hAnsi="宋体"/>
                <w:sz w:val="18"/>
                <w:szCs w:val="18"/>
              </w:rPr>
            </w:pPr>
            <w:r>
              <w:rPr>
                <w:rFonts w:hint="eastAsia" w:ascii="宋体" w:hAnsi="宋体"/>
                <w:sz w:val="18"/>
                <w:szCs w:val="18"/>
              </w:rPr>
              <w:t>（三）筹资费用</w:t>
            </w:r>
          </w:p>
        </w:tc>
        <w:tc>
          <w:tcPr>
            <w:tcW w:w="656"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24</w:t>
            </w:r>
          </w:p>
        </w:tc>
        <w:tc>
          <w:tcPr>
            <w:tcW w:w="1223" w:type="dxa"/>
            <w:shd w:val="clear" w:color="auto" w:fill="auto"/>
            <w:noWrap/>
            <w:vAlign w:val="center"/>
          </w:tcPr>
          <w:p>
            <w:pPr>
              <w:spacing w:line="240" w:lineRule="exact"/>
              <w:rPr>
                <w:rFonts w:ascii="宋体" w:hAnsi="宋体"/>
                <w:sz w:val="18"/>
                <w:szCs w:val="18"/>
              </w:rPr>
            </w:pPr>
            <w:r>
              <w:t>0.00</w:t>
            </w:r>
          </w:p>
        </w:tc>
        <w:tc>
          <w:tcPr>
            <w:tcW w:w="1218" w:type="dxa"/>
            <w:shd w:val="clear" w:color="auto" w:fill="auto"/>
            <w:noWrap/>
            <w:vAlign w:val="center"/>
          </w:tcPr>
          <w:p>
            <w:pPr>
              <w:spacing w:line="240" w:lineRule="exact"/>
              <w:rPr>
                <w:rFonts w:ascii="宋体" w:hAnsi="宋体"/>
                <w:sz w:val="18"/>
                <w:szCs w:val="18"/>
              </w:rPr>
            </w:pPr>
            <w:r>
              <w:t>0.00</w:t>
            </w:r>
          </w:p>
        </w:tc>
        <w:tc>
          <w:tcPr>
            <w:tcW w:w="918" w:type="dxa"/>
            <w:shd w:val="clear" w:color="auto" w:fill="auto"/>
            <w:noWrap/>
            <w:vAlign w:val="center"/>
          </w:tcPr>
          <w:p>
            <w:pPr>
              <w:spacing w:line="240" w:lineRule="exact"/>
              <w:rPr>
                <w:rFonts w:ascii="宋体" w:hAnsi="宋体"/>
                <w:sz w:val="18"/>
                <w:szCs w:val="18"/>
              </w:rPr>
            </w:pPr>
            <w:r>
              <w:t>0.00</w:t>
            </w:r>
          </w:p>
        </w:tc>
        <w:tc>
          <w:tcPr>
            <w:tcW w:w="1139" w:type="dxa"/>
            <w:shd w:val="clear" w:color="auto" w:fill="auto"/>
            <w:noWrap/>
            <w:vAlign w:val="center"/>
          </w:tcPr>
          <w:p>
            <w:pPr>
              <w:spacing w:line="240" w:lineRule="exact"/>
              <w:rPr>
                <w:rFonts w:ascii="宋体" w:hAnsi="宋体"/>
                <w:sz w:val="18"/>
                <w:szCs w:val="18"/>
              </w:rPr>
            </w:pPr>
            <w:r>
              <w:t>0.00</w:t>
            </w:r>
          </w:p>
        </w:tc>
        <w:tc>
          <w:tcPr>
            <w:tcW w:w="1246" w:type="dxa"/>
            <w:shd w:val="clear" w:color="auto" w:fill="auto"/>
            <w:noWrap/>
            <w:vAlign w:val="center"/>
          </w:tcPr>
          <w:p>
            <w:pPr>
              <w:spacing w:line="240" w:lineRule="exact"/>
              <w:rPr>
                <w:rFonts w:ascii="宋体" w:hAnsi="宋体"/>
                <w:sz w:val="18"/>
                <w:szCs w:val="18"/>
              </w:rPr>
            </w:pPr>
            <w:r>
              <w:t>0.00</w:t>
            </w:r>
          </w:p>
        </w:tc>
        <w:tc>
          <w:tcPr>
            <w:tcW w:w="1068" w:type="dxa"/>
            <w:shd w:val="clear" w:color="auto" w:fill="auto"/>
            <w:noWrap/>
            <w:vAlign w:val="center"/>
          </w:tcPr>
          <w:p>
            <w:pPr>
              <w:spacing w:line="240" w:lineRule="exac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49" w:hRule="exact"/>
        </w:trPr>
        <w:tc>
          <w:tcPr>
            <w:tcW w:w="2138" w:type="dxa"/>
            <w:shd w:val="clear" w:color="auto" w:fill="auto"/>
            <w:noWrap/>
            <w:vAlign w:val="center"/>
          </w:tcPr>
          <w:p>
            <w:pPr>
              <w:spacing w:line="240" w:lineRule="exact"/>
              <w:rPr>
                <w:rFonts w:ascii="宋体" w:hAnsi="宋体"/>
                <w:sz w:val="18"/>
                <w:szCs w:val="18"/>
              </w:rPr>
            </w:pPr>
            <w:r>
              <w:rPr>
                <w:rFonts w:hint="eastAsia" w:ascii="宋体" w:hAnsi="宋体"/>
                <w:sz w:val="18"/>
                <w:szCs w:val="18"/>
              </w:rPr>
              <w:t>（四）其他费用</w:t>
            </w:r>
          </w:p>
        </w:tc>
        <w:tc>
          <w:tcPr>
            <w:tcW w:w="656"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28</w:t>
            </w:r>
          </w:p>
        </w:tc>
        <w:tc>
          <w:tcPr>
            <w:tcW w:w="1223" w:type="dxa"/>
            <w:shd w:val="clear" w:color="auto" w:fill="auto"/>
            <w:noWrap/>
            <w:vAlign w:val="center"/>
          </w:tcPr>
          <w:p>
            <w:pPr>
              <w:spacing w:line="240" w:lineRule="exact"/>
              <w:rPr>
                <w:rFonts w:ascii="宋体" w:hAnsi="宋体"/>
                <w:sz w:val="18"/>
                <w:szCs w:val="18"/>
              </w:rPr>
            </w:pPr>
            <w:r>
              <w:t>0.00</w:t>
            </w:r>
          </w:p>
        </w:tc>
        <w:tc>
          <w:tcPr>
            <w:tcW w:w="1218" w:type="dxa"/>
            <w:shd w:val="clear" w:color="auto" w:fill="auto"/>
            <w:noWrap/>
            <w:vAlign w:val="center"/>
          </w:tcPr>
          <w:p>
            <w:pPr>
              <w:spacing w:line="240" w:lineRule="exact"/>
              <w:rPr>
                <w:rFonts w:ascii="宋体" w:hAnsi="宋体"/>
                <w:sz w:val="18"/>
                <w:szCs w:val="18"/>
              </w:rPr>
            </w:pPr>
            <w:r>
              <w:t>0.00</w:t>
            </w:r>
          </w:p>
        </w:tc>
        <w:tc>
          <w:tcPr>
            <w:tcW w:w="918" w:type="dxa"/>
            <w:shd w:val="clear" w:color="auto" w:fill="auto"/>
            <w:noWrap/>
            <w:vAlign w:val="center"/>
          </w:tcPr>
          <w:p>
            <w:pPr>
              <w:spacing w:line="240" w:lineRule="exact"/>
              <w:rPr>
                <w:rFonts w:ascii="宋体" w:hAnsi="宋体"/>
                <w:sz w:val="18"/>
                <w:szCs w:val="18"/>
              </w:rPr>
            </w:pPr>
            <w:r>
              <w:t>0.00</w:t>
            </w:r>
          </w:p>
        </w:tc>
        <w:tc>
          <w:tcPr>
            <w:tcW w:w="1139" w:type="dxa"/>
            <w:shd w:val="clear" w:color="auto" w:fill="auto"/>
            <w:noWrap/>
            <w:vAlign w:val="center"/>
          </w:tcPr>
          <w:p>
            <w:pPr>
              <w:spacing w:line="240" w:lineRule="exact"/>
              <w:rPr>
                <w:rFonts w:ascii="宋体" w:hAnsi="宋体"/>
                <w:sz w:val="18"/>
                <w:szCs w:val="18"/>
              </w:rPr>
            </w:pPr>
            <w:r>
              <w:t>0.00</w:t>
            </w:r>
          </w:p>
        </w:tc>
        <w:tc>
          <w:tcPr>
            <w:tcW w:w="1246" w:type="dxa"/>
            <w:shd w:val="clear" w:color="auto" w:fill="auto"/>
            <w:noWrap/>
            <w:vAlign w:val="center"/>
          </w:tcPr>
          <w:p>
            <w:pPr>
              <w:spacing w:line="240" w:lineRule="exact"/>
              <w:rPr>
                <w:rFonts w:ascii="宋体" w:hAnsi="宋体"/>
                <w:sz w:val="18"/>
                <w:szCs w:val="18"/>
              </w:rPr>
            </w:pPr>
            <w:r>
              <w:t>0.00</w:t>
            </w:r>
          </w:p>
        </w:tc>
        <w:tc>
          <w:tcPr>
            <w:tcW w:w="1068" w:type="dxa"/>
            <w:shd w:val="clear" w:color="auto" w:fill="auto"/>
            <w:noWrap/>
            <w:vAlign w:val="center"/>
          </w:tcPr>
          <w:p>
            <w:pPr>
              <w:spacing w:line="240" w:lineRule="exac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69" w:hRule="exact"/>
        </w:trPr>
        <w:tc>
          <w:tcPr>
            <w:tcW w:w="2138" w:type="dxa"/>
            <w:shd w:val="clear" w:color="auto" w:fill="auto"/>
            <w:noWrap/>
            <w:vAlign w:val="center"/>
          </w:tcPr>
          <w:p>
            <w:pPr>
              <w:spacing w:line="240" w:lineRule="exact"/>
              <w:ind w:firstLine="360" w:firstLineChars="200"/>
              <w:rPr>
                <w:rFonts w:ascii="宋体" w:hAnsi="宋体"/>
                <w:sz w:val="18"/>
                <w:szCs w:val="18"/>
              </w:rPr>
            </w:pPr>
            <w:r>
              <w:rPr>
                <w:rFonts w:hint="eastAsia" w:ascii="宋体" w:hAnsi="宋体"/>
                <w:sz w:val="18"/>
                <w:szCs w:val="18"/>
              </w:rPr>
              <w:t>费用合计</w:t>
            </w:r>
          </w:p>
        </w:tc>
        <w:tc>
          <w:tcPr>
            <w:tcW w:w="656"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35</w:t>
            </w:r>
          </w:p>
        </w:tc>
        <w:tc>
          <w:tcPr>
            <w:tcW w:w="1223" w:type="dxa"/>
            <w:shd w:val="clear" w:color="auto" w:fill="auto"/>
            <w:noWrap/>
            <w:vAlign w:val="center"/>
          </w:tcPr>
          <w:p>
            <w:pPr>
              <w:spacing w:line="240" w:lineRule="exact"/>
              <w:rPr>
                <w:rFonts w:ascii="宋体" w:hAnsi="宋体"/>
                <w:sz w:val="18"/>
                <w:szCs w:val="18"/>
              </w:rPr>
            </w:pPr>
            <w:r>
              <w:t>1546883.54</w:t>
            </w:r>
          </w:p>
        </w:tc>
        <w:tc>
          <w:tcPr>
            <w:tcW w:w="1218" w:type="dxa"/>
            <w:shd w:val="clear" w:color="auto" w:fill="auto"/>
            <w:noWrap/>
            <w:vAlign w:val="center"/>
          </w:tcPr>
          <w:p>
            <w:pPr>
              <w:spacing w:line="240" w:lineRule="exact"/>
              <w:rPr>
                <w:rFonts w:ascii="宋体" w:hAnsi="宋体"/>
                <w:sz w:val="18"/>
                <w:szCs w:val="18"/>
              </w:rPr>
            </w:pPr>
            <w:r>
              <w:t>0.00</w:t>
            </w:r>
          </w:p>
        </w:tc>
        <w:tc>
          <w:tcPr>
            <w:tcW w:w="918" w:type="dxa"/>
            <w:shd w:val="clear" w:color="auto" w:fill="auto"/>
            <w:noWrap/>
            <w:vAlign w:val="center"/>
          </w:tcPr>
          <w:p>
            <w:pPr>
              <w:spacing w:line="240" w:lineRule="exact"/>
              <w:rPr>
                <w:rFonts w:ascii="宋体" w:hAnsi="宋体"/>
                <w:sz w:val="18"/>
                <w:szCs w:val="18"/>
              </w:rPr>
            </w:pPr>
            <w:r>
              <w:t>1546883.54</w:t>
            </w:r>
          </w:p>
        </w:tc>
        <w:tc>
          <w:tcPr>
            <w:tcW w:w="1139" w:type="dxa"/>
            <w:shd w:val="clear" w:color="auto" w:fill="auto"/>
            <w:noWrap/>
            <w:vAlign w:val="center"/>
          </w:tcPr>
          <w:p>
            <w:pPr>
              <w:spacing w:line="240" w:lineRule="exact"/>
              <w:rPr>
                <w:rFonts w:ascii="宋体" w:hAnsi="宋体"/>
                <w:sz w:val="18"/>
                <w:szCs w:val="18"/>
              </w:rPr>
            </w:pPr>
            <w:r>
              <w:t>958983.99</w:t>
            </w:r>
          </w:p>
        </w:tc>
        <w:tc>
          <w:tcPr>
            <w:tcW w:w="1246" w:type="dxa"/>
            <w:shd w:val="clear" w:color="auto" w:fill="auto"/>
            <w:noWrap/>
            <w:vAlign w:val="center"/>
          </w:tcPr>
          <w:p>
            <w:pPr>
              <w:spacing w:line="240" w:lineRule="exact"/>
              <w:rPr>
                <w:rFonts w:ascii="宋体" w:hAnsi="宋体"/>
                <w:sz w:val="18"/>
                <w:szCs w:val="18"/>
              </w:rPr>
            </w:pPr>
            <w:r>
              <w:t>857570.00</w:t>
            </w:r>
          </w:p>
        </w:tc>
        <w:tc>
          <w:tcPr>
            <w:tcW w:w="1068" w:type="dxa"/>
            <w:shd w:val="clear" w:color="auto" w:fill="auto"/>
            <w:noWrap/>
            <w:vAlign w:val="center"/>
          </w:tcPr>
          <w:p>
            <w:pPr>
              <w:spacing w:line="240" w:lineRule="exact"/>
              <w:rPr>
                <w:rFonts w:ascii="宋体" w:hAnsi="宋体"/>
                <w:sz w:val="18"/>
                <w:szCs w:val="18"/>
              </w:rPr>
            </w:pPr>
            <w:r>
              <w:t>1816553.99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39" w:hRule="atLeast"/>
        </w:trPr>
        <w:tc>
          <w:tcPr>
            <w:tcW w:w="2138" w:type="dxa"/>
            <w:shd w:val="clear" w:color="auto" w:fill="auto"/>
            <w:noWrap/>
            <w:vAlign w:val="center"/>
          </w:tcPr>
          <w:p>
            <w:pPr>
              <w:spacing w:line="240" w:lineRule="exact"/>
              <w:rPr>
                <w:rFonts w:ascii="宋体" w:hAnsi="宋体"/>
                <w:sz w:val="18"/>
                <w:szCs w:val="18"/>
              </w:rPr>
            </w:pPr>
            <w:r>
              <w:rPr>
                <w:rFonts w:hint="eastAsia" w:ascii="宋体" w:hAnsi="宋体"/>
                <w:sz w:val="18"/>
                <w:szCs w:val="18"/>
              </w:rPr>
              <w:t>三、限定性净资产转为非限定性净资产</w:t>
            </w:r>
          </w:p>
        </w:tc>
        <w:tc>
          <w:tcPr>
            <w:tcW w:w="656"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40</w:t>
            </w:r>
          </w:p>
        </w:tc>
        <w:tc>
          <w:tcPr>
            <w:tcW w:w="1223" w:type="dxa"/>
            <w:shd w:val="clear" w:color="auto" w:fill="auto"/>
            <w:noWrap/>
          </w:tcPr>
          <w:p>
            <w:pPr>
              <w:spacing w:line="240" w:lineRule="exact"/>
              <w:rPr>
                <w:rFonts w:ascii="宋体" w:hAnsi="宋体"/>
                <w:sz w:val="18"/>
                <w:szCs w:val="18"/>
              </w:rPr>
            </w:pPr>
            <w:r>
              <w:t>26434.00</w:t>
            </w:r>
          </w:p>
        </w:tc>
        <w:tc>
          <w:tcPr>
            <w:tcW w:w="1218" w:type="dxa"/>
            <w:shd w:val="clear" w:color="auto" w:fill="auto"/>
            <w:noWrap/>
          </w:tcPr>
          <w:p>
            <w:pPr>
              <w:spacing w:line="240" w:lineRule="exact"/>
              <w:rPr>
                <w:rFonts w:ascii="宋体" w:hAnsi="宋体"/>
                <w:sz w:val="18"/>
                <w:szCs w:val="18"/>
              </w:rPr>
            </w:pPr>
            <w:r>
              <w:t>-26434.00</w:t>
            </w:r>
          </w:p>
        </w:tc>
        <w:tc>
          <w:tcPr>
            <w:tcW w:w="918" w:type="dxa"/>
            <w:shd w:val="clear" w:color="auto" w:fill="auto"/>
            <w:noWrap/>
          </w:tcPr>
          <w:p>
            <w:pPr>
              <w:spacing w:line="240" w:lineRule="exact"/>
              <w:rPr>
                <w:rFonts w:ascii="宋体" w:hAnsi="宋体"/>
                <w:sz w:val="18"/>
                <w:szCs w:val="18"/>
              </w:rPr>
            </w:pPr>
            <w:r>
              <w:t>0.00</w:t>
            </w:r>
          </w:p>
        </w:tc>
        <w:tc>
          <w:tcPr>
            <w:tcW w:w="1139" w:type="dxa"/>
            <w:shd w:val="clear" w:color="auto" w:fill="auto"/>
            <w:noWrap/>
          </w:tcPr>
          <w:p>
            <w:pPr>
              <w:spacing w:line="240" w:lineRule="exact"/>
              <w:rPr>
                <w:rFonts w:ascii="宋体" w:hAnsi="宋体"/>
                <w:sz w:val="18"/>
                <w:szCs w:val="18"/>
              </w:rPr>
            </w:pPr>
            <w:r>
              <w:t>0.00</w:t>
            </w:r>
          </w:p>
        </w:tc>
        <w:tc>
          <w:tcPr>
            <w:tcW w:w="1246" w:type="dxa"/>
            <w:shd w:val="clear" w:color="auto" w:fill="auto"/>
            <w:noWrap/>
          </w:tcPr>
          <w:p>
            <w:pPr>
              <w:spacing w:line="240" w:lineRule="exact"/>
              <w:rPr>
                <w:rFonts w:ascii="宋体" w:hAnsi="宋体"/>
                <w:sz w:val="18"/>
                <w:szCs w:val="18"/>
              </w:rPr>
            </w:pPr>
            <w:r>
              <w:t>0.00</w:t>
            </w:r>
          </w:p>
        </w:tc>
        <w:tc>
          <w:tcPr>
            <w:tcW w:w="1068" w:type="dxa"/>
            <w:shd w:val="clear" w:color="auto" w:fill="auto"/>
            <w:noWrap/>
          </w:tcPr>
          <w:p>
            <w:pPr>
              <w:spacing w:line="240" w:lineRule="exac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545" w:hRule="atLeast"/>
        </w:trPr>
        <w:tc>
          <w:tcPr>
            <w:tcW w:w="2138" w:type="dxa"/>
            <w:shd w:val="clear" w:color="auto" w:fill="auto"/>
            <w:noWrap/>
            <w:vAlign w:val="center"/>
          </w:tcPr>
          <w:p>
            <w:pPr>
              <w:spacing w:line="240" w:lineRule="exact"/>
              <w:rPr>
                <w:rFonts w:ascii="宋体" w:hAnsi="宋体"/>
                <w:sz w:val="18"/>
                <w:szCs w:val="18"/>
              </w:rPr>
            </w:pPr>
            <w:r>
              <w:rPr>
                <w:rFonts w:hint="eastAsia" w:ascii="宋体" w:hAnsi="宋体"/>
                <w:sz w:val="18"/>
                <w:szCs w:val="18"/>
              </w:rPr>
              <w:t>四、净资产变动额</w:t>
            </w:r>
            <w:r>
              <w:rPr>
                <w:rStyle w:val="30"/>
                <w:rFonts w:hint="eastAsia"/>
              </w:rPr>
              <w:t>（若为净资产减少额，以“-”号填列）</w:t>
            </w:r>
          </w:p>
        </w:tc>
        <w:tc>
          <w:tcPr>
            <w:tcW w:w="656" w:type="dxa"/>
            <w:shd w:val="clear" w:color="auto" w:fill="auto"/>
            <w:noWrap/>
            <w:vAlign w:val="center"/>
          </w:tcPr>
          <w:p>
            <w:pPr>
              <w:spacing w:line="240" w:lineRule="exact"/>
              <w:jc w:val="center"/>
              <w:rPr>
                <w:rFonts w:ascii="宋体" w:hAnsi="宋体"/>
                <w:sz w:val="18"/>
                <w:szCs w:val="18"/>
              </w:rPr>
            </w:pPr>
            <w:r>
              <w:rPr>
                <w:rFonts w:hint="eastAsia" w:ascii="宋体" w:hAnsi="宋体"/>
                <w:sz w:val="18"/>
                <w:szCs w:val="18"/>
              </w:rPr>
              <w:t>45</w:t>
            </w:r>
          </w:p>
        </w:tc>
        <w:tc>
          <w:tcPr>
            <w:tcW w:w="1223" w:type="dxa"/>
            <w:shd w:val="clear" w:color="auto" w:fill="auto"/>
            <w:noWrap/>
          </w:tcPr>
          <w:p>
            <w:pPr>
              <w:spacing w:line="240" w:lineRule="exact"/>
              <w:rPr>
                <w:rFonts w:ascii="宋体" w:hAnsi="宋体"/>
                <w:sz w:val="18"/>
                <w:szCs w:val="18"/>
              </w:rPr>
            </w:pPr>
            <w:r>
              <w:t>-1467397.19</w:t>
            </w:r>
          </w:p>
        </w:tc>
        <w:tc>
          <w:tcPr>
            <w:tcW w:w="1218" w:type="dxa"/>
            <w:shd w:val="clear" w:color="auto" w:fill="auto"/>
            <w:noWrap/>
          </w:tcPr>
          <w:p>
            <w:pPr>
              <w:spacing w:line="240" w:lineRule="exact"/>
              <w:rPr>
                <w:rFonts w:ascii="宋体" w:hAnsi="宋体"/>
                <w:sz w:val="18"/>
                <w:szCs w:val="18"/>
              </w:rPr>
            </w:pPr>
            <w:r>
              <w:t>81566.00</w:t>
            </w:r>
          </w:p>
        </w:tc>
        <w:tc>
          <w:tcPr>
            <w:tcW w:w="918" w:type="dxa"/>
            <w:shd w:val="clear" w:color="auto" w:fill="auto"/>
            <w:noWrap/>
          </w:tcPr>
          <w:p>
            <w:pPr>
              <w:spacing w:line="240" w:lineRule="exact"/>
              <w:rPr>
                <w:rFonts w:ascii="宋体" w:hAnsi="宋体"/>
                <w:sz w:val="18"/>
                <w:szCs w:val="18"/>
              </w:rPr>
            </w:pPr>
            <w:r>
              <w:t>-1385831.19</w:t>
            </w:r>
          </w:p>
        </w:tc>
        <w:tc>
          <w:tcPr>
            <w:tcW w:w="1139" w:type="dxa"/>
            <w:shd w:val="clear" w:color="auto" w:fill="auto"/>
            <w:noWrap/>
          </w:tcPr>
          <w:p>
            <w:pPr>
              <w:spacing w:line="240" w:lineRule="exact"/>
              <w:rPr>
                <w:rFonts w:ascii="宋体" w:hAnsi="宋体"/>
                <w:sz w:val="18"/>
                <w:szCs w:val="18"/>
              </w:rPr>
            </w:pPr>
            <w:r>
              <w:t>-559718.95</w:t>
            </w:r>
          </w:p>
        </w:tc>
        <w:tc>
          <w:tcPr>
            <w:tcW w:w="1246" w:type="dxa"/>
            <w:shd w:val="clear" w:color="auto" w:fill="auto"/>
            <w:noWrap/>
          </w:tcPr>
          <w:p>
            <w:pPr>
              <w:spacing w:line="240" w:lineRule="exact"/>
              <w:rPr>
                <w:rFonts w:ascii="宋体" w:hAnsi="宋体"/>
                <w:sz w:val="18"/>
                <w:szCs w:val="18"/>
              </w:rPr>
            </w:pPr>
            <w:r>
              <w:t>335430.00</w:t>
            </w:r>
          </w:p>
        </w:tc>
        <w:tc>
          <w:tcPr>
            <w:tcW w:w="1068" w:type="dxa"/>
            <w:shd w:val="clear" w:color="auto" w:fill="auto"/>
            <w:noWrap/>
          </w:tcPr>
          <w:p>
            <w:pPr>
              <w:spacing w:line="240" w:lineRule="exact"/>
              <w:rPr>
                <w:rFonts w:ascii="宋体" w:hAnsi="宋体"/>
                <w:sz w:val="18"/>
                <w:szCs w:val="18"/>
              </w:rPr>
            </w:pPr>
            <w:r>
              <w:t>-224288.95</w:t>
            </w:r>
          </w:p>
        </w:tc>
      </w:tr>
    </w:tbl>
    <w:p>
      <w:pPr>
        <w:spacing w:line="360" w:lineRule="auto"/>
        <w:rPr>
          <w:rFonts w:ascii="宋体" w:hAnsi="宋体"/>
          <w:szCs w:val="21"/>
        </w:rPr>
      </w:pPr>
      <w:r>
        <w:rPr>
          <w:rFonts w:hint="eastAsia" w:ascii="宋体" w:hAnsi="宋体"/>
          <w:szCs w:val="21"/>
        </w:rPr>
        <w:t>说明：银行存款利息计入其他收入，业务活动成本包括公益事业支出和其他支出。</w:t>
      </w:r>
    </w:p>
    <w:p>
      <w:pPr>
        <w:rPr>
          <w:rFonts w:ascii="宋体" w:hAnsi="宋体"/>
          <w:b/>
          <w:szCs w:val="21"/>
        </w:rPr>
      </w:pPr>
      <w:r>
        <w:rPr>
          <w:rFonts w:hint="eastAsia" w:ascii="宋体" w:hAnsi="宋体"/>
          <w:b/>
          <w:szCs w:val="21"/>
        </w:rPr>
        <w:br w:type="page"/>
      </w:r>
    </w:p>
    <w:p>
      <w:pPr>
        <w:spacing w:line="360" w:lineRule="exact"/>
        <w:jc w:val="center"/>
        <w:rPr>
          <w:rFonts w:ascii="宋体" w:hAnsi="宋体"/>
          <w:b/>
          <w:szCs w:val="21"/>
        </w:rPr>
      </w:pPr>
      <w:r>
        <w:rPr>
          <w:rFonts w:hint="eastAsia" w:ascii="宋体" w:hAnsi="宋体"/>
          <w:b/>
          <w:szCs w:val="21"/>
        </w:rPr>
        <w:t>（三）现金流量表</w:t>
      </w:r>
    </w:p>
    <w:p>
      <w:pPr>
        <w:spacing w:line="360" w:lineRule="auto"/>
        <w:rPr>
          <w:rFonts w:ascii="宋体" w:hAnsi="宋体"/>
          <w:szCs w:val="21"/>
        </w:rPr>
      </w:pPr>
      <w:r>
        <w:rPr>
          <w:rFonts w:hint="eastAsia" w:ascii="宋体" w:hAnsi="宋体"/>
          <w:szCs w:val="21"/>
        </w:rPr>
        <w:t>编制单位：</w:t>
      </w:r>
      <w:r>
        <w:rPr>
          <w:rFonts w:hint="eastAsia" w:ascii="宋体" w:hAnsi="宋体"/>
          <w:szCs w:val="21"/>
          <w:u w:val="single"/>
        </w:rPr>
        <w:t xml:space="preserve"> 广西医科大学教育发展基金会 </w:t>
      </w:r>
      <w:r>
        <w:rPr>
          <w:rFonts w:hint="eastAsia" w:ascii="宋体" w:hAnsi="宋体"/>
          <w:szCs w:val="21"/>
        </w:rPr>
        <w:t xml:space="preserve">                        </w:t>
      </w:r>
      <w:r>
        <w:rPr>
          <w:rFonts w:hint="eastAsia" w:ascii="宋体" w:hAnsi="宋体"/>
          <w:szCs w:val="21"/>
          <w:u w:val="single"/>
        </w:rPr>
        <w:t xml:space="preserve"> 2021 </w:t>
      </w:r>
      <w:r>
        <w:rPr>
          <w:rFonts w:hint="eastAsia" w:ascii="宋体" w:hAnsi="宋体"/>
          <w:szCs w:val="21"/>
        </w:rPr>
        <w:t>年度                         单位：人民币元</w:t>
      </w:r>
    </w:p>
    <w:tbl>
      <w:tblPr>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30" w:type="dxa"/>
          <w:bottom w:w="0" w:type="dxa"/>
          <w:right w:w="30" w:type="dxa"/>
        </w:tblCellMar>
      </w:tblPr>
      <w:tblGrid>
        <w:gridCol w:w="5970"/>
        <w:gridCol w:w="720"/>
        <w:gridCol w:w="324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项  目</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行次</w:t>
            </w:r>
          </w:p>
        </w:tc>
        <w:tc>
          <w:tcPr>
            <w:tcW w:w="324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金  额</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一、业务活动产生的现金流量：</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p>
        </w:tc>
        <w:tc>
          <w:tcPr>
            <w:tcW w:w="3240" w:type="dxa"/>
            <w:shd w:val="clear" w:color="auto" w:fill="auto"/>
            <w:noWrap/>
          </w:tcPr>
          <w:p>
            <w:pPr>
              <w:autoSpaceDE w:val="0"/>
              <w:autoSpaceDN w:val="0"/>
              <w:adjustRightInd w:val="0"/>
              <w:spacing w:line="300" w:lineRule="exact"/>
              <w:jc w:val="righ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接受捐赠收到的现金</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1</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1544128.68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收取会费收到的现金</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2</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提供服务收到的现金</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3</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销售商品收到的现金</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4</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政府补助收到的现金</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5</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收到的其他与业务活动有关的现金</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8</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45500.00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现金流入小计</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13</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1589628.68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提供捐赠或者资助支付的现金</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14</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1731713.34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支付给员工以及为员工支付的现金</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15</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84000.00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购买商品、接受服务支付的现金</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16</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支付的其他与业务活动有关的现金</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19</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16840.65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现金流出小计</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23</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1832553.99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业务活动产生的现金流量净额</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24</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-242925.31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二、投资活动产生的现金流量：</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p>
        </w:tc>
        <w:tc>
          <w:tcPr>
            <w:tcW w:w="3240" w:type="dxa"/>
            <w:shd w:val="clear" w:color="auto" w:fill="auto"/>
            <w:noWrap/>
          </w:tcPr>
          <w:p>
            <w:pPr>
              <w:autoSpaceDE w:val="0"/>
              <w:autoSpaceDN w:val="0"/>
              <w:adjustRightInd w:val="0"/>
              <w:spacing w:line="300" w:lineRule="exact"/>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收回投资所收到的现金 </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25</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取得投资收益所收到的现金</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26</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处置固定资产和无形资产所收回的现金</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27</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收到的其他与投资活动有关的现金</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30</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现金流入小计</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34</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购建固定资产和无形资产所支付的现金</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35</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对外投资所支付的现金</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36</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支付的其他与投资活动有关的现金</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39</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现金流出小计</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43</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投资活动产生的现金流量净额</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44</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三、筹资活动产生的现金流量：</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p>
        </w:tc>
        <w:tc>
          <w:tcPr>
            <w:tcW w:w="3240" w:type="dxa"/>
            <w:shd w:val="clear" w:color="auto" w:fill="auto"/>
            <w:noWrap/>
          </w:tcPr>
          <w:p>
            <w:pPr>
              <w:autoSpaceDE w:val="0"/>
              <w:autoSpaceDN w:val="0"/>
              <w:adjustRightInd w:val="0"/>
              <w:spacing w:line="300" w:lineRule="exact"/>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借款所收到的现金</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45</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收到的其他与筹资活动有关的现金</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48</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48136.36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现金流入小计</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50</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48136.36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偿还借款所支付的现金</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51</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偿付利息所支付的现金</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52</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支付的其他与筹资活动有关的现金</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55</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 xml:space="preserve">                          现金流出小计</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58</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筹资活动产生的现金流量净额</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59</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48136.36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四、汇率变动对现金的影响额</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60</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30" w:type="dxa"/>
            <w:bottom w:w="0" w:type="dxa"/>
            <w:right w:w="30" w:type="dxa"/>
          </w:tblCellMar>
        </w:tblPrEx>
        <w:trPr>
          <w:cantSplit/>
        </w:trPr>
        <w:tc>
          <w:tcPr>
            <w:tcW w:w="5970" w:type="dxa"/>
            <w:shd w:val="clear" w:color="auto" w:fill="auto"/>
            <w:noWrap/>
          </w:tcPr>
          <w:p>
            <w:pPr>
              <w:autoSpaceDE w:val="0"/>
              <w:autoSpaceDN w:val="0"/>
              <w:adjustRightInd w:val="0"/>
              <w:spacing w:line="300" w:lineRule="exact"/>
              <w:rPr>
                <w:rFonts w:ascii="宋体" w:hAnsi="宋体"/>
                <w:sz w:val="18"/>
                <w:szCs w:val="18"/>
              </w:rPr>
            </w:pPr>
            <w:r>
              <w:rPr>
                <w:rFonts w:hint="eastAsia" w:ascii="宋体" w:hAnsi="宋体"/>
                <w:sz w:val="18"/>
                <w:szCs w:val="18"/>
              </w:rPr>
              <w:t>五、现金及现金等价物净增加额</w:t>
            </w:r>
          </w:p>
        </w:tc>
        <w:tc>
          <w:tcPr>
            <w:tcW w:w="720" w:type="dxa"/>
            <w:shd w:val="clear" w:color="auto" w:fill="auto"/>
            <w:noWrap/>
          </w:tcPr>
          <w:p>
            <w:pPr>
              <w:autoSpaceDE w:val="0"/>
              <w:autoSpaceDN w:val="0"/>
              <w:adjustRightInd w:val="0"/>
              <w:spacing w:line="300" w:lineRule="exact"/>
              <w:jc w:val="center"/>
              <w:rPr>
                <w:rFonts w:ascii="宋体" w:hAnsi="宋体"/>
                <w:sz w:val="18"/>
                <w:szCs w:val="18"/>
              </w:rPr>
            </w:pPr>
            <w:r>
              <w:rPr>
                <w:rFonts w:hint="eastAsia" w:ascii="宋体" w:hAnsi="宋体"/>
                <w:sz w:val="18"/>
                <w:szCs w:val="18"/>
              </w:rPr>
              <w:t>61</w:t>
            </w:r>
          </w:p>
        </w:tc>
        <w:tc>
          <w:tcPr>
            <w:tcW w:w="3240" w:type="dxa"/>
            <w:shd w:val="clear" w:color="auto" w:fill="auto"/>
            <w:noWrap/>
          </w:tcPr>
          <w:p>
            <w:pPr>
              <w:autoSpaceDE w:val="0"/>
              <w:autoSpaceDN w:val="0"/>
              <w:adjustRightInd w:val="0"/>
              <w:spacing w:line="300" w:lineRule="exact"/>
              <w:jc w:val="left"/>
              <w:rPr>
                <w:rFonts w:ascii="宋体" w:hAnsi="宋体"/>
                <w:sz w:val="18"/>
                <w:szCs w:val="18"/>
              </w:rPr>
            </w:pPr>
            <w:r>
              <w:t>-194788.95</w:t>
            </w:r>
          </w:p>
        </w:tc>
      </w:tr>
    </w:tbl>
    <w:p>
      <w:pPr>
        <w:rPr>
          <w:rFonts w:ascii="黑体" w:hAnsi="宋体" w:eastAsia="黑体"/>
          <w:sz w:val="24"/>
        </w:rPr>
      </w:pPr>
    </w:p>
    <w:p>
      <w:pPr>
        <w:rPr>
          <w:rFonts w:ascii="宋体" w:hAnsi="宋体" w:cs="宋体"/>
          <w:kern w:val="0"/>
          <w:szCs w:val="21"/>
        </w:rPr>
      </w:pPr>
      <w:r>
        <w:rPr>
          <w:rFonts w:ascii="黑体" w:hAnsi="宋体" w:eastAsia="黑体"/>
          <w:sz w:val="24"/>
        </w:rPr>
        <w:br w:type="page"/>
      </w:r>
      <w:r>
        <w:rPr>
          <w:rFonts w:hint="eastAsia" w:ascii="宋体" w:hAnsi="宋体"/>
          <w:szCs w:val="21"/>
        </w:rPr>
        <w:t>（四）</w:t>
      </w:r>
      <w:r>
        <w:rPr>
          <w:rFonts w:hint="eastAsia" w:ascii="宋体" w:hAnsi="宋体" w:cs="宋体"/>
          <w:kern w:val="0"/>
          <w:szCs w:val="21"/>
        </w:rPr>
        <w:t>应收</w:t>
      </w:r>
      <w:r>
        <w:rPr>
          <w:rFonts w:hint="eastAsia"/>
        </w:rPr>
        <w:t>账款</w:t>
      </w:r>
      <w:r>
        <w:rPr>
          <w:rFonts w:hint="eastAsia" w:ascii="宋体" w:hAnsi="宋体" w:cs="宋体"/>
          <w:kern w:val="0"/>
          <w:szCs w:val="21"/>
        </w:rPr>
        <w:t>及客户</w:t>
      </w:r>
    </w:p>
    <w:p>
      <w:pPr>
        <w:spacing w:line="360" w:lineRule="auto"/>
        <w:ind w:firstLine="210" w:firstLineChars="100"/>
        <w:rPr>
          <w:rFonts w:ascii="宋体" w:hAnsi="宋体" w:cs="宋体"/>
          <w:kern w:val="0"/>
          <w:szCs w:val="21"/>
        </w:rPr>
      </w:pPr>
      <w:r>
        <w:rPr>
          <w:rFonts w:hint="eastAsia" w:ascii="宋体" w:hAnsi="宋体" w:cs="宋体"/>
          <w:kern w:val="0"/>
          <w:szCs w:val="21"/>
        </w:rPr>
        <w:t>1、应收款项账龄</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2094"/>
        <w:gridCol w:w="1148"/>
        <w:gridCol w:w="1148"/>
        <w:gridCol w:w="1148"/>
        <w:gridCol w:w="1148"/>
        <w:gridCol w:w="1148"/>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2094" w:type="dxa"/>
            <w:vMerge w:val="restart"/>
            <w:vAlign w:val="center"/>
          </w:tcPr>
          <w:p>
            <w:pPr>
              <w:autoSpaceDE w:val="0"/>
              <w:autoSpaceDN w:val="0"/>
              <w:adjustRightInd w:val="0"/>
              <w:jc w:val="center"/>
              <w:rPr>
                <w:rFonts w:ascii="宋体" w:hAnsi="宋体"/>
                <w:szCs w:val="21"/>
              </w:rPr>
            </w:pPr>
            <w:r>
              <w:rPr>
                <w:rFonts w:ascii="宋体" w:hAnsi="宋体"/>
                <w:szCs w:val="21"/>
              </w:rPr>
              <w:t>账   龄</w:t>
            </w:r>
          </w:p>
        </w:tc>
        <w:tc>
          <w:tcPr>
            <w:tcW w:w="3444" w:type="dxa"/>
            <w:gridSpan w:val="3"/>
            <w:vAlign w:val="center"/>
          </w:tcPr>
          <w:p>
            <w:pPr>
              <w:autoSpaceDE w:val="0"/>
              <w:autoSpaceDN w:val="0"/>
              <w:adjustRightInd w:val="0"/>
              <w:ind w:right="126" w:rightChars="60"/>
              <w:jc w:val="center"/>
              <w:rPr>
                <w:rFonts w:ascii="宋体" w:hAnsi="宋体"/>
                <w:szCs w:val="21"/>
              </w:rPr>
            </w:pPr>
            <w:r>
              <w:rPr>
                <w:rFonts w:ascii="宋体" w:hAnsi="宋体"/>
                <w:szCs w:val="21"/>
              </w:rPr>
              <w:t>年初账面余额</w:t>
            </w:r>
          </w:p>
        </w:tc>
        <w:tc>
          <w:tcPr>
            <w:tcW w:w="3772" w:type="dxa"/>
            <w:gridSpan w:val="3"/>
            <w:vAlign w:val="center"/>
          </w:tcPr>
          <w:p>
            <w:pPr>
              <w:autoSpaceDE w:val="0"/>
              <w:autoSpaceDN w:val="0"/>
              <w:adjustRightInd w:val="0"/>
              <w:ind w:right="126" w:rightChars="60"/>
              <w:jc w:val="center"/>
              <w:rPr>
                <w:rFonts w:ascii="宋体" w:hAnsi="宋体"/>
                <w:szCs w:val="21"/>
              </w:rPr>
            </w:pPr>
            <w:r>
              <w:rPr>
                <w:rFonts w:ascii="宋体" w:hAnsi="宋体"/>
                <w:szCs w:val="21"/>
              </w:rPr>
              <w:t>年末账面余额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2094" w:type="dxa"/>
            <w:vMerge w:val="continue"/>
            <w:vAlign w:val="center"/>
          </w:tcPr>
          <w:p>
            <w:pPr>
              <w:autoSpaceDE w:val="0"/>
              <w:autoSpaceDN w:val="0"/>
              <w:adjustRightInd w:val="0"/>
              <w:jc w:val="center"/>
              <w:rPr>
                <w:rFonts w:ascii="宋体" w:hAnsi="宋体"/>
                <w:szCs w:val="21"/>
              </w:rPr>
            </w:pPr>
          </w:p>
        </w:tc>
        <w:tc>
          <w:tcPr>
            <w:tcW w:w="1148" w:type="dxa"/>
            <w:vAlign w:val="center"/>
          </w:tcPr>
          <w:p>
            <w:pPr>
              <w:autoSpaceDE w:val="0"/>
              <w:autoSpaceDN w:val="0"/>
              <w:adjustRightInd w:val="0"/>
              <w:ind w:right="126" w:rightChars="60"/>
              <w:jc w:val="center"/>
              <w:rPr>
                <w:rFonts w:ascii="宋体" w:hAnsi="宋体"/>
                <w:szCs w:val="21"/>
              </w:rPr>
            </w:pPr>
            <w:r>
              <w:rPr>
                <w:rFonts w:ascii="宋体" w:hAnsi="宋体"/>
                <w:szCs w:val="21"/>
              </w:rPr>
              <w:t>账面余额</w:t>
            </w:r>
          </w:p>
        </w:tc>
        <w:tc>
          <w:tcPr>
            <w:tcW w:w="1148" w:type="dxa"/>
            <w:vAlign w:val="center"/>
          </w:tcPr>
          <w:p>
            <w:pPr>
              <w:autoSpaceDE w:val="0"/>
              <w:autoSpaceDN w:val="0"/>
              <w:adjustRightInd w:val="0"/>
              <w:ind w:right="126" w:rightChars="60"/>
              <w:jc w:val="center"/>
              <w:rPr>
                <w:rFonts w:ascii="宋体" w:hAnsi="宋体"/>
                <w:szCs w:val="21"/>
              </w:rPr>
            </w:pPr>
            <w:r>
              <w:rPr>
                <w:rFonts w:ascii="宋体" w:hAnsi="宋体"/>
                <w:szCs w:val="21"/>
              </w:rPr>
              <w:t>坏账准备</w:t>
            </w:r>
          </w:p>
        </w:tc>
        <w:tc>
          <w:tcPr>
            <w:tcW w:w="1148" w:type="dxa"/>
            <w:vAlign w:val="center"/>
          </w:tcPr>
          <w:p>
            <w:pPr>
              <w:autoSpaceDE w:val="0"/>
              <w:autoSpaceDN w:val="0"/>
              <w:adjustRightInd w:val="0"/>
              <w:ind w:right="126" w:rightChars="60"/>
              <w:jc w:val="center"/>
              <w:rPr>
                <w:rFonts w:ascii="宋体" w:hAnsi="宋体"/>
                <w:szCs w:val="21"/>
              </w:rPr>
            </w:pPr>
            <w:r>
              <w:rPr>
                <w:rFonts w:ascii="宋体" w:hAnsi="宋体"/>
                <w:szCs w:val="21"/>
              </w:rPr>
              <w:t>账面价值</w:t>
            </w:r>
          </w:p>
        </w:tc>
        <w:tc>
          <w:tcPr>
            <w:tcW w:w="1148" w:type="dxa"/>
            <w:vAlign w:val="center"/>
          </w:tcPr>
          <w:p>
            <w:pPr>
              <w:autoSpaceDE w:val="0"/>
              <w:autoSpaceDN w:val="0"/>
              <w:adjustRightInd w:val="0"/>
              <w:ind w:right="126" w:rightChars="60"/>
              <w:jc w:val="center"/>
              <w:rPr>
                <w:rFonts w:ascii="宋体" w:hAnsi="宋体"/>
                <w:szCs w:val="21"/>
              </w:rPr>
            </w:pPr>
            <w:r>
              <w:rPr>
                <w:rFonts w:ascii="宋体" w:hAnsi="宋体"/>
                <w:szCs w:val="21"/>
              </w:rPr>
              <w:t>账面余额</w:t>
            </w:r>
          </w:p>
        </w:tc>
        <w:tc>
          <w:tcPr>
            <w:tcW w:w="1148" w:type="dxa"/>
            <w:vAlign w:val="center"/>
          </w:tcPr>
          <w:p>
            <w:pPr>
              <w:autoSpaceDE w:val="0"/>
              <w:autoSpaceDN w:val="0"/>
              <w:adjustRightInd w:val="0"/>
              <w:ind w:right="126" w:rightChars="60"/>
              <w:jc w:val="center"/>
              <w:rPr>
                <w:rFonts w:ascii="宋体" w:hAnsi="宋体"/>
                <w:szCs w:val="21"/>
              </w:rPr>
            </w:pPr>
            <w:r>
              <w:rPr>
                <w:rFonts w:ascii="宋体" w:hAnsi="宋体"/>
                <w:szCs w:val="21"/>
              </w:rPr>
              <w:t>坏账准备</w:t>
            </w:r>
          </w:p>
        </w:tc>
        <w:tc>
          <w:tcPr>
            <w:tcW w:w="1476" w:type="dxa"/>
            <w:vAlign w:val="center"/>
          </w:tcPr>
          <w:p>
            <w:pPr>
              <w:autoSpaceDE w:val="0"/>
              <w:autoSpaceDN w:val="0"/>
              <w:adjustRightInd w:val="0"/>
              <w:ind w:right="126" w:rightChars="60"/>
              <w:jc w:val="center"/>
              <w:rPr>
                <w:rFonts w:ascii="宋体" w:hAnsi="宋体"/>
                <w:szCs w:val="21"/>
              </w:rPr>
            </w:pPr>
            <w:r>
              <w:rPr>
                <w:rFonts w:ascii="宋体" w:hAnsi="宋体"/>
                <w:szCs w:val="21"/>
              </w:rPr>
              <w:t>账面价值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2094" w:type="dxa"/>
            <w:vAlign w:val="center"/>
          </w:tcPr>
          <w:p>
            <w:pPr>
              <w:rPr>
                <w:rFonts w:ascii="宋体" w:hAnsi="宋体"/>
                <w:szCs w:val="21"/>
              </w:rPr>
            </w:pPr>
            <w:r>
              <w:rPr>
                <w:rFonts w:ascii="宋体" w:hAnsi="宋体"/>
                <w:szCs w:val="21"/>
              </w:rPr>
              <w:t xml:space="preserve"> 1年以内</w:t>
            </w:r>
          </w:p>
        </w:tc>
        <w:tc>
          <w:tcPr>
            <w:tcW w:w="1148" w:type="dxa"/>
            <w:vAlign w:val="center"/>
          </w:tcPr>
          <w:p>
            <w:pPr>
              <w:autoSpaceDE w:val="0"/>
              <w:autoSpaceDN w:val="0"/>
              <w:adjustRightInd w:val="0"/>
              <w:ind w:right="126" w:rightChars="60"/>
              <w:jc w:val="left"/>
              <w:rPr>
                <w:rFonts w:ascii="宋体" w:hAnsi="宋体"/>
                <w:szCs w:val="21"/>
              </w:rPr>
            </w:pPr>
          </w:p>
        </w:tc>
        <w:tc>
          <w:tcPr>
            <w:tcW w:w="1148" w:type="dxa"/>
            <w:vAlign w:val="center"/>
          </w:tcPr>
          <w:p>
            <w:pPr>
              <w:autoSpaceDE w:val="0"/>
              <w:autoSpaceDN w:val="0"/>
              <w:adjustRightInd w:val="0"/>
              <w:ind w:right="126" w:rightChars="60"/>
              <w:jc w:val="left"/>
              <w:rPr>
                <w:rFonts w:ascii="宋体" w:hAnsi="宋体"/>
                <w:szCs w:val="21"/>
              </w:rPr>
            </w:pPr>
          </w:p>
        </w:tc>
        <w:tc>
          <w:tcPr>
            <w:tcW w:w="1148" w:type="dxa"/>
            <w:vAlign w:val="center"/>
          </w:tcPr>
          <w:p>
            <w:pPr>
              <w:autoSpaceDE w:val="0"/>
              <w:autoSpaceDN w:val="0"/>
              <w:adjustRightInd w:val="0"/>
              <w:ind w:right="126" w:rightChars="60"/>
              <w:jc w:val="left"/>
              <w:rPr>
                <w:rFonts w:ascii="宋体" w:hAnsi="宋体"/>
                <w:szCs w:val="21"/>
              </w:rPr>
            </w:pPr>
          </w:p>
        </w:tc>
        <w:tc>
          <w:tcPr>
            <w:tcW w:w="1148" w:type="dxa"/>
            <w:vAlign w:val="center"/>
          </w:tcPr>
          <w:p>
            <w:pPr>
              <w:autoSpaceDE w:val="0"/>
              <w:autoSpaceDN w:val="0"/>
              <w:adjustRightInd w:val="0"/>
              <w:ind w:right="126" w:rightChars="60"/>
              <w:jc w:val="left"/>
              <w:rPr>
                <w:rFonts w:ascii="宋体" w:hAnsi="宋体"/>
                <w:szCs w:val="21"/>
              </w:rPr>
            </w:pPr>
          </w:p>
        </w:tc>
        <w:tc>
          <w:tcPr>
            <w:tcW w:w="1148" w:type="dxa"/>
            <w:vAlign w:val="center"/>
          </w:tcPr>
          <w:p>
            <w:pPr>
              <w:autoSpaceDE w:val="0"/>
              <w:autoSpaceDN w:val="0"/>
              <w:adjustRightInd w:val="0"/>
              <w:ind w:right="126" w:rightChars="60"/>
              <w:jc w:val="left"/>
              <w:rPr>
                <w:rFonts w:ascii="宋体" w:hAnsi="宋体"/>
                <w:szCs w:val="21"/>
              </w:rPr>
            </w:pPr>
          </w:p>
        </w:tc>
        <w:tc>
          <w:tcPr>
            <w:tcW w:w="1476" w:type="dxa"/>
            <w:vAlign w:val="center"/>
          </w:tcPr>
          <w:p>
            <w:pPr>
              <w:autoSpaceDE w:val="0"/>
              <w:autoSpaceDN w:val="0"/>
              <w:adjustRightInd w:val="0"/>
              <w:ind w:right="126" w:rightChars="6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2094" w:type="dxa"/>
            <w:vAlign w:val="center"/>
          </w:tcPr>
          <w:p>
            <w:pPr>
              <w:rPr>
                <w:rFonts w:ascii="宋体" w:hAnsi="宋体"/>
                <w:szCs w:val="21"/>
              </w:rPr>
            </w:pPr>
            <w:r>
              <w:rPr>
                <w:rFonts w:ascii="宋体" w:hAnsi="宋体"/>
                <w:szCs w:val="21"/>
              </w:rPr>
              <w:t xml:space="preserve"> 1-2年</w:t>
            </w:r>
          </w:p>
        </w:tc>
        <w:tc>
          <w:tcPr>
            <w:tcW w:w="1148" w:type="dxa"/>
            <w:vAlign w:val="center"/>
          </w:tcPr>
          <w:p>
            <w:pPr>
              <w:autoSpaceDE w:val="0"/>
              <w:autoSpaceDN w:val="0"/>
              <w:adjustRightInd w:val="0"/>
              <w:ind w:right="126" w:rightChars="60"/>
              <w:jc w:val="left"/>
              <w:rPr>
                <w:rFonts w:ascii="宋体" w:hAnsi="宋体"/>
                <w:szCs w:val="21"/>
              </w:rPr>
            </w:pPr>
          </w:p>
        </w:tc>
        <w:tc>
          <w:tcPr>
            <w:tcW w:w="1148" w:type="dxa"/>
            <w:vAlign w:val="center"/>
          </w:tcPr>
          <w:p>
            <w:pPr>
              <w:autoSpaceDE w:val="0"/>
              <w:autoSpaceDN w:val="0"/>
              <w:adjustRightInd w:val="0"/>
              <w:ind w:right="126" w:rightChars="60"/>
              <w:jc w:val="left"/>
              <w:rPr>
                <w:rFonts w:ascii="宋体" w:hAnsi="宋体"/>
                <w:szCs w:val="21"/>
              </w:rPr>
            </w:pPr>
          </w:p>
        </w:tc>
        <w:tc>
          <w:tcPr>
            <w:tcW w:w="1148" w:type="dxa"/>
            <w:vAlign w:val="center"/>
          </w:tcPr>
          <w:p>
            <w:pPr>
              <w:autoSpaceDE w:val="0"/>
              <w:autoSpaceDN w:val="0"/>
              <w:adjustRightInd w:val="0"/>
              <w:ind w:right="126" w:rightChars="60"/>
              <w:jc w:val="left"/>
              <w:rPr>
                <w:rFonts w:ascii="宋体" w:hAnsi="宋体"/>
                <w:szCs w:val="21"/>
              </w:rPr>
            </w:pPr>
          </w:p>
        </w:tc>
        <w:tc>
          <w:tcPr>
            <w:tcW w:w="1148" w:type="dxa"/>
            <w:vAlign w:val="center"/>
          </w:tcPr>
          <w:p>
            <w:pPr>
              <w:autoSpaceDE w:val="0"/>
              <w:autoSpaceDN w:val="0"/>
              <w:adjustRightInd w:val="0"/>
              <w:ind w:right="126" w:rightChars="60"/>
              <w:jc w:val="left"/>
              <w:rPr>
                <w:rFonts w:ascii="宋体" w:hAnsi="宋体"/>
                <w:szCs w:val="21"/>
              </w:rPr>
            </w:pPr>
          </w:p>
        </w:tc>
        <w:tc>
          <w:tcPr>
            <w:tcW w:w="1148" w:type="dxa"/>
            <w:vAlign w:val="center"/>
          </w:tcPr>
          <w:p>
            <w:pPr>
              <w:autoSpaceDE w:val="0"/>
              <w:autoSpaceDN w:val="0"/>
              <w:adjustRightInd w:val="0"/>
              <w:ind w:right="126" w:rightChars="60"/>
              <w:jc w:val="left"/>
              <w:rPr>
                <w:rFonts w:ascii="宋体" w:hAnsi="宋体"/>
                <w:szCs w:val="21"/>
              </w:rPr>
            </w:pPr>
          </w:p>
        </w:tc>
        <w:tc>
          <w:tcPr>
            <w:tcW w:w="1476" w:type="dxa"/>
            <w:vAlign w:val="center"/>
          </w:tcPr>
          <w:p>
            <w:pPr>
              <w:autoSpaceDE w:val="0"/>
              <w:autoSpaceDN w:val="0"/>
              <w:adjustRightInd w:val="0"/>
              <w:ind w:right="126" w:rightChars="6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2094" w:type="dxa"/>
            <w:vAlign w:val="center"/>
          </w:tcPr>
          <w:p>
            <w:pPr>
              <w:rPr>
                <w:rFonts w:ascii="宋体" w:hAnsi="宋体"/>
                <w:szCs w:val="21"/>
              </w:rPr>
            </w:pPr>
            <w:r>
              <w:rPr>
                <w:rFonts w:ascii="宋体" w:hAnsi="宋体"/>
                <w:szCs w:val="21"/>
              </w:rPr>
              <w:t xml:space="preserve"> 2-3年</w:t>
            </w:r>
          </w:p>
        </w:tc>
        <w:tc>
          <w:tcPr>
            <w:tcW w:w="1148" w:type="dxa"/>
            <w:vAlign w:val="center"/>
          </w:tcPr>
          <w:p>
            <w:pPr>
              <w:autoSpaceDE w:val="0"/>
              <w:autoSpaceDN w:val="0"/>
              <w:adjustRightInd w:val="0"/>
              <w:ind w:right="126" w:rightChars="60"/>
              <w:jc w:val="left"/>
              <w:rPr>
                <w:rFonts w:ascii="宋体" w:hAnsi="宋体"/>
                <w:szCs w:val="21"/>
              </w:rPr>
            </w:pPr>
          </w:p>
        </w:tc>
        <w:tc>
          <w:tcPr>
            <w:tcW w:w="1148" w:type="dxa"/>
            <w:vAlign w:val="center"/>
          </w:tcPr>
          <w:p>
            <w:pPr>
              <w:autoSpaceDE w:val="0"/>
              <w:autoSpaceDN w:val="0"/>
              <w:adjustRightInd w:val="0"/>
              <w:ind w:right="126" w:rightChars="60"/>
              <w:jc w:val="left"/>
              <w:rPr>
                <w:rFonts w:ascii="宋体" w:hAnsi="宋体"/>
                <w:szCs w:val="21"/>
              </w:rPr>
            </w:pPr>
          </w:p>
        </w:tc>
        <w:tc>
          <w:tcPr>
            <w:tcW w:w="1148" w:type="dxa"/>
            <w:vAlign w:val="center"/>
          </w:tcPr>
          <w:p>
            <w:pPr>
              <w:autoSpaceDE w:val="0"/>
              <w:autoSpaceDN w:val="0"/>
              <w:adjustRightInd w:val="0"/>
              <w:ind w:right="126" w:rightChars="60"/>
              <w:jc w:val="left"/>
              <w:rPr>
                <w:rFonts w:ascii="宋体" w:hAnsi="宋体"/>
                <w:szCs w:val="21"/>
              </w:rPr>
            </w:pPr>
          </w:p>
        </w:tc>
        <w:tc>
          <w:tcPr>
            <w:tcW w:w="1148" w:type="dxa"/>
            <w:vAlign w:val="center"/>
          </w:tcPr>
          <w:p>
            <w:pPr>
              <w:autoSpaceDE w:val="0"/>
              <w:autoSpaceDN w:val="0"/>
              <w:adjustRightInd w:val="0"/>
              <w:ind w:right="126" w:rightChars="60"/>
              <w:jc w:val="left"/>
              <w:rPr>
                <w:rFonts w:ascii="宋体" w:hAnsi="宋体"/>
                <w:szCs w:val="21"/>
              </w:rPr>
            </w:pPr>
          </w:p>
        </w:tc>
        <w:tc>
          <w:tcPr>
            <w:tcW w:w="1148" w:type="dxa"/>
            <w:vAlign w:val="center"/>
          </w:tcPr>
          <w:p>
            <w:pPr>
              <w:autoSpaceDE w:val="0"/>
              <w:autoSpaceDN w:val="0"/>
              <w:adjustRightInd w:val="0"/>
              <w:ind w:right="126" w:rightChars="60"/>
              <w:jc w:val="left"/>
              <w:rPr>
                <w:rFonts w:ascii="宋体" w:hAnsi="宋体"/>
                <w:szCs w:val="21"/>
              </w:rPr>
            </w:pPr>
          </w:p>
        </w:tc>
        <w:tc>
          <w:tcPr>
            <w:tcW w:w="1476" w:type="dxa"/>
            <w:vAlign w:val="center"/>
          </w:tcPr>
          <w:p>
            <w:pPr>
              <w:autoSpaceDE w:val="0"/>
              <w:autoSpaceDN w:val="0"/>
              <w:adjustRightInd w:val="0"/>
              <w:ind w:right="126" w:rightChars="6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2094" w:type="dxa"/>
            <w:vAlign w:val="center"/>
          </w:tcPr>
          <w:p>
            <w:pPr>
              <w:rPr>
                <w:rFonts w:ascii="宋体" w:hAnsi="宋体"/>
                <w:szCs w:val="21"/>
              </w:rPr>
            </w:pPr>
            <w:r>
              <w:rPr>
                <w:rFonts w:ascii="宋体" w:hAnsi="宋体"/>
                <w:szCs w:val="21"/>
              </w:rPr>
              <w:t xml:space="preserve"> 3年以上</w:t>
            </w:r>
          </w:p>
        </w:tc>
        <w:tc>
          <w:tcPr>
            <w:tcW w:w="1148" w:type="dxa"/>
            <w:vAlign w:val="center"/>
          </w:tcPr>
          <w:p>
            <w:pPr>
              <w:autoSpaceDE w:val="0"/>
              <w:autoSpaceDN w:val="0"/>
              <w:adjustRightInd w:val="0"/>
              <w:ind w:right="126" w:rightChars="60"/>
              <w:jc w:val="left"/>
              <w:rPr>
                <w:rFonts w:ascii="宋体" w:hAnsi="宋体"/>
                <w:szCs w:val="21"/>
              </w:rPr>
            </w:pPr>
          </w:p>
        </w:tc>
        <w:tc>
          <w:tcPr>
            <w:tcW w:w="1148" w:type="dxa"/>
            <w:vAlign w:val="center"/>
          </w:tcPr>
          <w:p>
            <w:pPr>
              <w:autoSpaceDE w:val="0"/>
              <w:autoSpaceDN w:val="0"/>
              <w:adjustRightInd w:val="0"/>
              <w:ind w:right="126" w:rightChars="60"/>
              <w:jc w:val="left"/>
              <w:rPr>
                <w:rFonts w:ascii="宋体" w:hAnsi="宋体"/>
                <w:szCs w:val="21"/>
              </w:rPr>
            </w:pPr>
          </w:p>
        </w:tc>
        <w:tc>
          <w:tcPr>
            <w:tcW w:w="1148" w:type="dxa"/>
            <w:vAlign w:val="center"/>
          </w:tcPr>
          <w:p>
            <w:pPr>
              <w:autoSpaceDE w:val="0"/>
              <w:autoSpaceDN w:val="0"/>
              <w:adjustRightInd w:val="0"/>
              <w:ind w:right="126" w:rightChars="60"/>
              <w:jc w:val="left"/>
              <w:rPr>
                <w:rFonts w:ascii="宋体" w:hAnsi="宋体"/>
                <w:szCs w:val="21"/>
              </w:rPr>
            </w:pPr>
          </w:p>
        </w:tc>
        <w:tc>
          <w:tcPr>
            <w:tcW w:w="1148" w:type="dxa"/>
            <w:vAlign w:val="center"/>
          </w:tcPr>
          <w:p>
            <w:pPr>
              <w:autoSpaceDE w:val="0"/>
              <w:autoSpaceDN w:val="0"/>
              <w:adjustRightInd w:val="0"/>
              <w:ind w:right="126" w:rightChars="60"/>
              <w:jc w:val="left"/>
              <w:rPr>
                <w:rFonts w:ascii="宋体" w:hAnsi="宋体"/>
                <w:szCs w:val="21"/>
              </w:rPr>
            </w:pPr>
          </w:p>
        </w:tc>
        <w:tc>
          <w:tcPr>
            <w:tcW w:w="1148" w:type="dxa"/>
            <w:vAlign w:val="center"/>
          </w:tcPr>
          <w:p>
            <w:pPr>
              <w:autoSpaceDE w:val="0"/>
              <w:autoSpaceDN w:val="0"/>
              <w:adjustRightInd w:val="0"/>
              <w:ind w:right="126" w:rightChars="60"/>
              <w:jc w:val="left"/>
              <w:rPr>
                <w:rFonts w:ascii="宋体" w:hAnsi="宋体"/>
                <w:szCs w:val="21"/>
              </w:rPr>
            </w:pPr>
          </w:p>
        </w:tc>
        <w:tc>
          <w:tcPr>
            <w:tcW w:w="1476" w:type="dxa"/>
            <w:vAlign w:val="center"/>
          </w:tcPr>
          <w:p>
            <w:pPr>
              <w:autoSpaceDE w:val="0"/>
              <w:autoSpaceDN w:val="0"/>
              <w:adjustRightInd w:val="0"/>
              <w:ind w:right="126" w:rightChars="6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2094" w:type="dxa"/>
            <w:vAlign w:val="center"/>
          </w:tcPr>
          <w:p>
            <w:pPr>
              <w:jc w:val="center"/>
              <w:rPr>
                <w:rFonts w:ascii="宋体" w:hAnsi="宋体"/>
                <w:szCs w:val="21"/>
              </w:rPr>
            </w:pPr>
            <w:r>
              <w:rPr>
                <w:rFonts w:ascii="宋体" w:hAnsi="宋体"/>
                <w:szCs w:val="21"/>
              </w:rPr>
              <w:t>合  计</w:t>
            </w:r>
          </w:p>
        </w:tc>
        <w:tc>
          <w:tcPr>
            <w:tcW w:w="1148" w:type="dxa"/>
            <w:vAlign w:val="center"/>
          </w:tcPr>
          <w:p>
            <w:pPr>
              <w:autoSpaceDE w:val="0"/>
              <w:autoSpaceDN w:val="0"/>
              <w:adjustRightInd w:val="0"/>
              <w:ind w:right="126" w:rightChars="60"/>
              <w:jc w:val="left"/>
              <w:rPr>
                <w:rFonts w:ascii="宋体" w:hAnsi="宋体"/>
                <w:szCs w:val="21"/>
              </w:rPr>
            </w:pPr>
          </w:p>
        </w:tc>
        <w:tc>
          <w:tcPr>
            <w:tcW w:w="1148" w:type="dxa"/>
            <w:vAlign w:val="center"/>
          </w:tcPr>
          <w:p>
            <w:pPr>
              <w:autoSpaceDE w:val="0"/>
              <w:autoSpaceDN w:val="0"/>
              <w:adjustRightInd w:val="0"/>
              <w:ind w:right="126" w:rightChars="60"/>
              <w:jc w:val="left"/>
              <w:rPr>
                <w:rFonts w:ascii="宋体" w:hAnsi="宋体"/>
                <w:szCs w:val="21"/>
              </w:rPr>
            </w:pPr>
          </w:p>
        </w:tc>
        <w:tc>
          <w:tcPr>
            <w:tcW w:w="1148" w:type="dxa"/>
            <w:vAlign w:val="center"/>
          </w:tcPr>
          <w:p>
            <w:pPr>
              <w:autoSpaceDE w:val="0"/>
              <w:autoSpaceDN w:val="0"/>
              <w:adjustRightInd w:val="0"/>
              <w:ind w:right="126" w:rightChars="60"/>
              <w:jc w:val="left"/>
              <w:rPr>
                <w:rFonts w:ascii="宋体" w:hAnsi="宋体"/>
                <w:szCs w:val="21"/>
              </w:rPr>
            </w:pPr>
          </w:p>
        </w:tc>
        <w:tc>
          <w:tcPr>
            <w:tcW w:w="1148" w:type="dxa"/>
            <w:vAlign w:val="center"/>
          </w:tcPr>
          <w:p>
            <w:pPr>
              <w:autoSpaceDE w:val="0"/>
              <w:autoSpaceDN w:val="0"/>
              <w:adjustRightInd w:val="0"/>
              <w:ind w:right="126" w:rightChars="60"/>
              <w:jc w:val="left"/>
              <w:rPr>
                <w:rFonts w:ascii="宋体" w:hAnsi="宋体"/>
                <w:szCs w:val="21"/>
              </w:rPr>
            </w:pPr>
          </w:p>
        </w:tc>
        <w:tc>
          <w:tcPr>
            <w:tcW w:w="1148" w:type="dxa"/>
            <w:vAlign w:val="center"/>
          </w:tcPr>
          <w:p>
            <w:pPr>
              <w:autoSpaceDE w:val="0"/>
              <w:autoSpaceDN w:val="0"/>
              <w:adjustRightInd w:val="0"/>
              <w:ind w:right="126" w:rightChars="60"/>
              <w:jc w:val="left"/>
              <w:rPr>
                <w:rFonts w:ascii="宋体" w:hAnsi="宋体"/>
                <w:szCs w:val="21"/>
              </w:rPr>
            </w:pPr>
          </w:p>
        </w:tc>
        <w:tc>
          <w:tcPr>
            <w:tcW w:w="1476" w:type="dxa"/>
            <w:vAlign w:val="center"/>
          </w:tcPr>
          <w:p>
            <w:pPr>
              <w:autoSpaceDE w:val="0"/>
              <w:autoSpaceDN w:val="0"/>
              <w:adjustRightInd w:val="0"/>
              <w:ind w:right="126" w:rightChars="60"/>
              <w:jc w:val="left"/>
              <w:rPr>
                <w:rFonts w:ascii="宋体" w:hAnsi="宋体"/>
                <w:szCs w:val="21"/>
              </w:rPr>
            </w:pPr>
          </w:p>
        </w:tc>
      </w:tr>
    </w:tbl>
    <w:p>
      <w:pPr>
        <w:spacing w:line="360" w:lineRule="auto"/>
        <w:rPr>
          <w:rFonts w:ascii="宋体" w:hAnsi="宋体" w:cs="宋体"/>
          <w:kern w:val="0"/>
          <w:szCs w:val="21"/>
        </w:rPr>
      </w:pPr>
    </w:p>
    <w:p>
      <w:pPr>
        <w:spacing w:line="360" w:lineRule="auto"/>
        <w:ind w:firstLine="210" w:firstLineChars="100"/>
        <w:rPr>
          <w:rFonts w:ascii="宋体" w:hAnsi="宋体" w:cs="宋体"/>
          <w:kern w:val="0"/>
          <w:szCs w:val="21"/>
        </w:rPr>
      </w:pPr>
      <w:r>
        <w:rPr>
          <w:rFonts w:hint="eastAsia" w:ascii="宋体" w:hAnsi="宋体" w:cs="宋体"/>
          <w:kern w:val="0"/>
          <w:szCs w:val="21"/>
        </w:rPr>
        <w:t>2、应收款项客户</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7"/>
        <w:gridCol w:w="1350"/>
        <w:gridCol w:w="1362"/>
        <w:gridCol w:w="1147"/>
        <w:gridCol w:w="1312"/>
        <w:gridCol w:w="791"/>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37" w:type="dxa"/>
            <w:vMerge w:val="restart"/>
            <w:vAlign w:val="center"/>
          </w:tcPr>
          <w:p>
            <w:pPr>
              <w:jc w:val="center"/>
              <w:rPr>
                <w:rFonts w:ascii="宋体" w:hAnsi="宋体"/>
                <w:szCs w:val="21"/>
              </w:rPr>
            </w:pPr>
            <w:r>
              <w:rPr>
                <w:rFonts w:ascii="宋体" w:hAnsi="宋体"/>
                <w:szCs w:val="21"/>
              </w:rPr>
              <w:t>客户名称</w:t>
            </w:r>
          </w:p>
        </w:tc>
        <w:tc>
          <w:tcPr>
            <w:tcW w:w="2712" w:type="dxa"/>
            <w:gridSpan w:val="2"/>
            <w:vAlign w:val="center"/>
          </w:tcPr>
          <w:p>
            <w:pPr>
              <w:jc w:val="center"/>
              <w:rPr>
                <w:rFonts w:ascii="宋体" w:hAnsi="宋体"/>
                <w:szCs w:val="21"/>
              </w:rPr>
            </w:pPr>
            <w:r>
              <w:rPr>
                <w:rFonts w:ascii="宋体" w:hAnsi="宋体"/>
                <w:szCs w:val="21"/>
              </w:rPr>
              <w:t xml:space="preserve">    年初账面余额</w:t>
            </w:r>
          </w:p>
        </w:tc>
        <w:tc>
          <w:tcPr>
            <w:tcW w:w="2459" w:type="dxa"/>
            <w:gridSpan w:val="2"/>
            <w:vAlign w:val="center"/>
          </w:tcPr>
          <w:p>
            <w:pPr>
              <w:jc w:val="center"/>
              <w:rPr>
                <w:rFonts w:ascii="宋体" w:hAnsi="宋体"/>
                <w:szCs w:val="21"/>
              </w:rPr>
            </w:pPr>
            <w:r>
              <w:rPr>
                <w:rFonts w:ascii="宋体" w:hAnsi="宋体"/>
                <w:szCs w:val="21"/>
              </w:rPr>
              <w:t xml:space="preserve">  年末账面余额</w:t>
            </w:r>
          </w:p>
        </w:tc>
        <w:tc>
          <w:tcPr>
            <w:tcW w:w="791" w:type="dxa"/>
            <w:vMerge w:val="restart"/>
            <w:vAlign w:val="center"/>
          </w:tcPr>
          <w:p>
            <w:pPr>
              <w:jc w:val="center"/>
              <w:rPr>
                <w:rFonts w:ascii="宋体" w:hAnsi="宋体"/>
                <w:szCs w:val="21"/>
              </w:rPr>
            </w:pPr>
            <w:r>
              <w:rPr>
                <w:rFonts w:ascii="宋体" w:hAnsi="宋体"/>
                <w:szCs w:val="21"/>
              </w:rPr>
              <w:t>欠款时间</w:t>
            </w:r>
          </w:p>
        </w:tc>
        <w:tc>
          <w:tcPr>
            <w:tcW w:w="1213" w:type="dxa"/>
            <w:vMerge w:val="restart"/>
            <w:vAlign w:val="center"/>
          </w:tcPr>
          <w:p>
            <w:pPr>
              <w:jc w:val="center"/>
              <w:rPr>
                <w:rFonts w:ascii="宋体" w:hAnsi="宋体"/>
                <w:szCs w:val="21"/>
              </w:rPr>
            </w:pPr>
            <w:r>
              <w:rPr>
                <w:rFonts w:ascii="宋体" w:hAnsi="宋体"/>
                <w:szCs w:val="21"/>
              </w:rPr>
              <w:t>欠款原因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37" w:type="dxa"/>
            <w:vMerge w:val="continue"/>
            <w:vAlign w:val="center"/>
          </w:tcPr>
          <w:p>
            <w:pPr>
              <w:jc w:val="center"/>
              <w:rPr>
                <w:rFonts w:ascii="宋体" w:hAnsi="宋体"/>
                <w:sz w:val="18"/>
                <w:u w:val="single"/>
              </w:rPr>
            </w:pPr>
          </w:p>
        </w:tc>
        <w:tc>
          <w:tcPr>
            <w:tcW w:w="1350" w:type="dxa"/>
            <w:vAlign w:val="center"/>
          </w:tcPr>
          <w:p>
            <w:pPr>
              <w:jc w:val="center"/>
              <w:rPr>
                <w:rFonts w:ascii="宋体" w:hAnsi="宋体"/>
                <w:szCs w:val="21"/>
              </w:rPr>
            </w:pPr>
            <w:r>
              <w:rPr>
                <w:rFonts w:ascii="宋体" w:hAnsi="宋体"/>
                <w:szCs w:val="21"/>
              </w:rPr>
              <w:t>账面余额</w:t>
            </w:r>
          </w:p>
        </w:tc>
        <w:tc>
          <w:tcPr>
            <w:tcW w:w="1362" w:type="dxa"/>
            <w:vAlign w:val="center"/>
          </w:tcPr>
          <w:p>
            <w:pPr>
              <w:jc w:val="center"/>
              <w:rPr>
                <w:rFonts w:ascii="宋体" w:hAnsi="宋体"/>
                <w:szCs w:val="21"/>
              </w:rPr>
            </w:pPr>
            <w:r>
              <w:rPr>
                <w:rFonts w:ascii="宋体" w:hAnsi="宋体"/>
                <w:szCs w:val="21"/>
              </w:rPr>
              <w:t>占应收账款总额的比例</w:t>
            </w:r>
          </w:p>
        </w:tc>
        <w:tc>
          <w:tcPr>
            <w:tcW w:w="1147" w:type="dxa"/>
            <w:vAlign w:val="center"/>
          </w:tcPr>
          <w:p>
            <w:pPr>
              <w:jc w:val="center"/>
              <w:rPr>
                <w:rFonts w:ascii="宋体" w:hAnsi="宋体"/>
                <w:szCs w:val="21"/>
              </w:rPr>
            </w:pPr>
            <w:r>
              <w:rPr>
                <w:rFonts w:ascii="宋体" w:hAnsi="宋体"/>
                <w:szCs w:val="21"/>
              </w:rPr>
              <w:t>账面余额</w:t>
            </w:r>
          </w:p>
        </w:tc>
        <w:tc>
          <w:tcPr>
            <w:tcW w:w="1312" w:type="dxa"/>
            <w:vAlign w:val="center"/>
          </w:tcPr>
          <w:p>
            <w:pPr>
              <w:jc w:val="center"/>
              <w:rPr>
                <w:rFonts w:ascii="宋体" w:hAnsi="宋体"/>
                <w:szCs w:val="21"/>
              </w:rPr>
            </w:pPr>
            <w:r>
              <w:rPr>
                <w:rFonts w:ascii="宋体" w:hAnsi="宋体"/>
                <w:szCs w:val="21"/>
              </w:rPr>
              <w:t>占应收账款总额的比例</w:t>
            </w:r>
          </w:p>
        </w:tc>
        <w:tc>
          <w:tcPr>
            <w:tcW w:w="791" w:type="dxa"/>
            <w:vMerge w:val="continue"/>
            <w:vAlign w:val="center"/>
          </w:tcPr>
          <w:p>
            <w:pPr>
              <w:jc w:val="center"/>
              <w:rPr>
                <w:rFonts w:ascii="宋体" w:hAnsi="宋体"/>
                <w:sz w:val="18"/>
                <w:u w:val="single"/>
              </w:rPr>
            </w:pPr>
          </w:p>
        </w:tc>
        <w:tc>
          <w:tcPr>
            <w:tcW w:w="1213" w:type="dxa"/>
            <w:vMerge w:val="continue"/>
            <w:vAlign w:val="center"/>
          </w:tcPr>
          <w:p>
            <w:pPr>
              <w:jc w:val="center"/>
              <w:rPr>
                <w:rFonts w:ascii="宋体" w:hAnsi="宋体"/>
                <w:sz w:val="1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37" w:type="dxa"/>
          </w:tcPr>
          <w:p>
            <w:pPr>
              <w:jc w:val="center"/>
              <w:rPr>
                <w:rFonts w:ascii="宋体" w:hAnsi="宋体"/>
                <w:szCs w:val="21"/>
              </w:rPr>
            </w:pPr>
            <w:r>
              <w:rPr>
                <w:rFonts w:ascii="宋体" w:hAnsi="宋体"/>
                <w:szCs w:val="21"/>
              </w:rPr>
              <w:t>合 计</w:t>
            </w:r>
          </w:p>
        </w:tc>
        <w:tc>
          <w:tcPr>
            <w:tcW w:w="1350" w:type="dxa"/>
          </w:tcPr>
          <w:p>
            <w:pPr>
              <w:rPr>
                <w:rFonts w:ascii="宋体" w:hAnsi="宋体"/>
                <w:szCs w:val="21"/>
              </w:rPr>
            </w:pPr>
            <w:r>
              <w:rPr>
                <w:rFonts w:hint="eastAsia" w:ascii="宋体" w:hAnsi="宋体"/>
                <w:szCs w:val="21"/>
              </w:rPr>
              <w:t>0</w:t>
            </w:r>
          </w:p>
        </w:tc>
        <w:tc>
          <w:tcPr>
            <w:tcW w:w="1362" w:type="dxa"/>
          </w:tcPr>
          <w:p>
            <w:pPr>
              <w:rPr>
                <w:rFonts w:ascii="宋体" w:hAnsi="宋体"/>
                <w:szCs w:val="21"/>
              </w:rPr>
            </w:pPr>
            <w:r>
              <w:rPr>
                <w:rFonts w:hint="eastAsia" w:ascii="宋体" w:hAnsi="宋体"/>
                <w:szCs w:val="21"/>
              </w:rPr>
              <w:t>0%</w:t>
            </w:r>
          </w:p>
        </w:tc>
        <w:tc>
          <w:tcPr>
            <w:tcW w:w="1147" w:type="dxa"/>
          </w:tcPr>
          <w:p>
            <w:pPr>
              <w:rPr>
                <w:rFonts w:ascii="宋体" w:hAnsi="宋体"/>
                <w:szCs w:val="21"/>
              </w:rPr>
            </w:pPr>
            <w:r>
              <w:rPr>
                <w:rFonts w:hint="eastAsia" w:ascii="宋体" w:hAnsi="宋体"/>
                <w:szCs w:val="21"/>
              </w:rPr>
              <w:t>0</w:t>
            </w:r>
          </w:p>
        </w:tc>
        <w:tc>
          <w:tcPr>
            <w:tcW w:w="1312" w:type="dxa"/>
          </w:tcPr>
          <w:p>
            <w:pPr>
              <w:rPr>
                <w:rFonts w:ascii="宋体" w:hAnsi="宋体"/>
                <w:szCs w:val="21"/>
              </w:rPr>
            </w:pPr>
            <w:r>
              <w:rPr>
                <w:rFonts w:hint="eastAsia" w:ascii="宋体" w:hAnsi="宋体"/>
                <w:szCs w:val="21"/>
              </w:rPr>
              <w:t>0%</w:t>
            </w:r>
          </w:p>
        </w:tc>
        <w:tc>
          <w:tcPr>
            <w:tcW w:w="791" w:type="dxa"/>
          </w:tcPr>
          <w:p>
            <w:pPr>
              <w:rPr>
                <w:rFonts w:ascii="宋体" w:hAnsi="宋体"/>
                <w:szCs w:val="21"/>
              </w:rPr>
            </w:pPr>
            <w:r>
              <w:rPr>
                <w:rFonts w:ascii="宋体" w:hAnsi="宋体"/>
                <w:szCs w:val="21"/>
              </w:rPr>
              <w:t>——</w:t>
            </w:r>
          </w:p>
        </w:tc>
        <w:tc>
          <w:tcPr>
            <w:tcW w:w="1213" w:type="dxa"/>
          </w:tcPr>
          <w:p>
            <w:pPr>
              <w:rPr>
                <w:rFonts w:ascii="宋体" w:hAnsi="宋体"/>
                <w:szCs w:val="21"/>
              </w:rPr>
            </w:pPr>
            <w:r>
              <w:rPr>
                <w:rFonts w:ascii="宋体" w:hAnsi="宋体"/>
                <w:szCs w:val="21"/>
              </w:rPr>
              <w:t>——</w:t>
            </w:r>
          </w:p>
        </w:tc>
      </w:tr>
    </w:tbl>
    <w:p/>
    <w:p>
      <w:pPr>
        <w:widowControl/>
        <w:jc w:val="left"/>
        <w:rPr>
          <w:rFonts w:ascii="宋体" w:hAnsi="宋体" w:cs="宋体"/>
          <w:kern w:val="0"/>
          <w:szCs w:val="21"/>
        </w:rPr>
      </w:pPr>
      <w:r>
        <w:rPr>
          <w:rFonts w:hint="eastAsia" w:ascii="宋体" w:hAnsi="宋体"/>
          <w:szCs w:val="21"/>
        </w:rPr>
        <w:t>（五）</w:t>
      </w:r>
      <w:r>
        <w:rPr>
          <w:rFonts w:hint="eastAsia" w:ascii="宋体" w:hAnsi="宋体" w:cs="宋体"/>
          <w:kern w:val="0"/>
          <w:szCs w:val="21"/>
        </w:rPr>
        <w:t xml:space="preserve">预付账款及客户 </w:t>
      </w:r>
    </w:p>
    <w:p>
      <w:pPr>
        <w:spacing w:line="360" w:lineRule="auto"/>
        <w:rPr>
          <w:rFonts w:ascii="宋体" w:hAnsi="宋体"/>
          <w:b/>
          <w:szCs w:val="21"/>
        </w:rPr>
      </w:pPr>
      <w:r>
        <w:rPr>
          <w:rFonts w:hint="eastAsia" w:ascii="宋体" w:hAnsi="宋体" w:cs="宋体"/>
          <w:kern w:val="0"/>
          <w:szCs w:val="21"/>
        </w:rPr>
        <w:t xml:space="preserve">   1、预付账款账龄</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2090"/>
        <w:gridCol w:w="1148"/>
        <w:gridCol w:w="1148"/>
        <w:gridCol w:w="1148"/>
        <w:gridCol w:w="1148"/>
        <w:gridCol w:w="1148"/>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2090" w:type="dxa"/>
            <w:vMerge w:val="restart"/>
            <w:vAlign w:val="center"/>
          </w:tcPr>
          <w:p>
            <w:pPr>
              <w:autoSpaceDE w:val="0"/>
              <w:autoSpaceDN w:val="0"/>
              <w:adjustRightInd w:val="0"/>
              <w:spacing w:line="300" w:lineRule="auto"/>
              <w:jc w:val="center"/>
              <w:rPr>
                <w:rFonts w:ascii="宋体" w:hAnsi="宋体"/>
                <w:szCs w:val="21"/>
              </w:rPr>
            </w:pPr>
            <w:r>
              <w:rPr>
                <w:rFonts w:ascii="宋体" w:hAnsi="宋体"/>
                <w:szCs w:val="21"/>
              </w:rPr>
              <w:t>账    龄</w:t>
            </w:r>
          </w:p>
        </w:tc>
        <w:tc>
          <w:tcPr>
            <w:tcW w:w="3444" w:type="dxa"/>
            <w:gridSpan w:val="3"/>
            <w:vAlign w:val="center"/>
          </w:tcPr>
          <w:p>
            <w:pPr>
              <w:autoSpaceDE w:val="0"/>
              <w:autoSpaceDN w:val="0"/>
              <w:adjustRightInd w:val="0"/>
              <w:spacing w:line="300" w:lineRule="auto"/>
              <w:ind w:right="126" w:rightChars="60"/>
              <w:jc w:val="center"/>
              <w:rPr>
                <w:rFonts w:ascii="宋体" w:hAnsi="宋体"/>
                <w:szCs w:val="21"/>
              </w:rPr>
            </w:pPr>
            <w:r>
              <w:rPr>
                <w:rFonts w:ascii="宋体" w:hAnsi="宋体"/>
                <w:szCs w:val="21"/>
              </w:rPr>
              <w:t>年初账面余额</w:t>
            </w:r>
          </w:p>
        </w:tc>
        <w:tc>
          <w:tcPr>
            <w:tcW w:w="3491" w:type="dxa"/>
            <w:gridSpan w:val="3"/>
            <w:vAlign w:val="center"/>
          </w:tcPr>
          <w:p>
            <w:pPr>
              <w:autoSpaceDE w:val="0"/>
              <w:autoSpaceDN w:val="0"/>
              <w:adjustRightInd w:val="0"/>
              <w:spacing w:line="300" w:lineRule="auto"/>
              <w:ind w:right="126" w:rightChars="60"/>
              <w:jc w:val="center"/>
              <w:rPr>
                <w:rFonts w:ascii="宋体" w:hAnsi="宋体"/>
                <w:szCs w:val="21"/>
              </w:rPr>
            </w:pPr>
            <w:r>
              <w:rPr>
                <w:rFonts w:ascii="宋体" w:hAnsi="宋体"/>
                <w:szCs w:val="21"/>
              </w:rPr>
              <w:t>年末账面余额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2090" w:type="dxa"/>
            <w:vMerge w:val="continue"/>
            <w:vAlign w:val="center"/>
          </w:tcPr>
          <w:p>
            <w:pPr>
              <w:autoSpaceDE w:val="0"/>
              <w:autoSpaceDN w:val="0"/>
              <w:adjustRightInd w:val="0"/>
              <w:spacing w:line="300" w:lineRule="auto"/>
              <w:jc w:val="center"/>
              <w:rPr>
                <w:rFonts w:ascii="宋体" w:hAnsi="宋体"/>
                <w:szCs w:val="21"/>
              </w:rPr>
            </w:pPr>
          </w:p>
        </w:tc>
        <w:tc>
          <w:tcPr>
            <w:tcW w:w="1148" w:type="dxa"/>
            <w:vAlign w:val="center"/>
          </w:tcPr>
          <w:p>
            <w:pPr>
              <w:autoSpaceDE w:val="0"/>
              <w:autoSpaceDN w:val="0"/>
              <w:adjustRightInd w:val="0"/>
              <w:spacing w:line="300" w:lineRule="auto"/>
              <w:ind w:right="126" w:rightChars="60"/>
              <w:jc w:val="center"/>
              <w:rPr>
                <w:rFonts w:ascii="宋体" w:hAnsi="宋体"/>
                <w:szCs w:val="21"/>
              </w:rPr>
            </w:pPr>
            <w:r>
              <w:rPr>
                <w:rFonts w:ascii="宋体" w:hAnsi="宋体"/>
                <w:szCs w:val="21"/>
              </w:rPr>
              <w:t>账面余额</w:t>
            </w:r>
          </w:p>
        </w:tc>
        <w:tc>
          <w:tcPr>
            <w:tcW w:w="1148" w:type="dxa"/>
            <w:vAlign w:val="center"/>
          </w:tcPr>
          <w:p>
            <w:pPr>
              <w:autoSpaceDE w:val="0"/>
              <w:autoSpaceDN w:val="0"/>
              <w:adjustRightInd w:val="0"/>
              <w:spacing w:line="300" w:lineRule="auto"/>
              <w:ind w:right="126" w:rightChars="60"/>
              <w:jc w:val="center"/>
              <w:rPr>
                <w:rFonts w:ascii="宋体" w:hAnsi="宋体"/>
                <w:szCs w:val="21"/>
              </w:rPr>
            </w:pPr>
            <w:r>
              <w:rPr>
                <w:rFonts w:ascii="宋体" w:hAnsi="宋体"/>
                <w:szCs w:val="21"/>
              </w:rPr>
              <w:t>坏账准备</w:t>
            </w:r>
          </w:p>
        </w:tc>
        <w:tc>
          <w:tcPr>
            <w:tcW w:w="1148" w:type="dxa"/>
            <w:vAlign w:val="center"/>
          </w:tcPr>
          <w:p>
            <w:pPr>
              <w:autoSpaceDE w:val="0"/>
              <w:autoSpaceDN w:val="0"/>
              <w:adjustRightInd w:val="0"/>
              <w:spacing w:line="300" w:lineRule="auto"/>
              <w:ind w:right="126" w:rightChars="60"/>
              <w:jc w:val="center"/>
              <w:rPr>
                <w:rFonts w:ascii="宋体" w:hAnsi="宋体"/>
                <w:szCs w:val="21"/>
              </w:rPr>
            </w:pPr>
            <w:r>
              <w:rPr>
                <w:rFonts w:ascii="宋体" w:hAnsi="宋体"/>
                <w:szCs w:val="21"/>
              </w:rPr>
              <w:t>账面价值</w:t>
            </w:r>
          </w:p>
        </w:tc>
        <w:tc>
          <w:tcPr>
            <w:tcW w:w="1148" w:type="dxa"/>
            <w:vAlign w:val="center"/>
          </w:tcPr>
          <w:p>
            <w:pPr>
              <w:autoSpaceDE w:val="0"/>
              <w:autoSpaceDN w:val="0"/>
              <w:adjustRightInd w:val="0"/>
              <w:spacing w:line="300" w:lineRule="auto"/>
              <w:ind w:right="126" w:rightChars="60"/>
              <w:jc w:val="center"/>
              <w:rPr>
                <w:rFonts w:ascii="宋体" w:hAnsi="宋体"/>
                <w:szCs w:val="21"/>
              </w:rPr>
            </w:pPr>
            <w:r>
              <w:rPr>
                <w:rFonts w:ascii="宋体" w:hAnsi="宋体"/>
                <w:szCs w:val="21"/>
              </w:rPr>
              <w:t>账面余额</w:t>
            </w:r>
          </w:p>
        </w:tc>
        <w:tc>
          <w:tcPr>
            <w:tcW w:w="1148" w:type="dxa"/>
            <w:vAlign w:val="center"/>
          </w:tcPr>
          <w:p>
            <w:pPr>
              <w:autoSpaceDE w:val="0"/>
              <w:autoSpaceDN w:val="0"/>
              <w:adjustRightInd w:val="0"/>
              <w:spacing w:line="300" w:lineRule="auto"/>
              <w:ind w:right="126" w:rightChars="60"/>
              <w:jc w:val="center"/>
              <w:rPr>
                <w:rFonts w:ascii="宋体" w:hAnsi="宋体"/>
                <w:szCs w:val="21"/>
              </w:rPr>
            </w:pPr>
            <w:r>
              <w:rPr>
                <w:rFonts w:ascii="宋体" w:hAnsi="宋体"/>
                <w:szCs w:val="21"/>
              </w:rPr>
              <w:t>坏账准备</w:t>
            </w:r>
          </w:p>
        </w:tc>
        <w:tc>
          <w:tcPr>
            <w:tcW w:w="1195" w:type="dxa"/>
            <w:vAlign w:val="center"/>
          </w:tcPr>
          <w:p>
            <w:pPr>
              <w:autoSpaceDE w:val="0"/>
              <w:autoSpaceDN w:val="0"/>
              <w:adjustRightInd w:val="0"/>
              <w:spacing w:line="300" w:lineRule="auto"/>
              <w:ind w:right="126" w:rightChars="60"/>
              <w:jc w:val="center"/>
              <w:rPr>
                <w:rFonts w:ascii="宋体" w:hAnsi="宋体"/>
                <w:szCs w:val="21"/>
              </w:rPr>
            </w:pPr>
            <w:r>
              <w:rPr>
                <w:rFonts w:ascii="宋体" w:hAnsi="宋体"/>
                <w:szCs w:val="21"/>
              </w:rPr>
              <w:t>账面价值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2090" w:type="dxa"/>
            <w:vAlign w:val="center"/>
          </w:tcPr>
          <w:p>
            <w:pPr>
              <w:spacing w:line="300" w:lineRule="auto"/>
              <w:rPr>
                <w:rFonts w:ascii="宋体" w:hAnsi="宋体"/>
                <w:szCs w:val="21"/>
              </w:rPr>
            </w:pPr>
            <w:r>
              <w:rPr>
                <w:rFonts w:ascii="宋体" w:hAnsi="宋体"/>
                <w:szCs w:val="21"/>
              </w:rPr>
              <w:t xml:space="preserve"> 1年以内</w:t>
            </w:r>
          </w:p>
        </w:tc>
        <w:tc>
          <w:tcPr>
            <w:tcW w:w="1148"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0</w:t>
            </w:r>
          </w:p>
        </w:tc>
        <w:tc>
          <w:tcPr>
            <w:tcW w:w="1148"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0</w:t>
            </w:r>
          </w:p>
        </w:tc>
        <w:tc>
          <w:tcPr>
            <w:tcW w:w="1148"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0</w:t>
            </w:r>
          </w:p>
        </w:tc>
        <w:tc>
          <w:tcPr>
            <w:tcW w:w="1148"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16000</w:t>
            </w:r>
          </w:p>
        </w:tc>
        <w:tc>
          <w:tcPr>
            <w:tcW w:w="1148"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0</w:t>
            </w:r>
          </w:p>
        </w:tc>
        <w:tc>
          <w:tcPr>
            <w:tcW w:w="1195"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2090" w:type="dxa"/>
            <w:vAlign w:val="center"/>
          </w:tcPr>
          <w:p>
            <w:pPr>
              <w:spacing w:line="300" w:lineRule="auto"/>
              <w:rPr>
                <w:rFonts w:ascii="宋体" w:hAnsi="宋体"/>
                <w:szCs w:val="21"/>
              </w:rPr>
            </w:pPr>
            <w:r>
              <w:rPr>
                <w:rFonts w:ascii="宋体" w:hAnsi="宋体"/>
                <w:szCs w:val="21"/>
              </w:rPr>
              <w:t xml:space="preserve"> 1-2年</w:t>
            </w:r>
          </w:p>
        </w:tc>
        <w:tc>
          <w:tcPr>
            <w:tcW w:w="1148"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0</w:t>
            </w:r>
          </w:p>
        </w:tc>
        <w:tc>
          <w:tcPr>
            <w:tcW w:w="1148"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0</w:t>
            </w:r>
          </w:p>
        </w:tc>
        <w:tc>
          <w:tcPr>
            <w:tcW w:w="1148"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0</w:t>
            </w:r>
          </w:p>
        </w:tc>
        <w:tc>
          <w:tcPr>
            <w:tcW w:w="1148"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0</w:t>
            </w:r>
          </w:p>
        </w:tc>
        <w:tc>
          <w:tcPr>
            <w:tcW w:w="1148"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0</w:t>
            </w:r>
          </w:p>
        </w:tc>
        <w:tc>
          <w:tcPr>
            <w:tcW w:w="1195"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2090" w:type="dxa"/>
            <w:vAlign w:val="center"/>
          </w:tcPr>
          <w:p>
            <w:pPr>
              <w:spacing w:line="300" w:lineRule="auto"/>
              <w:rPr>
                <w:rFonts w:ascii="宋体" w:hAnsi="宋体"/>
                <w:szCs w:val="21"/>
              </w:rPr>
            </w:pPr>
            <w:r>
              <w:rPr>
                <w:rFonts w:ascii="宋体" w:hAnsi="宋体"/>
                <w:szCs w:val="21"/>
              </w:rPr>
              <w:t xml:space="preserve"> 2-3年</w:t>
            </w:r>
          </w:p>
        </w:tc>
        <w:tc>
          <w:tcPr>
            <w:tcW w:w="1148"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0</w:t>
            </w:r>
          </w:p>
        </w:tc>
        <w:tc>
          <w:tcPr>
            <w:tcW w:w="1148"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0</w:t>
            </w:r>
          </w:p>
        </w:tc>
        <w:tc>
          <w:tcPr>
            <w:tcW w:w="1148"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0</w:t>
            </w:r>
          </w:p>
        </w:tc>
        <w:tc>
          <w:tcPr>
            <w:tcW w:w="1148"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0</w:t>
            </w:r>
          </w:p>
        </w:tc>
        <w:tc>
          <w:tcPr>
            <w:tcW w:w="1148"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0</w:t>
            </w:r>
          </w:p>
        </w:tc>
        <w:tc>
          <w:tcPr>
            <w:tcW w:w="1195"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2090" w:type="dxa"/>
            <w:vAlign w:val="center"/>
          </w:tcPr>
          <w:p>
            <w:pPr>
              <w:spacing w:line="300" w:lineRule="auto"/>
              <w:rPr>
                <w:rFonts w:ascii="宋体" w:hAnsi="宋体"/>
                <w:szCs w:val="21"/>
              </w:rPr>
            </w:pPr>
            <w:r>
              <w:rPr>
                <w:rFonts w:ascii="宋体" w:hAnsi="宋体"/>
                <w:szCs w:val="21"/>
              </w:rPr>
              <w:t xml:space="preserve"> 3年以上</w:t>
            </w:r>
          </w:p>
        </w:tc>
        <w:tc>
          <w:tcPr>
            <w:tcW w:w="1148"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0</w:t>
            </w:r>
          </w:p>
        </w:tc>
        <w:tc>
          <w:tcPr>
            <w:tcW w:w="1148"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0</w:t>
            </w:r>
          </w:p>
        </w:tc>
        <w:tc>
          <w:tcPr>
            <w:tcW w:w="1148"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0</w:t>
            </w:r>
          </w:p>
        </w:tc>
        <w:tc>
          <w:tcPr>
            <w:tcW w:w="1148"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0</w:t>
            </w:r>
          </w:p>
        </w:tc>
        <w:tc>
          <w:tcPr>
            <w:tcW w:w="1148"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0</w:t>
            </w:r>
          </w:p>
        </w:tc>
        <w:tc>
          <w:tcPr>
            <w:tcW w:w="1195"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2090" w:type="dxa"/>
            <w:vAlign w:val="center"/>
          </w:tcPr>
          <w:p>
            <w:pPr>
              <w:spacing w:line="300" w:lineRule="auto"/>
              <w:jc w:val="center"/>
              <w:rPr>
                <w:rFonts w:ascii="宋体" w:hAnsi="宋体"/>
                <w:szCs w:val="21"/>
              </w:rPr>
            </w:pPr>
            <w:r>
              <w:rPr>
                <w:rFonts w:ascii="宋体" w:hAnsi="宋体"/>
                <w:szCs w:val="21"/>
              </w:rPr>
              <w:t>合  计</w:t>
            </w:r>
          </w:p>
        </w:tc>
        <w:tc>
          <w:tcPr>
            <w:tcW w:w="1148"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0</w:t>
            </w:r>
          </w:p>
        </w:tc>
        <w:tc>
          <w:tcPr>
            <w:tcW w:w="1148"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0</w:t>
            </w:r>
          </w:p>
        </w:tc>
        <w:tc>
          <w:tcPr>
            <w:tcW w:w="1148"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0</w:t>
            </w:r>
          </w:p>
        </w:tc>
        <w:tc>
          <w:tcPr>
            <w:tcW w:w="1148"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16000</w:t>
            </w:r>
          </w:p>
        </w:tc>
        <w:tc>
          <w:tcPr>
            <w:tcW w:w="1148"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0</w:t>
            </w:r>
          </w:p>
        </w:tc>
        <w:tc>
          <w:tcPr>
            <w:tcW w:w="1195" w:type="dxa"/>
            <w:vAlign w:val="center"/>
          </w:tcPr>
          <w:p>
            <w:pPr>
              <w:autoSpaceDE w:val="0"/>
              <w:autoSpaceDN w:val="0"/>
              <w:adjustRightInd w:val="0"/>
              <w:spacing w:line="300" w:lineRule="auto"/>
              <w:ind w:right="126" w:rightChars="60"/>
              <w:jc w:val="left"/>
              <w:rPr>
                <w:rFonts w:ascii="宋体" w:hAnsi="宋体"/>
                <w:szCs w:val="21"/>
              </w:rPr>
            </w:pPr>
            <w:r>
              <w:rPr>
                <w:rFonts w:hint="eastAsia" w:ascii="宋体" w:hAnsi="宋体"/>
                <w:szCs w:val="21"/>
              </w:rPr>
              <w:t>16000</w:t>
            </w:r>
          </w:p>
        </w:tc>
      </w:tr>
    </w:tbl>
    <w:p>
      <w:pPr>
        <w:spacing w:line="360" w:lineRule="auto"/>
        <w:rPr>
          <w:rFonts w:ascii="宋体" w:hAnsi="宋体" w:cs="宋体"/>
          <w:kern w:val="0"/>
          <w:szCs w:val="21"/>
        </w:rPr>
      </w:pPr>
    </w:p>
    <w:p>
      <w:pPr>
        <w:spacing w:line="360" w:lineRule="auto"/>
        <w:ind w:firstLine="482"/>
        <w:rPr>
          <w:rFonts w:ascii="宋体" w:hAnsi="宋体" w:cs="宋体"/>
          <w:kern w:val="0"/>
          <w:szCs w:val="21"/>
        </w:rPr>
      </w:pPr>
      <w:r>
        <w:rPr>
          <w:rFonts w:hint="eastAsia" w:ascii="宋体" w:hAnsi="宋体" w:cs="宋体"/>
          <w:kern w:val="0"/>
          <w:szCs w:val="21"/>
        </w:rPr>
        <w:t>2、预付账款客户</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097"/>
        <w:gridCol w:w="1350"/>
        <w:gridCol w:w="1362"/>
        <w:gridCol w:w="1147"/>
        <w:gridCol w:w="1356"/>
        <w:gridCol w:w="747"/>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5" w:type="dxa"/>
            <w:gridSpan w:val="2"/>
            <w:vMerge w:val="restart"/>
            <w:vAlign w:val="center"/>
          </w:tcPr>
          <w:p>
            <w:pPr>
              <w:ind w:right="31" w:rightChars="15"/>
              <w:jc w:val="center"/>
              <w:rPr>
                <w:rFonts w:ascii="宋体" w:hAnsi="宋体"/>
                <w:szCs w:val="21"/>
              </w:rPr>
            </w:pPr>
            <w:r>
              <w:rPr>
                <w:rFonts w:ascii="宋体" w:hAnsi="宋体"/>
                <w:szCs w:val="21"/>
              </w:rPr>
              <w:t>客户名称</w:t>
            </w:r>
          </w:p>
        </w:tc>
        <w:tc>
          <w:tcPr>
            <w:tcW w:w="2712" w:type="dxa"/>
            <w:gridSpan w:val="2"/>
            <w:vAlign w:val="center"/>
          </w:tcPr>
          <w:p>
            <w:pPr>
              <w:ind w:right="31" w:rightChars="15"/>
              <w:jc w:val="center"/>
              <w:rPr>
                <w:rFonts w:ascii="宋体" w:hAnsi="宋体"/>
                <w:szCs w:val="21"/>
              </w:rPr>
            </w:pPr>
            <w:r>
              <w:rPr>
                <w:rFonts w:ascii="宋体" w:hAnsi="宋体"/>
                <w:szCs w:val="21"/>
              </w:rPr>
              <w:t>年初账面余额</w:t>
            </w:r>
          </w:p>
        </w:tc>
        <w:tc>
          <w:tcPr>
            <w:tcW w:w="2503" w:type="dxa"/>
            <w:gridSpan w:val="2"/>
            <w:vAlign w:val="center"/>
          </w:tcPr>
          <w:p>
            <w:pPr>
              <w:ind w:right="31" w:rightChars="15"/>
              <w:jc w:val="center"/>
              <w:rPr>
                <w:rFonts w:ascii="宋体" w:hAnsi="宋体"/>
                <w:szCs w:val="21"/>
              </w:rPr>
            </w:pPr>
            <w:r>
              <w:rPr>
                <w:rFonts w:ascii="宋体" w:hAnsi="宋体"/>
                <w:szCs w:val="21"/>
              </w:rPr>
              <w:t>年末账面余额</w:t>
            </w:r>
          </w:p>
        </w:tc>
        <w:tc>
          <w:tcPr>
            <w:tcW w:w="747" w:type="dxa"/>
            <w:vMerge w:val="restart"/>
            <w:vAlign w:val="center"/>
          </w:tcPr>
          <w:p>
            <w:pPr>
              <w:ind w:right="31" w:rightChars="15"/>
              <w:jc w:val="center"/>
              <w:rPr>
                <w:rFonts w:ascii="宋体" w:hAnsi="宋体"/>
                <w:szCs w:val="21"/>
              </w:rPr>
            </w:pPr>
            <w:r>
              <w:rPr>
                <w:rFonts w:ascii="宋体" w:hAnsi="宋体"/>
                <w:szCs w:val="21"/>
              </w:rPr>
              <w:t>欠款时间</w:t>
            </w:r>
          </w:p>
        </w:tc>
        <w:tc>
          <w:tcPr>
            <w:tcW w:w="1142" w:type="dxa"/>
            <w:vMerge w:val="restart"/>
            <w:vAlign w:val="center"/>
          </w:tcPr>
          <w:p>
            <w:pPr>
              <w:ind w:right="31" w:rightChars="15"/>
              <w:jc w:val="center"/>
              <w:rPr>
                <w:rFonts w:ascii="宋体" w:hAnsi="宋体"/>
                <w:szCs w:val="21"/>
              </w:rPr>
            </w:pPr>
            <w:r>
              <w:rPr>
                <w:rFonts w:ascii="宋体" w:hAnsi="宋体"/>
                <w:szCs w:val="21"/>
              </w:rPr>
              <w:t>欠款原因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5" w:type="dxa"/>
            <w:gridSpan w:val="2"/>
            <w:vMerge w:val="continue"/>
            <w:vAlign w:val="center"/>
          </w:tcPr>
          <w:p>
            <w:pPr>
              <w:ind w:right="31" w:rightChars="15"/>
              <w:jc w:val="center"/>
              <w:rPr>
                <w:rFonts w:ascii="宋体" w:hAnsi="宋体"/>
                <w:sz w:val="18"/>
                <w:u w:val="single"/>
              </w:rPr>
            </w:pPr>
          </w:p>
        </w:tc>
        <w:tc>
          <w:tcPr>
            <w:tcW w:w="1350" w:type="dxa"/>
            <w:vAlign w:val="center"/>
          </w:tcPr>
          <w:p>
            <w:pPr>
              <w:ind w:right="31" w:rightChars="15"/>
              <w:jc w:val="center"/>
              <w:rPr>
                <w:rFonts w:ascii="宋体" w:hAnsi="宋体"/>
                <w:szCs w:val="21"/>
              </w:rPr>
            </w:pPr>
            <w:r>
              <w:rPr>
                <w:rFonts w:ascii="宋体" w:hAnsi="宋体"/>
                <w:szCs w:val="21"/>
              </w:rPr>
              <w:t>账面余额</w:t>
            </w:r>
          </w:p>
        </w:tc>
        <w:tc>
          <w:tcPr>
            <w:tcW w:w="1362" w:type="dxa"/>
            <w:vAlign w:val="center"/>
          </w:tcPr>
          <w:p>
            <w:pPr>
              <w:ind w:right="31" w:rightChars="15"/>
              <w:jc w:val="center"/>
              <w:rPr>
                <w:rFonts w:ascii="宋体" w:hAnsi="宋体"/>
                <w:szCs w:val="21"/>
              </w:rPr>
            </w:pPr>
            <w:r>
              <w:rPr>
                <w:rFonts w:ascii="宋体" w:hAnsi="宋体"/>
                <w:szCs w:val="21"/>
              </w:rPr>
              <w:t>占预付账款总额的比例</w:t>
            </w:r>
          </w:p>
        </w:tc>
        <w:tc>
          <w:tcPr>
            <w:tcW w:w="1147" w:type="dxa"/>
            <w:vAlign w:val="center"/>
          </w:tcPr>
          <w:p>
            <w:pPr>
              <w:ind w:right="31" w:rightChars="15"/>
              <w:jc w:val="center"/>
              <w:rPr>
                <w:rFonts w:ascii="宋体" w:hAnsi="宋体"/>
                <w:szCs w:val="21"/>
              </w:rPr>
            </w:pPr>
            <w:r>
              <w:rPr>
                <w:rFonts w:ascii="宋体" w:hAnsi="宋体"/>
                <w:szCs w:val="21"/>
              </w:rPr>
              <w:t>账面余额</w:t>
            </w:r>
          </w:p>
        </w:tc>
        <w:tc>
          <w:tcPr>
            <w:tcW w:w="1356" w:type="dxa"/>
            <w:vAlign w:val="center"/>
          </w:tcPr>
          <w:p>
            <w:pPr>
              <w:ind w:right="31" w:rightChars="15"/>
              <w:jc w:val="center"/>
              <w:rPr>
                <w:rFonts w:ascii="宋体" w:hAnsi="宋体"/>
                <w:szCs w:val="21"/>
              </w:rPr>
            </w:pPr>
            <w:r>
              <w:rPr>
                <w:rFonts w:ascii="宋体" w:hAnsi="宋体"/>
                <w:szCs w:val="21"/>
              </w:rPr>
              <w:t>占预付账款总额的比例</w:t>
            </w:r>
          </w:p>
        </w:tc>
        <w:tc>
          <w:tcPr>
            <w:tcW w:w="747" w:type="dxa"/>
            <w:vMerge w:val="continue"/>
            <w:vAlign w:val="center"/>
          </w:tcPr>
          <w:p>
            <w:pPr>
              <w:ind w:right="31" w:rightChars="15"/>
              <w:jc w:val="center"/>
              <w:rPr>
                <w:rFonts w:ascii="宋体" w:hAnsi="宋体"/>
                <w:sz w:val="18"/>
                <w:u w:val="single"/>
              </w:rPr>
            </w:pPr>
          </w:p>
        </w:tc>
        <w:tc>
          <w:tcPr>
            <w:tcW w:w="1142" w:type="dxa"/>
            <w:vMerge w:val="continue"/>
            <w:vAlign w:val="center"/>
          </w:tcPr>
          <w:p>
            <w:pPr>
              <w:ind w:right="31" w:rightChars="15"/>
              <w:jc w:val="center"/>
              <w:rPr>
                <w:rFonts w:ascii="宋体" w:hAnsi="宋体"/>
                <w:sz w:val="1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8" w:type="dxa"/>
          </w:tcPr>
          <w:p>
            <w:pPr>
              <w:ind w:right="31" w:rightChars="15"/>
              <w:jc w:val="left"/>
              <w:rPr>
                <w:rFonts w:ascii="宋体" w:hAnsi="宋体"/>
                <w:szCs w:val="21"/>
              </w:rPr>
            </w:pPr>
            <w:r>
              <w:rPr>
                <w:rFonts w:hint="eastAsia" w:ascii="宋体" w:hAnsi="宋体"/>
                <w:szCs w:val="21"/>
              </w:rPr>
              <w:t xml:space="preserve"> </w:t>
            </w:r>
            <w:r>
              <w:rPr>
                <w:rFonts w:ascii="宋体" w:hAnsi="宋体"/>
                <w:szCs w:val="21"/>
              </w:rPr>
              <w:t>1</w:t>
            </w:r>
          </w:p>
        </w:tc>
        <w:tc>
          <w:tcPr>
            <w:tcW w:w="1097" w:type="dxa"/>
          </w:tcPr>
          <w:p>
            <w:pPr>
              <w:ind w:right="31" w:rightChars="15"/>
              <w:jc w:val="left"/>
              <w:rPr>
                <w:rFonts w:ascii="宋体" w:hAnsi="宋体"/>
                <w:szCs w:val="21"/>
              </w:rPr>
            </w:pPr>
            <w:r>
              <w:rPr>
                <w:rFonts w:hint="eastAsia" w:ascii="宋体" w:hAnsi="宋体"/>
                <w:szCs w:val="21"/>
              </w:rPr>
              <w:t>广西南宁筑之艺科技公司</w:t>
            </w:r>
          </w:p>
        </w:tc>
        <w:tc>
          <w:tcPr>
            <w:tcW w:w="1350" w:type="dxa"/>
          </w:tcPr>
          <w:p>
            <w:pPr>
              <w:ind w:right="31" w:rightChars="15"/>
              <w:jc w:val="left"/>
              <w:rPr>
                <w:rFonts w:ascii="宋体" w:hAnsi="宋体"/>
                <w:szCs w:val="21"/>
              </w:rPr>
            </w:pPr>
            <w:r>
              <w:rPr>
                <w:rFonts w:hint="eastAsia" w:ascii="宋体" w:hAnsi="宋体"/>
                <w:szCs w:val="21"/>
              </w:rPr>
              <w:t>0</w:t>
            </w:r>
          </w:p>
        </w:tc>
        <w:tc>
          <w:tcPr>
            <w:tcW w:w="1362" w:type="dxa"/>
          </w:tcPr>
          <w:p>
            <w:pPr>
              <w:ind w:right="31" w:rightChars="15"/>
              <w:jc w:val="left"/>
              <w:rPr>
                <w:rFonts w:ascii="宋体" w:hAnsi="宋体"/>
                <w:szCs w:val="21"/>
              </w:rPr>
            </w:pPr>
            <w:r>
              <w:rPr>
                <w:rFonts w:hint="eastAsia" w:ascii="宋体" w:hAnsi="宋体"/>
                <w:szCs w:val="21"/>
              </w:rPr>
              <w:t>0%</w:t>
            </w:r>
          </w:p>
        </w:tc>
        <w:tc>
          <w:tcPr>
            <w:tcW w:w="1147" w:type="dxa"/>
          </w:tcPr>
          <w:p>
            <w:pPr>
              <w:ind w:right="31" w:rightChars="15"/>
              <w:jc w:val="left"/>
              <w:rPr>
                <w:rFonts w:ascii="宋体" w:hAnsi="宋体"/>
                <w:szCs w:val="21"/>
              </w:rPr>
            </w:pPr>
            <w:r>
              <w:rPr>
                <w:rFonts w:hint="eastAsia" w:ascii="宋体" w:hAnsi="宋体"/>
                <w:szCs w:val="21"/>
              </w:rPr>
              <w:t>16000</w:t>
            </w:r>
          </w:p>
        </w:tc>
        <w:tc>
          <w:tcPr>
            <w:tcW w:w="1356" w:type="dxa"/>
          </w:tcPr>
          <w:p>
            <w:pPr>
              <w:ind w:right="31" w:rightChars="15"/>
              <w:jc w:val="left"/>
              <w:rPr>
                <w:rFonts w:ascii="宋体" w:hAnsi="宋体"/>
                <w:szCs w:val="21"/>
              </w:rPr>
            </w:pPr>
            <w:r>
              <w:rPr>
                <w:rFonts w:hint="eastAsia" w:ascii="宋体" w:hAnsi="宋体"/>
                <w:szCs w:val="21"/>
              </w:rPr>
              <w:t>100%</w:t>
            </w:r>
          </w:p>
        </w:tc>
        <w:tc>
          <w:tcPr>
            <w:tcW w:w="747" w:type="dxa"/>
          </w:tcPr>
          <w:p>
            <w:pPr>
              <w:ind w:right="31" w:rightChars="15"/>
              <w:jc w:val="left"/>
              <w:rPr>
                <w:rFonts w:ascii="宋体" w:hAnsi="宋体"/>
                <w:szCs w:val="21"/>
              </w:rPr>
            </w:pPr>
            <w:r>
              <w:rPr>
                <w:rFonts w:hint="eastAsia" w:ascii="宋体" w:hAnsi="宋体"/>
                <w:szCs w:val="21"/>
              </w:rPr>
              <w:t>2021-05-31</w:t>
            </w:r>
          </w:p>
        </w:tc>
        <w:tc>
          <w:tcPr>
            <w:tcW w:w="1142" w:type="dxa"/>
          </w:tcPr>
          <w:p>
            <w:pPr>
              <w:ind w:right="31" w:rightChars="15"/>
              <w:jc w:val="left"/>
              <w:rPr>
                <w:rFonts w:ascii="宋体" w:hAnsi="宋体"/>
                <w:szCs w:val="21"/>
              </w:rPr>
            </w:pPr>
            <w:r>
              <w:rPr>
                <w:rFonts w:hint="eastAsia" w:ascii="宋体" w:hAnsi="宋体"/>
                <w:szCs w:val="21"/>
              </w:rPr>
              <w:t>定金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5" w:type="dxa"/>
            <w:gridSpan w:val="2"/>
          </w:tcPr>
          <w:p>
            <w:pPr>
              <w:ind w:right="31" w:rightChars="15"/>
              <w:jc w:val="center"/>
              <w:rPr>
                <w:rFonts w:ascii="宋体" w:hAnsi="宋体"/>
                <w:szCs w:val="21"/>
              </w:rPr>
            </w:pPr>
            <w:r>
              <w:rPr>
                <w:rFonts w:ascii="宋体" w:hAnsi="宋体"/>
                <w:szCs w:val="21"/>
              </w:rPr>
              <w:t>合 计</w:t>
            </w:r>
          </w:p>
        </w:tc>
        <w:tc>
          <w:tcPr>
            <w:tcW w:w="1350" w:type="dxa"/>
          </w:tcPr>
          <w:p>
            <w:pPr>
              <w:ind w:right="31" w:rightChars="15"/>
              <w:rPr>
                <w:rFonts w:ascii="宋体" w:hAnsi="宋体"/>
                <w:szCs w:val="21"/>
              </w:rPr>
            </w:pPr>
            <w:r>
              <w:rPr>
                <w:rFonts w:hint="eastAsia" w:ascii="宋体" w:hAnsi="宋体"/>
                <w:szCs w:val="21"/>
              </w:rPr>
              <w:t>0</w:t>
            </w:r>
          </w:p>
        </w:tc>
        <w:tc>
          <w:tcPr>
            <w:tcW w:w="1362" w:type="dxa"/>
          </w:tcPr>
          <w:p>
            <w:pPr>
              <w:ind w:right="31" w:rightChars="15"/>
              <w:rPr>
                <w:rFonts w:ascii="宋体" w:hAnsi="宋体"/>
                <w:szCs w:val="21"/>
              </w:rPr>
            </w:pPr>
            <w:r>
              <w:rPr>
                <w:rFonts w:hint="eastAsia" w:ascii="宋体" w:hAnsi="宋体"/>
                <w:szCs w:val="21"/>
              </w:rPr>
              <w:t>0%</w:t>
            </w:r>
          </w:p>
        </w:tc>
        <w:tc>
          <w:tcPr>
            <w:tcW w:w="1147" w:type="dxa"/>
          </w:tcPr>
          <w:p>
            <w:pPr>
              <w:ind w:right="31" w:rightChars="15"/>
              <w:rPr>
                <w:rFonts w:ascii="宋体" w:hAnsi="宋体"/>
                <w:szCs w:val="21"/>
              </w:rPr>
            </w:pPr>
            <w:r>
              <w:rPr>
                <w:rFonts w:hint="eastAsia" w:ascii="宋体" w:hAnsi="宋体"/>
                <w:szCs w:val="21"/>
              </w:rPr>
              <w:t>16000</w:t>
            </w:r>
          </w:p>
        </w:tc>
        <w:tc>
          <w:tcPr>
            <w:tcW w:w="1356" w:type="dxa"/>
          </w:tcPr>
          <w:p>
            <w:pPr>
              <w:ind w:right="31" w:rightChars="15"/>
              <w:rPr>
                <w:rFonts w:ascii="宋体" w:hAnsi="宋体"/>
                <w:szCs w:val="21"/>
              </w:rPr>
            </w:pPr>
            <w:r>
              <w:rPr>
                <w:rFonts w:hint="eastAsia" w:ascii="宋体" w:hAnsi="宋体"/>
                <w:szCs w:val="21"/>
              </w:rPr>
              <w:t>100%</w:t>
            </w:r>
          </w:p>
        </w:tc>
        <w:tc>
          <w:tcPr>
            <w:tcW w:w="747" w:type="dxa"/>
          </w:tcPr>
          <w:p>
            <w:pPr>
              <w:rPr>
                <w:rFonts w:ascii="宋体" w:hAnsi="宋体"/>
                <w:szCs w:val="21"/>
              </w:rPr>
            </w:pPr>
            <w:r>
              <w:rPr>
                <w:rFonts w:ascii="宋体" w:hAnsi="宋体"/>
                <w:szCs w:val="21"/>
              </w:rPr>
              <w:t>——</w:t>
            </w:r>
          </w:p>
        </w:tc>
        <w:tc>
          <w:tcPr>
            <w:tcW w:w="1142" w:type="dxa"/>
          </w:tcPr>
          <w:p>
            <w:pPr>
              <w:rPr>
                <w:rFonts w:ascii="宋体" w:hAnsi="宋体"/>
                <w:szCs w:val="21"/>
              </w:rPr>
            </w:pPr>
            <w:r>
              <w:rPr>
                <w:rFonts w:ascii="宋体" w:hAnsi="宋体"/>
                <w:szCs w:val="21"/>
              </w:rPr>
              <w:t>——</w:t>
            </w:r>
          </w:p>
        </w:tc>
      </w:tr>
    </w:tbl>
    <w:p>
      <w:pPr>
        <w:spacing w:line="360" w:lineRule="auto"/>
        <w:ind w:firstLine="315" w:firstLineChars="150"/>
        <w:rPr>
          <w:rFonts w:ascii="宋体" w:hAnsi="宋体"/>
          <w:szCs w:val="21"/>
        </w:rPr>
      </w:pPr>
      <w:r>
        <w:rPr>
          <w:rFonts w:hint="eastAsia" w:ascii="宋体" w:hAnsi="宋体"/>
          <w:szCs w:val="21"/>
        </w:rPr>
        <w:t>（六</w:t>
      </w:r>
      <w:r>
        <w:rPr>
          <w:rFonts w:hint="eastAsia" w:ascii="宋体" w:hAnsi="宋体" w:cs="宋体"/>
          <w:kern w:val="0"/>
          <w:szCs w:val="21"/>
        </w:rPr>
        <w:t xml:space="preserve">）应付款项及客户 </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6"/>
        <w:gridCol w:w="1498"/>
        <w:gridCol w:w="1337"/>
        <w:gridCol w:w="1331"/>
        <w:gridCol w:w="1567"/>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6" w:type="dxa"/>
          </w:tcPr>
          <w:p>
            <w:pPr>
              <w:spacing w:line="360" w:lineRule="auto"/>
              <w:jc w:val="center"/>
              <w:rPr>
                <w:rFonts w:ascii="宋体" w:hAnsi="宋体" w:cs="宋体"/>
                <w:kern w:val="0"/>
                <w:szCs w:val="21"/>
              </w:rPr>
            </w:pPr>
            <w:r>
              <w:rPr>
                <w:rFonts w:ascii="宋体" w:hAnsi="宋体" w:cs="宋体"/>
                <w:kern w:val="0"/>
                <w:szCs w:val="21"/>
              </w:rPr>
              <w:t>项    目</w:t>
            </w:r>
          </w:p>
        </w:tc>
        <w:tc>
          <w:tcPr>
            <w:tcW w:w="1498" w:type="dxa"/>
          </w:tcPr>
          <w:p>
            <w:pPr>
              <w:spacing w:line="360" w:lineRule="auto"/>
              <w:jc w:val="center"/>
              <w:rPr>
                <w:rFonts w:ascii="宋体" w:hAnsi="宋体" w:cs="宋体"/>
                <w:kern w:val="0"/>
                <w:szCs w:val="21"/>
              </w:rPr>
            </w:pPr>
            <w:r>
              <w:rPr>
                <w:rFonts w:ascii="宋体" w:hAnsi="宋体" w:cs="宋体"/>
                <w:kern w:val="0"/>
                <w:szCs w:val="21"/>
              </w:rPr>
              <w:t>年初账面余额</w:t>
            </w:r>
          </w:p>
        </w:tc>
        <w:tc>
          <w:tcPr>
            <w:tcW w:w="1337" w:type="dxa"/>
          </w:tcPr>
          <w:p>
            <w:pPr>
              <w:spacing w:line="360" w:lineRule="auto"/>
              <w:jc w:val="center"/>
              <w:rPr>
                <w:rFonts w:ascii="宋体" w:hAnsi="宋体" w:cs="宋体"/>
                <w:kern w:val="0"/>
                <w:szCs w:val="21"/>
              </w:rPr>
            </w:pPr>
            <w:r>
              <w:rPr>
                <w:rFonts w:ascii="宋体" w:hAnsi="宋体" w:cs="宋体"/>
                <w:kern w:val="0"/>
                <w:szCs w:val="21"/>
              </w:rPr>
              <w:t>本年增加额</w:t>
            </w:r>
          </w:p>
        </w:tc>
        <w:tc>
          <w:tcPr>
            <w:tcW w:w="1331" w:type="dxa"/>
          </w:tcPr>
          <w:p>
            <w:pPr>
              <w:spacing w:line="360" w:lineRule="auto"/>
              <w:jc w:val="center"/>
              <w:rPr>
                <w:rFonts w:ascii="宋体" w:hAnsi="宋体" w:cs="宋体"/>
                <w:kern w:val="0"/>
                <w:szCs w:val="21"/>
              </w:rPr>
            </w:pPr>
            <w:r>
              <w:rPr>
                <w:rFonts w:ascii="宋体" w:hAnsi="宋体" w:cs="宋体"/>
                <w:kern w:val="0"/>
                <w:szCs w:val="21"/>
              </w:rPr>
              <w:t>本年减少额</w:t>
            </w:r>
          </w:p>
        </w:tc>
        <w:tc>
          <w:tcPr>
            <w:tcW w:w="1567" w:type="dxa"/>
          </w:tcPr>
          <w:p>
            <w:pPr>
              <w:spacing w:line="360" w:lineRule="auto"/>
              <w:jc w:val="center"/>
              <w:rPr>
                <w:rFonts w:ascii="宋体" w:hAnsi="宋体" w:cs="宋体"/>
                <w:kern w:val="0"/>
                <w:szCs w:val="21"/>
              </w:rPr>
            </w:pPr>
            <w:r>
              <w:rPr>
                <w:rFonts w:ascii="宋体" w:hAnsi="宋体" w:cs="宋体"/>
                <w:kern w:val="0"/>
                <w:szCs w:val="21"/>
              </w:rPr>
              <w:t>年末账面余额</w:t>
            </w:r>
          </w:p>
        </w:tc>
        <w:tc>
          <w:tcPr>
            <w:tcW w:w="1567" w:type="dxa"/>
          </w:tcPr>
          <w:p>
            <w:pPr>
              <w:spacing w:line="360" w:lineRule="auto"/>
              <w:jc w:val="center"/>
              <w:rPr>
                <w:rFonts w:ascii="宋体" w:hAnsi="宋体" w:cs="宋体"/>
                <w:kern w:val="0"/>
                <w:szCs w:val="21"/>
              </w:rPr>
            </w:pPr>
            <w:r>
              <w:rPr>
                <w:rFonts w:ascii="宋体" w:hAnsi="宋体" w:cs="宋体"/>
                <w:kern w:val="0"/>
                <w:szCs w:val="21"/>
              </w:rPr>
              <w:t>客户名称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6" w:type="dxa"/>
          </w:tcPr>
          <w:p>
            <w:pPr>
              <w:ind w:firstLine="1050" w:firstLineChars="500"/>
              <w:rPr>
                <w:rFonts w:ascii="宋体" w:hAnsi="宋体"/>
                <w:szCs w:val="21"/>
              </w:rPr>
            </w:pPr>
            <w:r>
              <w:rPr>
                <w:rFonts w:ascii="宋体" w:hAnsi="宋体"/>
                <w:szCs w:val="21"/>
              </w:rPr>
              <w:t>合  计</w:t>
            </w:r>
          </w:p>
        </w:tc>
        <w:tc>
          <w:tcPr>
            <w:tcW w:w="1498" w:type="dxa"/>
          </w:tcPr>
          <w:p>
            <w:pPr>
              <w:rPr>
                <w:rFonts w:ascii="宋体" w:hAnsi="宋体"/>
                <w:szCs w:val="21"/>
              </w:rPr>
            </w:pPr>
            <w:r>
              <w:rPr>
                <w:rFonts w:hint="eastAsia" w:ascii="宋体" w:hAnsi="宋体"/>
                <w:szCs w:val="21"/>
              </w:rPr>
              <w:t>0</w:t>
            </w:r>
          </w:p>
        </w:tc>
        <w:tc>
          <w:tcPr>
            <w:tcW w:w="1337" w:type="dxa"/>
          </w:tcPr>
          <w:p>
            <w:pPr>
              <w:rPr>
                <w:rFonts w:ascii="宋体" w:hAnsi="宋体"/>
                <w:szCs w:val="21"/>
              </w:rPr>
            </w:pPr>
            <w:r>
              <w:rPr>
                <w:rFonts w:hint="eastAsia" w:ascii="宋体" w:hAnsi="宋体"/>
                <w:szCs w:val="21"/>
              </w:rPr>
              <w:t>0</w:t>
            </w:r>
          </w:p>
        </w:tc>
        <w:tc>
          <w:tcPr>
            <w:tcW w:w="1331" w:type="dxa"/>
          </w:tcPr>
          <w:p>
            <w:pPr>
              <w:rPr>
                <w:rFonts w:ascii="宋体" w:hAnsi="宋体"/>
                <w:szCs w:val="21"/>
              </w:rPr>
            </w:pPr>
            <w:r>
              <w:rPr>
                <w:rFonts w:hint="eastAsia" w:ascii="宋体" w:hAnsi="宋体"/>
                <w:szCs w:val="21"/>
              </w:rPr>
              <w:t>0</w:t>
            </w:r>
          </w:p>
        </w:tc>
        <w:tc>
          <w:tcPr>
            <w:tcW w:w="1567" w:type="dxa"/>
          </w:tcPr>
          <w:p>
            <w:pPr>
              <w:rPr>
                <w:rFonts w:ascii="宋体" w:hAnsi="宋体"/>
                <w:szCs w:val="21"/>
              </w:rPr>
            </w:pPr>
            <w:r>
              <w:rPr>
                <w:rFonts w:hint="eastAsia" w:ascii="宋体" w:hAnsi="宋体"/>
                <w:szCs w:val="21"/>
              </w:rPr>
              <w:t>0</w:t>
            </w:r>
          </w:p>
        </w:tc>
        <w:tc>
          <w:tcPr>
            <w:tcW w:w="1567" w:type="dxa"/>
          </w:tcPr>
          <w:p>
            <w:pPr>
              <w:rPr>
                <w:rFonts w:ascii="宋体" w:hAnsi="宋体"/>
                <w:szCs w:val="21"/>
              </w:rPr>
            </w:pPr>
            <w:r>
              <w:rPr>
                <w:rFonts w:ascii="宋体" w:hAnsi="宋体"/>
                <w:szCs w:val="21"/>
              </w:rPr>
              <w:t>——</w:t>
            </w:r>
          </w:p>
        </w:tc>
      </w:tr>
    </w:tbl>
    <w:p>
      <w:pPr>
        <w:spacing w:before="156" w:beforeLines="50"/>
        <w:rPr>
          <w:rFonts w:ascii="宋体" w:hAnsi="宋体"/>
          <w:szCs w:val="21"/>
        </w:rPr>
      </w:pPr>
      <w:r>
        <w:rPr>
          <w:rFonts w:hint="eastAsia" w:ascii="宋体" w:hAnsi="宋体"/>
          <w:b/>
          <w:szCs w:val="21"/>
        </w:rPr>
        <w:t xml:space="preserve">  </w:t>
      </w:r>
      <w:r>
        <w:rPr>
          <w:rFonts w:hint="eastAsia" w:ascii="宋体" w:hAnsi="宋体"/>
          <w:szCs w:val="21"/>
        </w:rPr>
        <w:t>（七）预收账款及客户</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1647"/>
        <w:gridCol w:w="1410"/>
        <w:gridCol w:w="1320"/>
        <w:gridCol w:w="1605"/>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5" w:type="dxa"/>
          </w:tcPr>
          <w:p>
            <w:pPr>
              <w:spacing w:line="360" w:lineRule="auto"/>
              <w:jc w:val="center"/>
              <w:rPr>
                <w:rFonts w:ascii="宋体" w:hAnsi="宋体" w:cs="宋体"/>
                <w:kern w:val="0"/>
                <w:szCs w:val="21"/>
              </w:rPr>
            </w:pPr>
            <w:r>
              <w:rPr>
                <w:rFonts w:ascii="宋体" w:hAnsi="宋体" w:cs="宋体"/>
                <w:kern w:val="0"/>
                <w:szCs w:val="21"/>
              </w:rPr>
              <w:t>项    目</w:t>
            </w:r>
          </w:p>
        </w:tc>
        <w:tc>
          <w:tcPr>
            <w:tcW w:w="1647" w:type="dxa"/>
          </w:tcPr>
          <w:p>
            <w:pPr>
              <w:spacing w:line="360" w:lineRule="auto"/>
              <w:jc w:val="center"/>
              <w:rPr>
                <w:rFonts w:ascii="宋体" w:hAnsi="宋体" w:cs="宋体"/>
                <w:kern w:val="0"/>
                <w:szCs w:val="21"/>
              </w:rPr>
            </w:pPr>
            <w:r>
              <w:rPr>
                <w:rFonts w:ascii="宋体" w:hAnsi="宋体" w:cs="宋体"/>
                <w:kern w:val="0"/>
                <w:szCs w:val="21"/>
              </w:rPr>
              <w:t>年初账面余额</w:t>
            </w:r>
          </w:p>
        </w:tc>
        <w:tc>
          <w:tcPr>
            <w:tcW w:w="1410" w:type="dxa"/>
          </w:tcPr>
          <w:p>
            <w:pPr>
              <w:spacing w:line="360" w:lineRule="auto"/>
              <w:jc w:val="center"/>
              <w:rPr>
                <w:rFonts w:ascii="宋体" w:hAnsi="宋体" w:cs="宋体"/>
                <w:kern w:val="0"/>
                <w:szCs w:val="21"/>
              </w:rPr>
            </w:pPr>
            <w:r>
              <w:rPr>
                <w:rFonts w:ascii="宋体" w:hAnsi="宋体" w:cs="宋体"/>
                <w:kern w:val="0"/>
                <w:szCs w:val="21"/>
              </w:rPr>
              <w:t>本年增加额</w:t>
            </w:r>
          </w:p>
        </w:tc>
        <w:tc>
          <w:tcPr>
            <w:tcW w:w="1320" w:type="dxa"/>
          </w:tcPr>
          <w:p>
            <w:pPr>
              <w:spacing w:line="360" w:lineRule="auto"/>
              <w:jc w:val="center"/>
              <w:rPr>
                <w:rFonts w:ascii="宋体" w:hAnsi="宋体" w:cs="宋体"/>
                <w:kern w:val="0"/>
                <w:szCs w:val="21"/>
              </w:rPr>
            </w:pPr>
            <w:r>
              <w:rPr>
                <w:rFonts w:ascii="宋体" w:hAnsi="宋体" w:cs="宋体"/>
                <w:kern w:val="0"/>
                <w:szCs w:val="21"/>
              </w:rPr>
              <w:t>本年减少额</w:t>
            </w:r>
          </w:p>
        </w:tc>
        <w:tc>
          <w:tcPr>
            <w:tcW w:w="1605" w:type="dxa"/>
          </w:tcPr>
          <w:p>
            <w:pPr>
              <w:spacing w:line="360" w:lineRule="auto"/>
              <w:jc w:val="center"/>
              <w:rPr>
                <w:rFonts w:ascii="宋体" w:hAnsi="宋体" w:cs="宋体"/>
                <w:kern w:val="0"/>
                <w:szCs w:val="21"/>
              </w:rPr>
            </w:pPr>
            <w:r>
              <w:rPr>
                <w:rFonts w:ascii="宋体" w:hAnsi="宋体" w:cs="宋体"/>
                <w:kern w:val="0"/>
                <w:szCs w:val="21"/>
              </w:rPr>
              <w:t>年末账面余额</w:t>
            </w:r>
          </w:p>
        </w:tc>
        <w:tc>
          <w:tcPr>
            <w:tcW w:w="1550" w:type="dxa"/>
          </w:tcPr>
          <w:p>
            <w:pPr>
              <w:spacing w:line="360" w:lineRule="auto"/>
              <w:jc w:val="center"/>
              <w:rPr>
                <w:rFonts w:ascii="宋体" w:hAnsi="宋体" w:cs="宋体"/>
                <w:kern w:val="0"/>
                <w:szCs w:val="21"/>
              </w:rPr>
            </w:pPr>
            <w:r>
              <w:rPr>
                <w:rFonts w:ascii="宋体" w:hAnsi="宋体" w:cs="宋体"/>
                <w:kern w:val="0"/>
                <w:szCs w:val="21"/>
              </w:rPr>
              <w:t>客户名称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5" w:type="dxa"/>
          </w:tcPr>
          <w:p>
            <w:pPr>
              <w:ind w:firstLine="1050" w:firstLineChars="500"/>
              <w:rPr>
                <w:rFonts w:ascii="宋体" w:hAnsi="宋体"/>
                <w:szCs w:val="21"/>
              </w:rPr>
            </w:pPr>
            <w:r>
              <w:rPr>
                <w:rFonts w:ascii="宋体" w:hAnsi="宋体"/>
                <w:szCs w:val="21"/>
              </w:rPr>
              <w:t>合  计</w:t>
            </w:r>
          </w:p>
        </w:tc>
        <w:tc>
          <w:tcPr>
            <w:tcW w:w="1647" w:type="dxa"/>
          </w:tcPr>
          <w:p>
            <w:pPr>
              <w:rPr>
                <w:rFonts w:ascii="宋体" w:hAnsi="宋体"/>
                <w:szCs w:val="21"/>
              </w:rPr>
            </w:pPr>
            <w:r>
              <w:rPr>
                <w:rFonts w:hint="eastAsia" w:ascii="宋体" w:hAnsi="宋体"/>
                <w:szCs w:val="21"/>
              </w:rPr>
              <w:t>0</w:t>
            </w:r>
          </w:p>
        </w:tc>
        <w:tc>
          <w:tcPr>
            <w:tcW w:w="1410" w:type="dxa"/>
          </w:tcPr>
          <w:p>
            <w:pPr>
              <w:rPr>
                <w:rFonts w:ascii="宋体" w:hAnsi="宋体"/>
                <w:szCs w:val="21"/>
              </w:rPr>
            </w:pPr>
            <w:r>
              <w:rPr>
                <w:rFonts w:hint="eastAsia" w:ascii="宋体" w:hAnsi="宋体"/>
                <w:szCs w:val="21"/>
              </w:rPr>
              <w:t>0</w:t>
            </w:r>
          </w:p>
        </w:tc>
        <w:tc>
          <w:tcPr>
            <w:tcW w:w="1320" w:type="dxa"/>
          </w:tcPr>
          <w:p>
            <w:pPr>
              <w:rPr>
                <w:rFonts w:ascii="宋体" w:hAnsi="宋体"/>
                <w:szCs w:val="21"/>
              </w:rPr>
            </w:pPr>
            <w:r>
              <w:rPr>
                <w:rFonts w:hint="eastAsia" w:ascii="宋体" w:hAnsi="宋体"/>
                <w:szCs w:val="21"/>
              </w:rPr>
              <w:t>0</w:t>
            </w:r>
          </w:p>
        </w:tc>
        <w:tc>
          <w:tcPr>
            <w:tcW w:w="1605" w:type="dxa"/>
          </w:tcPr>
          <w:p>
            <w:pPr>
              <w:rPr>
                <w:rFonts w:ascii="宋体" w:hAnsi="宋体"/>
                <w:szCs w:val="21"/>
              </w:rPr>
            </w:pPr>
            <w:r>
              <w:rPr>
                <w:rFonts w:hint="eastAsia" w:ascii="宋体" w:hAnsi="宋体"/>
                <w:szCs w:val="21"/>
              </w:rPr>
              <w:t>0</w:t>
            </w:r>
          </w:p>
        </w:tc>
        <w:tc>
          <w:tcPr>
            <w:tcW w:w="1550" w:type="dxa"/>
          </w:tcPr>
          <w:p>
            <w:pPr>
              <w:rPr>
                <w:rFonts w:ascii="宋体" w:hAnsi="宋体"/>
                <w:szCs w:val="21"/>
              </w:rPr>
            </w:pPr>
            <w:r>
              <w:rPr>
                <w:rFonts w:ascii="宋体" w:hAnsi="宋体"/>
                <w:szCs w:val="21"/>
              </w:rPr>
              <w:t>——</w:t>
            </w:r>
          </w:p>
        </w:tc>
      </w:tr>
    </w:tbl>
    <w:p>
      <w:pPr>
        <w:spacing w:before="156" w:beforeLines="50"/>
        <w:rPr>
          <w:rFonts w:ascii="黑体" w:hAnsi="宋体" w:eastAsia="黑体"/>
          <w:sz w:val="24"/>
        </w:rPr>
      </w:pPr>
    </w:p>
    <w:p>
      <w:pPr>
        <w:widowControl/>
        <w:jc w:val="left"/>
        <w:rPr>
          <w:rFonts w:ascii="黑体" w:hAnsi="宋体" w:eastAsia="黑体"/>
          <w:sz w:val="24"/>
        </w:rPr>
      </w:pPr>
      <w:r>
        <w:rPr>
          <w:rFonts w:ascii="黑体" w:hAnsi="宋体" w:eastAsia="黑体"/>
          <w:sz w:val="24"/>
        </w:rPr>
        <w:br w:type="page"/>
      </w:r>
    </w:p>
    <w:p>
      <w:pPr>
        <w:spacing w:before="156" w:beforeLines="50"/>
        <w:rPr>
          <w:rFonts w:ascii="黑体" w:hAnsi="宋体" w:eastAsia="黑体"/>
          <w:sz w:val="24"/>
        </w:rPr>
      </w:pPr>
      <w:r>
        <w:rPr>
          <w:rFonts w:hint="eastAsia" w:ascii="黑体" w:hAnsi="宋体" w:eastAsia="黑体"/>
          <w:sz w:val="24"/>
        </w:rPr>
        <w:t>五、接受监督管理情况</w:t>
      </w:r>
    </w:p>
    <w:p>
      <w:pPr>
        <w:numPr>
          <w:ilvl w:val="0"/>
          <w:numId w:val="6"/>
        </w:numPr>
        <w:spacing w:before="156" w:beforeLines="50"/>
        <w:rPr>
          <w:rFonts w:ascii="宋体" w:hAnsi="宋体" w:cs="宋体"/>
          <w:szCs w:val="21"/>
        </w:rPr>
      </w:pPr>
      <w:r>
        <w:rPr>
          <w:rFonts w:hint="eastAsia" w:ascii="宋体" w:hAnsi="宋体" w:cs="宋体"/>
          <w:szCs w:val="21"/>
        </w:rPr>
        <w:t>年检年报情况</w:t>
      </w:r>
    </w:p>
    <w:tbl>
      <w:tblP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1"/>
        <w:gridCol w:w="5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1" w:type="dxa"/>
            <w:tcBorders>
              <w:bottom w:val="single" w:color="auto" w:sz="4" w:space="0"/>
            </w:tcBorders>
          </w:tcPr>
          <w:p>
            <w:pPr>
              <w:spacing w:before="156" w:beforeLines="50"/>
              <w:rPr>
                <w:rFonts w:ascii="宋体" w:hAnsi="宋体" w:cs="宋体"/>
                <w:szCs w:val="21"/>
              </w:rPr>
            </w:pPr>
            <w:r>
              <w:rPr>
                <w:rFonts w:ascii="宋体" w:hAnsi="宋体" w:cs="宋体"/>
                <w:szCs w:val="21"/>
              </w:rPr>
              <w:t xml:space="preserve">登记管理机关发放了2020年度责令整改通知书 </w:t>
            </w:r>
          </w:p>
        </w:tc>
        <w:tc>
          <w:tcPr>
            <w:tcW w:w="5283" w:type="dxa"/>
            <w:tcBorders>
              <w:bottom w:val="single" w:color="auto" w:sz="4" w:space="0"/>
            </w:tcBorders>
          </w:tcPr>
          <w:p>
            <w:pPr>
              <w:spacing w:before="156" w:beforeLines="50"/>
              <w:jc w:val="center"/>
              <w:rPr>
                <w:rFonts w:ascii="宋体" w:hAnsi="宋体" w:cs="宋体"/>
                <w:szCs w:val="21"/>
              </w:rPr>
            </w:pPr>
            <w:r>
              <w:rPr>
                <w:rFonts w:ascii="宋体" w:hAnsi="宋体" w:cs="宋体"/>
                <w:szCs w:val="21"/>
              </w:rPr>
              <w:t xml:space="preserve"> 是□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71" w:type="dxa"/>
            <w:tcBorders>
              <w:left w:val="nil"/>
              <w:bottom w:val="nil"/>
            </w:tcBorders>
          </w:tcPr>
          <w:p/>
        </w:tc>
        <w:tc>
          <w:tcPr>
            <w:tcW w:w="5283" w:type="dxa"/>
            <w:tcBorders>
              <w:bottom w:val="nil"/>
              <w:right w:val="nil"/>
            </w:tcBorders>
          </w:tcPr>
          <w:p/>
        </w:tc>
      </w:tr>
    </w:tbl>
    <w:p>
      <w:pPr>
        <w:spacing w:before="156" w:beforeLines="50"/>
        <w:rPr>
          <w:rFonts w:ascii="宋体" w:hAnsi="宋体" w:cs="宋体"/>
          <w:szCs w:val="21"/>
        </w:rPr>
      </w:pPr>
      <w:r>
        <w:rPr>
          <w:rFonts w:hint="eastAsia" w:ascii="宋体" w:hAnsi="宋体" w:cs="宋体"/>
          <w:szCs w:val="21"/>
        </w:rPr>
        <w:t>请详细说明针对责令整改通知书或改进建议书中提出的问题都采取了哪些整改措施：</w:t>
      </w:r>
    </w:p>
    <w:tbl>
      <w:tblP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trPr>
        <w:tc>
          <w:tcPr>
            <w:tcW w:w="9854" w:type="dxa"/>
            <w:tcBorders>
              <w:bottom w:val="single" w:color="auto" w:sz="4" w:space="0"/>
            </w:tcBorders>
          </w:tcPr>
          <w:p>
            <w:pPr>
              <w:spacing w:before="156" w:beforeLines="50"/>
              <w:rPr>
                <w:rFonts w:ascii="宋体" w:hAnsi="宋体" w:cs="宋体"/>
                <w:szCs w:val="21"/>
              </w:rPr>
            </w:pPr>
            <w:r>
              <w:rPr>
                <w:rFonts w:hint="eastAsia" w:ascii="宋体" w:hAnsi="宋体" w:cs="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9854" w:type="dxa"/>
            <w:tcBorders>
              <w:left w:val="nil"/>
              <w:bottom w:val="nil"/>
              <w:right w:val="nil"/>
            </w:tcBorders>
          </w:tcPr>
          <w:p/>
        </w:tc>
      </w:tr>
    </w:tbl>
    <w:p>
      <w:pPr>
        <w:spacing w:before="156" w:beforeLines="50"/>
        <w:rPr>
          <w:rFonts w:ascii="宋体" w:hAnsi="宋体" w:cs="宋体"/>
          <w:szCs w:val="21"/>
        </w:rPr>
      </w:pPr>
    </w:p>
    <w:p>
      <w:pPr>
        <w:spacing w:before="156" w:beforeLines="50"/>
        <w:rPr>
          <w:rFonts w:ascii="宋体" w:hAnsi="宋体" w:cs="宋体"/>
          <w:szCs w:val="21"/>
        </w:rPr>
      </w:pPr>
      <w:r>
        <w:rPr>
          <w:rFonts w:hint="eastAsia" w:ascii="宋体" w:hAnsi="宋体" w:cs="宋体"/>
          <w:szCs w:val="21"/>
        </w:rPr>
        <w:t>(二)评估情况</w:t>
      </w:r>
    </w:p>
    <w:p>
      <w:pPr>
        <w:spacing w:before="156" w:beforeLines="50"/>
        <w:rPr>
          <w:rFonts w:ascii="宋体" w:hAnsi="宋体" w:cs="宋体"/>
          <w:szCs w:val="21"/>
        </w:rPr>
      </w:pPr>
      <w:r>
        <w:rPr>
          <w:rFonts w:hint="eastAsia" w:ascii="宋体" w:hAnsi="宋体" w:cs="宋体"/>
          <w:szCs w:val="21"/>
        </w:rPr>
        <w:t>1、尚未参加评估，或者评估登记有效期已过   □</w:t>
      </w:r>
    </w:p>
    <w:p>
      <w:pPr>
        <w:spacing w:before="156" w:beforeLines="50"/>
        <w:rPr>
          <w:rFonts w:ascii="宋体" w:hAnsi="宋体" w:cs="宋体"/>
          <w:szCs w:val="21"/>
        </w:rPr>
      </w:pPr>
      <w:r>
        <w:rPr>
          <w:rFonts w:hint="eastAsia" w:ascii="宋体" w:hAnsi="宋体" w:cs="宋体"/>
          <w:szCs w:val="21"/>
        </w:rPr>
        <w:t xml:space="preserve">2、已通过社会组织评估，评估等级为  ，有效期自  年至 </w:t>
      </w:r>
      <w:r>
        <w:rPr>
          <w:rFonts w:ascii="宋体" w:hAnsi="宋体" w:cs="宋体"/>
          <w:szCs w:val="21"/>
        </w:rPr>
        <w:t xml:space="preserve"> </w:t>
      </w:r>
      <w:r>
        <w:rPr>
          <w:rFonts w:hint="eastAsia" w:ascii="宋体" w:hAnsi="宋体" w:cs="宋体"/>
          <w:szCs w:val="21"/>
        </w:rPr>
        <w:t>年</w:t>
      </w:r>
    </w:p>
    <w:p>
      <w:pPr>
        <w:spacing w:before="156" w:beforeLines="50"/>
        <w:rPr>
          <w:rFonts w:ascii="宋体" w:hAnsi="宋体" w:cs="宋体"/>
          <w:szCs w:val="21"/>
        </w:rPr>
      </w:pPr>
    </w:p>
    <w:p>
      <w:pPr>
        <w:spacing w:before="156" w:beforeLines="50"/>
        <w:rPr>
          <w:rFonts w:ascii="宋体" w:hAnsi="宋体" w:cs="宋体"/>
          <w:szCs w:val="21"/>
        </w:rPr>
      </w:pPr>
      <w:r>
        <w:rPr>
          <w:rFonts w:hint="eastAsia" w:ascii="宋体" w:hAnsi="宋体" w:cs="宋体"/>
          <w:szCs w:val="21"/>
        </w:rPr>
        <w:t xml:space="preserve"> (三)税收优惠资格获得情况</w:t>
      </w:r>
    </w:p>
    <w:tbl>
      <w:tblPr>
        <w:tblW w:w="98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79"/>
        <w:gridCol w:w="1809"/>
        <w:gridCol w:w="2109"/>
        <w:gridCol w:w="32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679" w:type="dxa"/>
            <w:vAlign w:val="center"/>
          </w:tcPr>
          <w:p>
            <w:pPr>
              <w:wordWrap w:val="0"/>
              <w:ind w:left="-107" w:leftChars="-51" w:right="-105" w:rightChars="-50"/>
              <w:jc w:val="center"/>
              <w:rPr>
                <w:rFonts w:ascii="宋体" w:hAnsi="宋体"/>
                <w:szCs w:val="21"/>
              </w:rPr>
            </w:pPr>
            <w:r>
              <w:rPr>
                <w:rFonts w:ascii="宋体" w:hAnsi="宋体"/>
                <w:szCs w:val="21"/>
              </w:rPr>
              <w:t>最近一次取得税收优惠资格年度和批次</w:t>
            </w:r>
          </w:p>
        </w:tc>
        <w:tc>
          <w:tcPr>
            <w:tcW w:w="1809" w:type="dxa"/>
            <w:vAlign w:val="center"/>
          </w:tcPr>
          <w:p>
            <w:pPr>
              <w:jc w:val="center"/>
              <w:rPr>
                <w:rFonts w:ascii="宋体" w:hAnsi="宋体"/>
                <w:szCs w:val="21"/>
              </w:rPr>
            </w:pPr>
            <w:r>
              <w:rPr>
                <w:rFonts w:ascii="宋体" w:hAnsi="宋体"/>
                <w:szCs w:val="21"/>
              </w:rPr>
              <w:t>是否取得</w:t>
            </w:r>
          </w:p>
        </w:tc>
        <w:tc>
          <w:tcPr>
            <w:tcW w:w="2109" w:type="dxa"/>
            <w:vAlign w:val="center"/>
          </w:tcPr>
          <w:p>
            <w:pPr>
              <w:jc w:val="center"/>
              <w:rPr>
                <w:rFonts w:ascii="宋体" w:hAnsi="宋体"/>
                <w:szCs w:val="21"/>
              </w:rPr>
            </w:pPr>
            <w:r>
              <w:rPr>
                <w:rFonts w:ascii="宋体" w:hAnsi="宋体"/>
                <w:szCs w:val="21"/>
              </w:rPr>
              <w:t>资格有效期</w:t>
            </w:r>
          </w:p>
        </w:tc>
        <w:tc>
          <w:tcPr>
            <w:tcW w:w="3257" w:type="dxa"/>
            <w:vAlign w:val="center"/>
          </w:tcPr>
          <w:p>
            <w:pPr>
              <w:jc w:val="center"/>
              <w:rPr>
                <w:rFonts w:ascii="宋体" w:hAnsi="宋体"/>
                <w:szCs w:val="21"/>
              </w:rPr>
            </w:pPr>
            <w:r>
              <w:rPr>
                <w:rFonts w:ascii="宋体" w:hAnsi="宋体"/>
                <w:szCs w:val="21"/>
              </w:rPr>
              <w:t>批准文件名称及文号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79" w:type="dxa"/>
          </w:tcPr>
          <w:p>
            <w:pPr>
              <w:spacing w:before="156" w:beforeLines="50"/>
              <w:rPr>
                <w:rFonts w:ascii="宋体" w:hAnsi="宋体"/>
                <w:sz w:val="24"/>
              </w:rPr>
            </w:pPr>
            <w:r>
              <w:rPr>
                <w:rFonts w:hint="eastAsia" w:ascii="宋体" w:hAnsi="宋体"/>
                <w:sz w:val="24"/>
              </w:rPr>
              <w:t xml:space="preserve"> </w:t>
            </w:r>
            <w:r>
              <w:rPr>
                <w:rFonts w:ascii="宋体" w:hAnsi="宋体"/>
                <w:sz w:val="24"/>
              </w:rPr>
              <w:t>公益性捐赠税前扣除资格</w:t>
            </w:r>
          </w:p>
        </w:tc>
        <w:tc>
          <w:tcPr>
            <w:tcW w:w="1809" w:type="dxa"/>
            <w:vAlign w:val="center"/>
          </w:tcPr>
          <w:p>
            <w:pPr>
              <w:jc w:val="center"/>
              <w:rPr>
                <w:rFonts w:ascii="宋体" w:hAnsi="宋体"/>
                <w:szCs w:val="21"/>
                <w:highlight w:val="yellow"/>
              </w:rPr>
            </w:pPr>
            <w:r>
              <w:rPr>
                <w:rFonts w:hint="eastAsia" w:ascii="宋体" w:hAnsi="宋体"/>
                <w:szCs w:val="21"/>
              </w:rPr>
              <w:t>否</w:t>
            </w:r>
          </w:p>
        </w:tc>
        <w:tc>
          <w:tcPr>
            <w:tcW w:w="2109" w:type="dxa"/>
            <w:vAlign w:val="center"/>
          </w:tcPr>
          <w:p>
            <w:pPr>
              <w:jc w:val="center"/>
              <w:rPr>
                <w:rFonts w:ascii="宋体" w:hAnsi="宋体"/>
                <w:szCs w:val="21"/>
                <w:highlight w:val="yellow"/>
              </w:rPr>
            </w:pPr>
            <w:r>
              <w:rPr>
                <w:rFonts w:ascii="宋体" w:hAnsi="宋体"/>
                <w:szCs w:val="21"/>
              </w:rPr>
              <w:t xml:space="preserve"> - </w:t>
            </w:r>
          </w:p>
        </w:tc>
        <w:tc>
          <w:tcPr>
            <w:tcW w:w="3257" w:type="dxa"/>
            <w:vAlign w:val="center"/>
          </w:tcPr>
          <w:p>
            <w:pPr>
              <w:jc w:val="center"/>
              <w:rPr>
                <w:rFonts w:ascii="宋体" w:hAnsi="宋体"/>
                <w:szCs w:val="21"/>
                <w:highlight w:val="yellow"/>
              </w:rPr>
            </w:pPr>
            <w:r>
              <w:rPr>
                <w:rFonts w:ascii="宋体" w:hAnsi="宋体"/>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79" w:type="dxa"/>
          </w:tcPr>
          <w:p>
            <w:pPr>
              <w:spacing w:before="156" w:beforeLines="50"/>
              <w:rPr>
                <w:rFonts w:ascii="宋体" w:hAnsi="宋体"/>
                <w:sz w:val="24"/>
              </w:rPr>
            </w:pPr>
            <w:r>
              <w:rPr>
                <w:rFonts w:hint="eastAsia" w:ascii="宋体" w:hAnsi="宋体"/>
                <w:sz w:val="24"/>
              </w:rPr>
              <w:t xml:space="preserve"> </w:t>
            </w:r>
            <w:r>
              <w:rPr>
                <w:rFonts w:ascii="宋体" w:hAnsi="宋体"/>
                <w:sz w:val="24"/>
              </w:rPr>
              <w:t>非营利组织免税资格</w:t>
            </w:r>
          </w:p>
        </w:tc>
        <w:tc>
          <w:tcPr>
            <w:tcW w:w="1809" w:type="dxa"/>
            <w:vAlign w:val="center"/>
          </w:tcPr>
          <w:p>
            <w:pPr>
              <w:jc w:val="center"/>
              <w:rPr>
                <w:rFonts w:ascii="宋体" w:hAnsi="宋体"/>
                <w:szCs w:val="21"/>
                <w:highlight w:val="yellow"/>
              </w:rPr>
            </w:pPr>
            <w:r>
              <w:rPr>
                <w:rFonts w:hint="eastAsia" w:ascii="宋体" w:hAnsi="宋体"/>
                <w:szCs w:val="21"/>
              </w:rPr>
              <w:t>是</w:t>
            </w:r>
          </w:p>
        </w:tc>
        <w:tc>
          <w:tcPr>
            <w:tcW w:w="2109" w:type="dxa"/>
            <w:vAlign w:val="center"/>
          </w:tcPr>
          <w:p>
            <w:pPr>
              <w:jc w:val="center"/>
              <w:rPr>
                <w:rFonts w:ascii="宋体" w:hAnsi="宋体"/>
                <w:szCs w:val="21"/>
                <w:highlight w:val="yellow"/>
              </w:rPr>
            </w:pPr>
            <w:r>
              <w:rPr>
                <w:rFonts w:hint="eastAsia" w:ascii="宋体" w:hAnsi="宋体"/>
                <w:szCs w:val="21"/>
              </w:rPr>
              <w:t>2020-01-01</w:t>
            </w:r>
            <w:r>
              <w:rPr>
                <w:rFonts w:ascii="宋体" w:hAnsi="宋体"/>
                <w:szCs w:val="21"/>
              </w:rPr>
              <w:t xml:space="preserve"> - 2024-12-31</w:t>
            </w:r>
          </w:p>
        </w:tc>
        <w:tc>
          <w:tcPr>
            <w:tcW w:w="3257" w:type="dxa"/>
            <w:vAlign w:val="center"/>
          </w:tcPr>
          <w:p>
            <w:pPr>
              <w:jc w:val="center"/>
              <w:rPr>
                <w:rFonts w:ascii="宋体" w:hAnsi="宋体"/>
                <w:szCs w:val="21"/>
                <w:highlight w:val="yellow"/>
              </w:rPr>
            </w:pPr>
            <w:r>
              <w:rPr>
                <w:rFonts w:hint="eastAsia" w:ascii="宋体" w:hAnsi="宋体"/>
                <w:szCs w:val="21"/>
              </w:rPr>
              <w:t>国家税务总局广西壮族自治区税务局广西自治区财政厅关于广西医科大学教育发展基金会非营利组织免税资格认定的函</w:t>
            </w:r>
            <w:r>
              <w:rPr>
                <w:rFonts w:ascii="宋体" w:hAnsi="宋体"/>
                <w:szCs w:val="21"/>
              </w:rPr>
              <w:t xml:space="preserve">  桂税函[2021]21号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79" w:type="dxa"/>
          </w:tcPr>
          <w:p>
            <w:pPr>
              <w:spacing w:before="156" w:beforeLines="50"/>
              <w:rPr>
                <w:rFonts w:ascii="宋体" w:hAnsi="宋体"/>
                <w:sz w:val="24"/>
              </w:rPr>
            </w:pPr>
            <w:r>
              <w:rPr>
                <w:rFonts w:hint="eastAsia" w:ascii="宋体" w:hAnsi="宋体"/>
                <w:sz w:val="24"/>
              </w:rPr>
              <w:t xml:space="preserve"> </w:t>
            </w:r>
            <w:r>
              <w:rPr>
                <w:rFonts w:ascii="宋体" w:hAnsi="宋体"/>
                <w:sz w:val="24"/>
              </w:rPr>
              <w:t>其他</w:t>
            </w:r>
          </w:p>
        </w:tc>
        <w:tc>
          <w:tcPr>
            <w:tcW w:w="1809" w:type="dxa"/>
            <w:vAlign w:val="center"/>
          </w:tcPr>
          <w:p>
            <w:pPr>
              <w:jc w:val="center"/>
              <w:rPr>
                <w:rFonts w:ascii="宋体" w:hAnsi="宋体"/>
                <w:szCs w:val="21"/>
                <w:highlight w:val="yellow"/>
              </w:rPr>
            </w:pPr>
            <w:r>
              <w:rPr>
                <w:rFonts w:hint="eastAsia" w:ascii="宋体" w:hAnsi="宋体"/>
                <w:szCs w:val="21"/>
              </w:rPr>
              <w:t>否</w:t>
            </w:r>
          </w:p>
        </w:tc>
        <w:tc>
          <w:tcPr>
            <w:tcW w:w="2109" w:type="dxa"/>
            <w:vAlign w:val="center"/>
          </w:tcPr>
          <w:p>
            <w:pPr>
              <w:jc w:val="center"/>
              <w:rPr>
                <w:rFonts w:ascii="宋体" w:hAnsi="宋体"/>
                <w:szCs w:val="21"/>
                <w:highlight w:val="yellow"/>
              </w:rPr>
            </w:pPr>
            <w:r>
              <w:rPr>
                <w:rFonts w:ascii="宋体" w:hAnsi="宋体"/>
                <w:szCs w:val="21"/>
              </w:rPr>
              <w:t xml:space="preserve"> - </w:t>
            </w:r>
          </w:p>
        </w:tc>
        <w:tc>
          <w:tcPr>
            <w:tcW w:w="3257" w:type="dxa"/>
            <w:vAlign w:val="center"/>
          </w:tcPr>
          <w:p>
            <w:pPr>
              <w:jc w:val="center"/>
              <w:rPr>
                <w:rFonts w:ascii="宋体" w:hAnsi="宋体"/>
                <w:szCs w:val="21"/>
                <w:highlight w:val="yellow"/>
              </w:rPr>
            </w:pPr>
            <w:r>
              <w:rPr>
                <w:rFonts w:ascii="宋体" w:hAnsi="宋体"/>
                <w:szCs w:val="21"/>
              </w:rPr>
              <w:t xml:space="preserve">  </w:t>
            </w:r>
          </w:p>
        </w:tc>
      </w:tr>
    </w:tbl>
    <w:p>
      <w:pPr>
        <w:spacing w:before="156" w:beforeLines="50"/>
        <w:rPr>
          <w:rFonts w:ascii="宋体" w:hAnsi="宋体" w:cs="宋体"/>
          <w:szCs w:val="21"/>
        </w:rPr>
      </w:pPr>
    </w:p>
    <w:p>
      <w:pPr>
        <w:spacing w:before="156" w:beforeLines="50"/>
        <w:rPr>
          <w:rFonts w:ascii="宋体" w:hAnsi="宋体" w:cs="宋体"/>
          <w:szCs w:val="21"/>
        </w:rPr>
      </w:pPr>
      <w:r>
        <w:rPr>
          <w:rFonts w:hint="eastAsia" w:ascii="宋体" w:hAnsi="宋体" w:cs="宋体"/>
          <w:szCs w:val="21"/>
        </w:rPr>
        <w:t xml:space="preserve"> (四)行政处罚情况</w:t>
      </w:r>
    </w:p>
    <w:p>
      <w:pPr>
        <w:spacing w:before="156" w:beforeLines="50"/>
        <w:rPr>
          <w:rFonts w:ascii="黑体" w:hAnsi="宋体" w:eastAsia="黑体"/>
          <w:sz w:val="24"/>
        </w:rPr>
      </w:pPr>
      <w:r>
        <w:rPr>
          <w:rFonts w:hint="eastAsia" w:ascii="黑体" w:hAnsi="宋体" w:eastAsia="黑体"/>
          <w:sz w:val="24"/>
        </w:rPr>
        <w:t xml:space="preserve"> </w:t>
      </w:r>
      <w:r>
        <w:rPr>
          <w:rFonts w:hint="eastAsia" w:ascii="宋体" w:hAnsi="宋体" w:cs="宋体"/>
          <w:szCs w:val="21"/>
        </w:rPr>
        <w:t xml:space="preserve">本基金会是否受到过行政处罚？是□  否■   </w:t>
      </w:r>
    </w:p>
    <w:tbl>
      <w:tblP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2400"/>
        <w:gridCol w:w="2327"/>
        <w:gridCol w:w="2058"/>
        <w:gridCol w:w="2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tcPr>
          <w:p>
            <w:pPr>
              <w:spacing w:before="156" w:beforeLines="50"/>
              <w:jc w:val="center"/>
              <w:rPr>
                <w:rFonts w:ascii="宋体" w:hAnsi="宋体" w:cs="宋体"/>
                <w:szCs w:val="21"/>
              </w:rPr>
            </w:pPr>
            <w:r>
              <w:rPr>
                <w:rFonts w:ascii="宋体" w:hAnsi="宋体" w:cs="宋体"/>
                <w:szCs w:val="21"/>
              </w:rPr>
              <w:t>序号</w:t>
            </w:r>
          </w:p>
        </w:tc>
        <w:tc>
          <w:tcPr>
            <w:tcW w:w="2400" w:type="dxa"/>
          </w:tcPr>
          <w:p>
            <w:pPr>
              <w:spacing w:before="156" w:beforeLines="50"/>
              <w:jc w:val="center"/>
              <w:rPr>
                <w:rFonts w:ascii="宋体" w:hAnsi="宋体" w:cs="宋体"/>
                <w:szCs w:val="21"/>
              </w:rPr>
            </w:pPr>
            <w:r>
              <w:rPr>
                <w:rFonts w:ascii="宋体" w:hAnsi="宋体" w:cs="宋体"/>
                <w:szCs w:val="21"/>
              </w:rPr>
              <w:t>行政处罚的种类</w:t>
            </w:r>
          </w:p>
        </w:tc>
        <w:tc>
          <w:tcPr>
            <w:tcW w:w="2327" w:type="dxa"/>
          </w:tcPr>
          <w:p>
            <w:pPr>
              <w:spacing w:before="156" w:beforeLines="50"/>
              <w:jc w:val="center"/>
              <w:rPr>
                <w:rFonts w:ascii="宋体" w:hAnsi="宋体" w:cs="宋体"/>
                <w:szCs w:val="21"/>
              </w:rPr>
            </w:pPr>
            <w:r>
              <w:rPr>
                <w:rFonts w:ascii="宋体" w:hAnsi="宋体" w:cs="宋体"/>
                <w:szCs w:val="21"/>
              </w:rPr>
              <w:t>行政处罚的实施机关</w:t>
            </w:r>
          </w:p>
        </w:tc>
        <w:tc>
          <w:tcPr>
            <w:tcW w:w="2058" w:type="dxa"/>
          </w:tcPr>
          <w:p>
            <w:pPr>
              <w:spacing w:before="156" w:beforeLines="50"/>
              <w:jc w:val="center"/>
              <w:rPr>
                <w:rFonts w:ascii="宋体" w:hAnsi="宋体" w:cs="宋体"/>
                <w:szCs w:val="21"/>
              </w:rPr>
            </w:pPr>
            <w:r>
              <w:rPr>
                <w:rFonts w:ascii="宋体" w:hAnsi="宋体" w:cs="宋体"/>
                <w:szCs w:val="21"/>
              </w:rPr>
              <w:t>行政处罚时间</w:t>
            </w:r>
          </w:p>
        </w:tc>
        <w:tc>
          <w:tcPr>
            <w:tcW w:w="2058" w:type="dxa"/>
          </w:tcPr>
          <w:p>
            <w:pPr>
              <w:spacing w:before="156" w:beforeLines="50"/>
              <w:jc w:val="center"/>
              <w:rPr>
                <w:rFonts w:ascii="宋体" w:hAnsi="宋体" w:cs="宋体"/>
                <w:szCs w:val="21"/>
              </w:rPr>
            </w:pPr>
            <w:r>
              <w:rPr>
                <w:rFonts w:ascii="宋体" w:hAnsi="宋体" w:cs="宋体"/>
                <w:szCs w:val="21"/>
              </w:rPr>
              <w:t>违法行为</w:t>
            </w:r>
          </w:p>
        </w:tc>
      </w:tr>
    </w:tbl>
    <w:p>
      <w:pPr>
        <w:widowControl/>
        <w:jc w:val="left"/>
        <w:rPr>
          <w:rFonts w:ascii="宋体" w:hAnsi="宋体" w:cs="宋体"/>
          <w:szCs w:val="21"/>
        </w:rPr>
      </w:pPr>
      <w:r>
        <w:rPr>
          <w:rFonts w:ascii="宋体" w:hAnsi="宋体"/>
          <w:szCs w:val="21"/>
        </w:rPr>
        <w:br w:type="page"/>
      </w:r>
    </w:p>
    <w:p>
      <w:pPr>
        <w:widowControl/>
        <w:jc w:val="left"/>
        <w:rPr>
          <w:rFonts w:ascii="宋体" w:hAnsi="宋体"/>
          <w:b/>
          <w:szCs w:val="21"/>
        </w:rPr>
      </w:pPr>
      <w:r>
        <w:rPr>
          <w:rFonts w:hint="eastAsia" w:ascii="宋体" w:hAnsi="宋体"/>
          <w:b/>
          <w:szCs w:val="21"/>
        </w:rPr>
        <w:t>六、保值增值投资活动情况</w:t>
      </w:r>
    </w:p>
    <w:p>
      <w:pPr>
        <w:ind w:firstLine="205" w:firstLineChars="98"/>
        <w:rPr>
          <w:rFonts w:ascii="宋体" w:hAnsi="宋体"/>
          <w:szCs w:val="21"/>
        </w:rPr>
      </w:pPr>
      <w:r>
        <w:rPr>
          <w:rFonts w:hint="eastAsia" w:ascii="宋体" w:hAnsi="宋体"/>
          <w:szCs w:val="21"/>
        </w:rPr>
        <w:t>（一）购买资产管理产品情况</w:t>
      </w:r>
    </w:p>
    <w:tbl>
      <w:tblPr>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545"/>
        <w:gridCol w:w="2180"/>
        <w:gridCol w:w="2659"/>
        <w:gridCol w:w="247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2545" w:type="dxa"/>
          </w:tcPr>
          <w:p>
            <w:pPr>
              <w:tabs>
                <w:tab w:val="left" w:pos="525"/>
              </w:tabs>
              <w:spacing w:before="156" w:beforeLines="50" w:line="360" w:lineRule="auto"/>
              <w:jc w:val="center"/>
              <w:rPr>
                <w:rFonts w:ascii="宋体" w:hAnsi="宋体"/>
                <w:szCs w:val="21"/>
              </w:rPr>
            </w:pPr>
            <w:r>
              <w:rPr>
                <w:rFonts w:ascii="宋体" w:hAnsi="宋体"/>
                <w:szCs w:val="21"/>
              </w:rPr>
              <w:t>购买的资产管理产品名称</w:t>
            </w:r>
          </w:p>
        </w:tc>
        <w:tc>
          <w:tcPr>
            <w:tcW w:w="2180" w:type="dxa"/>
          </w:tcPr>
          <w:p>
            <w:pPr>
              <w:tabs>
                <w:tab w:val="left" w:pos="525"/>
              </w:tabs>
              <w:spacing w:before="156" w:beforeLines="50" w:line="360" w:lineRule="auto"/>
              <w:jc w:val="center"/>
              <w:rPr>
                <w:rFonts w:ascii="宋体" w:hAnsi="宋体"/>
                <w:szCs w:val="21"/>
              </w:rPr>
            </w:pPr>
            <w:r>
              <w:rPr>
                <w:rFonts w:ascii="宋体" w:hAnsi="宋体"/>
                <w:szCs w:val="21"/>
              </w:rPr>
              <w:t>购买金额</w:t>
            </w:r>
          </w:p>
        </w:tc>
        <w:tc>
          <w:tcPr>
            <w:tcW w:w="2659" w:type="dxa"/>
          </w:tcPr>
          <w:p>
            <w:pPr>
              <w:tabs>
                <w:tab w:val="left" w:pos="525"/>
              </w:tabs>
              <w:spacing w:before="156" w:beforeLines="50" w:line="360" w:lineRule="auto"/>
              <w:jc w:val="center"/>
              <w:rPr>
                <w:rFonts w:ascii="宋体" w:hAnsi="宋体"/>
                <w:szCs w:val="21"/>
              </w:rPr>
            </w:pPr>
            <w:r>
              <w:rPr>
                <w:rFonts w:ascii="宋体" w:hAnsi="宋体"/>
                <w:szCs w:val="21"/>
              </w:rPr>
              <w:t>当年实际收益金额</w:t>
            </w:r>
          </w:p>
        </w:tc>
        <w:tc>
          <w:tcPr>
            <w:tcW w:w="2470" w:type="dxa"/>
          </w:tcPr>
          <w:p>
            <w:pPr>
              <w:tabs>
                <w:tab w:val="left" w:pos="525"/>
              </w:tabs>
              <w:spacing w:before="156" w:beforeLines="50" w:line="360" w:lineRule="auto"/>
              <w:jc w:val="center"/>
              <w:rPr>
                <w:rFonts w:ascii="宋体" w:hAnsi="宋体"/>
                <w:szCs w:val="21"/>
              </w:rPr>
            </w:pPr>
            <w:r>
              <w:rPr>
                <w:rFonts w:ascii="宋体" w:hAnsi="宋体"/>
                <w:szCs w:val="21"/>
              </w:rPr>
              <w:t>当年实际收回金额</w:t>
            </w:r>
          </w:p>
        </w:tc>
      </w:tr>
    </w:tbl>
    <w:p>
      <w:pPr>
        <w:ind w:firstLine="205" w:firstLineChars="98"/>
        <w:rPr>
          <w:rFonts w:ascii="宋体" w:hAnsi="宋体"/>
          <w:szCs w:val="21"/>
        </w:rPr>
      </w:pPr>
    </w:p>
    <w:p>
      <w:pPr>
        <w:widowControl/>
        <w:jc w:val="left"/>
        <w:rPr>
          <w:rFonts w:ascii="宋体" w:hAnsi="宋体"/>
          <w:szCs w:val="21"/>
        </w:rPr>
      </w:pPr>
      <w:r>
        <w:rPr>
          <w:rFonts w:hint="eastAsia" w:ascii="宋体" w:hAnsi="宋体"/>
          <w:szCs w:val="21"/>
        </w:rPr>
        <w:t>（二）持有股权的实体情况</w:t>
      </w:r>
    </w:p>
    <w:tbl>
      <w:tblPr>
        <w:tblW w:w="10348" w:type="dxa"/>
        <w:tblInd w:w="-459" w:type="dxa"/>
        <w:tblLayout w:type="fixed"/>
        <w:tblCellMar>
          <w:top w:w="0" w:type="dxa"/>
          <w:left w:w="108" w:type="dxa"/>
          <w:bottom w:w="0" w:type="dxa"/>
          <w:right w:w="108" w:type="dxa"/>
        </w:tblCellMar>
      </w:tblPr>
      <w:tblGrid>
        <w:gridCol w:w="567"/>
        <w:gridCol w:w="567"/>
        <w:gridCol w:w="709"/>
        <w:gridCol w:w="709"/>
        <w:gridCol w:w="850"/>
        <w:gridCol w:w="765"/>
        <w:gridCol w:w="900"/>
        <w:gridCol w:w="900"/>
        <w:gridCol w:w="720"/>
        <w:gridCol w:w="1080"/>
        <w:gridCol w:w="1260"/>
        <w:gridCol w:w="1321"/>
      </w:tblGrid>
      <w:tr>
        <w:tblPrEx>
          <w:tblCellMar>
            <w:top w:w="0" w:type="dxa"/>
            <w:left w:w="108" w:type="dxa"/>
            <w:bottom w:w="0" w:type="dxa"/>
            <w:right w:w="108" w:type="dxa"/>
          </w:tblCellMar>
        </w:tblPrEx>
        <w:trPr>
          <w:trHeight w:val="1120" w:hRule="atLeast"/>
        </w:trPr>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ascii="宋体" w:hAnsi="宋体" w:cs="宋体"/>
                <w:kern w:val="0"/>
                <w:sz w:val="22"/>
              </w:rPr>
              <w:t>序号</w:t>
            </w:r>
          </w:p>
        </w:tc>
        <w:tc>
          <w:tcPr>
            <w:tcW w:w="567"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2"/>
              </w:rPr>
            </w:pPr>
            <w:r>
              <w:rPr>
                <w:rFonts w:ascii="宋体" w:hAnsi="宋体" w:cs="宋体"/>
                <w:kern w:val="0"/>
                <w:sz w:val="22"/>
              </w:rPr>
              <w:t>实体名称</w:t>
            </w:r>
          </w:p>
        </w:tc>
        <w:tc>
          <w:tcPr>
            <w:tcW w:w="709"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2"/>
              </w:rPr>
            </w:pPr>
            <w:r>
              <w:rPr>
                <w:rFonts w:ascii="宋体" w:hAnsi="宋体" w:cs="宋体"/>
                <w:kern w:val="0"/>
                <w:sz w:val="22"/>
              </w:rPr>
              <w:t>设立时间</w:t>
            </w:r>
          </w:p>
        </w:tc>
        <w:tc>
          <w:tcPr>
            <w:tcW w:w="709"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2"/>
              </w:rPr>
            </w:pPr>
            <w:r>
              <w:rPr>
                <w:rFonts w:ascii="宋体" w:hAnsi="宋体" w:cs="宋体"/>
                <w:kern w:val="0"/>
                <w:sz w:val="22"/>
              </w:rPr>
              <w:t>法定代表人</w:t>
            </w:r>
          </w:p>
        </w:tc>
        <w:tc>
          <w:tcPr>
            <w:tcW w:w="85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2"/>
              </w:rPr>
            </w:pPr>
            <w:r>
              <w:rPr>
                <w:rFonts w:ascii="宋体" w:hAnsi="宋体" w:cs="宋体"/>
                <w:kern w:val="0"/>
                <w:sz w:val="22"/>
              </w:rPr>
              <w:t>工商登记类型</w:t>
            </w:r>
          </w:p>
        </w:tc>
        <w:tc>
          <w:tcPr>
            <w:tcW w:w="76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2"/>
              </w:rPr>
            </w:pPr>
            <w:r>
              <w:rPr>
                <w:rFonts w:ascii="宋体" w:hAnsi="宋体" w:cs="宋体"/>
                <w:kern w:val="0"/>
                <w:sz w:val="22"/>
              </w:rPr>
              <w:t>被投资实体注册资金</w:t>
            </w:r>
          </w:p>
        </w:tc>
        <w:tc>
          <w:tcPr>
            <w:tcW w:w="90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2"/>
              </w:rPr>
            </w:pPr>
            <w:r>
              <w:rPr>
                <w:rFonts w:ascii="宋体" w:hAnsi="宋体" w:cs="宋体"/>
                <w:kern w:val="0"/>
                <w:sz w:val="22"/>
              </w:rPr>
              <w:t xml:space="preserve">认缴注册资金 </w:t>
            </w:r>
          </w:p>
        </w:tc>
        <w:tc>
          <w:tcPr>
            <w:tcW w:w="90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2"/>
              </w:rPr>
            </w:pPr>
            <w:r>
              <w:rPr>
                <w:rFonts w:ascii="宋体" w:hAnsi="宋体" w:cs="宋体"/>
                <w:kern w:val="0"/>
                <w:sz w:val="22"/>
              </w:rPr>
              <w:t>本</w:t>
            </w:r>
            <w:r>
              <w:rPr>
                <w:rFonts w:hint="eastAsia" w:ascii="宋体" w:hAnsi="宋体" w:cs="宋体"/>
                <w:kern w:val="0"/>
                <w:sz w:val="22"/>
              </w:rPr>
              <w:t>组织</w:t>
            </w:r>
            <w:r>
              <w:rPr>
                <w:rFonts w:ascii="宋体" w:hAnsi="宋体" w:cs="宋体"/>
                <w:kern w:val="0"/>
                <w:sz w:val="22"/>
              </w:rPr>
              <w:t>出资额</w:t>
            </w:r>
          </w:p>
        </w:tc>
        <w:tc>
          <w:tcPr>
            <w:tcW w:w="7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2"/>
              </w:rPr>
            </w:pPr>
            <w:r>
              <w:rPr>
                <w:rFonts w:ascii="宋体" w:hAnsi="宋体" w:cs="宋体"/>
                <w:kern w:val="0"/>
                <w:sz w:val="22"/>
              </w:rPr>
              <w:t>持股比例</w:t>
            </w:r>
          </w:p>
        </w:tc>
        <w:tc>
          <w:tcPr>
            <w:tcW w:w="108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2"/>
              </w:rPr>
            </w:pPr>
            <w:r>
              <w:rPr>
                <w:rFonts w:ascii="宋体" w:hAnsi="宋体" w:cs="宋体"/>
                <w:kern w:val="0"/>
                <w:sz w:val="22"/>
              </w:rPr>
              <w:t>投资资产占</w:t>
            </w:r>
            <w:r>
              <w:rPr>
                <w:rFonts w:hint="eastAsia" w:ascii="宋体" w:hAnsi="宋体" w:cs="宋体"/>
                <w:kern w:val="0"/>
                <w:sz w:val="22"/>
              </w:rPr>
              <w:t>本组织</w:t>
            </w:r>
            <w:r>
              <w:rPr>
                <w:rFonts w:ascii="宋体" w:hAnsi="宋体" w:cs="宋体"/>
                <w:kern w:val="0"/>
                <w:sz w:val="22"/>
              </w:rPr>
              <w:t>总资产的比例</w:t>
            </w:r>
          </w:p>
        </w:tc>
        <w:tc>
          <w:tcPr>
            <w:tcW w:w="126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2"/>
              </w:rPr>
            </w:pPr>
            <w:r>
              <w:rPr>
                <w:rFonts w:ascii="宋体" w:hAnsi="宋体" w:cs="宋体"/>
                <w:kern w:val="0"/>
                <w:sz w:val="22"/>
              </w:rPr>
              <w:t>与</w:t>
            </w:r>
            <w:r>
              <w:rPr>
                <w:rFonts w:hint="eastAsia" w:ascii="宋体" w:hAnsi="宋体" w:cs="宋体"/>
                <w:kern w:val="0"/>
                <w:sz w:val="22"/>
              </w:rPr>
              <w:t>本组织</w:t>
            </w:r>
            <w:r>
              <w:rPr>
                <w:rFonts w:ascii="宋体" w:hAnsi="宋体" w:cs="宋体"/>
                <w:kern w:val="0"/>
                <w:sz w:val="22"/>
              </w:rPr>
              <w:t>的关系</w:t>
            </w:r>
          </w:p>
        </w:tc>
        <w:tc>
          <w:tcPr>
            <w:tcW w:w="132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2"/>
              </w:rPr>
            </w:pPr>
            <w:r>
              <w:rPr>
                <w:rFonts w:ascii="宋体" w:hAnsi="宋体" w:cs="宋体"/>
                <w:kern w:val="0"/>
                <w:sz w:val="22"/>
              </w:rPr>
              <w:t>核算方法</w:t>
            </w:r>
          </w:p>
        </w:tc>
      </w:tr>
      <w:tr>
        <w:tblPrEx>
          <w:tblCellMar>
            <w:top w:w="0" w:type="dxa"/>
            <w:left w:w="108" w:type="dxa"/>
            <w:bottom w:w="0" w:type="dxa"/>
            <w:right w:w="108" w:type="dxa"/>
          </w:tblCellMar>
        </w:tblPrEx>
        <w:trPr>
          <w:trHeight w:val="280" w:hRule="atLeast"/>
        </w:trPr>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szCs w:val="22"/>
              </w:rPr>
            </w:pPr>
            <w:r>
              <w:rPr>
                <w:rFonts w:ascii="宋体" w:hAnsi="宋体" w:cs="宋体"/>
                <w:kern w:val="0"/>
                <w:sz w:val="22"/>
                <w:szCs w:val="22"/>
              </w:rPr>
              <w:t xml:space="preserve"> 1</w:t>
            </w:r>
          </w:p>
        </w:tc>
        <w:tc>
          <w:tcPr>
            <w:tcW w:w="5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szCs w:val="22"/>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szCs w:val="22"/>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szCs w:val="22"/>
              </w:rPr>
            </w:pP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szCs w:val="22"/>
              </w:rPr>
            </w:pPr>
          </w:p>
        </w:tc>
        <w:tc>
          <w:tcPr>
            <w:tcW w:w="765"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 w:val="22"/>
                <w:szCs w:val="22"/>
              </w:rPr>
            </w:pP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szCs w:val="22"/>
              </w:rPr>
            </w:pPr>
          </w:p>
        </w:tc>
        <w:tc>
          <w:tcPr>
            <w:tcW w:w="90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szCs w:val="22"/>
              </w:rPr>
            </w:pPr>
          </w:p>
        </w:tc>
        <w:tc>
          <w:tcPr>
            <w:tcW w:w="72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szCs w:val="22"/>
              </w:rPr>
            </w:pP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szCs w:val="22"/>
              </w:rPr>
            </w:pP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szCs w:val="22"/>
              </w:rPr>
            </w:pPr>
          </w:p>
        </w:tc>
        <w:tc>
          <w:tcPr>
            <w:tcW w:w="132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szCs w:val="22"/>
              </w:rPr>
            </w:pPr>
          </w:p>
        </w:tc>
      </w:tr>
    </w:tbl>
    <w:p>
      <w:pPr>
        <w:rPr>
          <w:rFonts w:ascii="宋体" w:hAnsi="宋体"/>
          <w:b/>
          <w:szCs w:val="21"/>
        </w:rPr>
      </w:pPr>
    </w:p>
    <w:tbl>
      <w:tblPr>
        <w:tblW w:w="10348" w:type="dxa"/>
        <w:tblInd w:w="-459"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67"/>
        <w:gridCol w:w="1800"/>
        <w:gridCol w:w="2700"/>
        <w:gridCol w:w="2700"/>
        <w:gridCol w:w="258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0" w:hRule="atLeast"/>
        </w:trPr>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szCs w:val="22"/>
              </w:rPr>
            </w:pPr>
          </w:p>
        </w:tc>
        <w:tc>
          <w:tcPr>
            <w:tcW w:w="1800"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22"/>
                <w:szCs w:val="22"/>
              </w:rPr>
            </w:pPr>
            <w:r>
              <w:rPr>
                <w:rFonts w:ascii="宋体" w:hAnsi="宋体" w:cs="宋体"/>
                <w:kern w:val="0"/>
                <w:sz w:val="22"/>
                <w:szCs w:val="22"/>
              </w:rPr>
              <w:t>期初余额</w:t>
            </w:r>
          </w:p>
        </w:tc>
        <w:tc>
          <w:tcPr>
            <w:tcW w:w="2700"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22"/>
                <w:szCs w:val="22"/>
              </w:rPr>
            </w:pPr>
            <w:r>
              <w:rPr>
                <w:rFonts w:ascii="宋体" w:hAnsi="宋体" w:cs="宋体"/>
                <w:kern w:val="0"/>
                <w:sz w:val="22"/>
                <w:szCs w:val="22"/>
              </w:rPr>
              <w:t>本期增加</w:t>
            </w:r>
          </w:p>
        </w:tc>
        <w:tc>
          <w:tcPr>
            <w:tcW w:w="2700"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22"/>
                <w:szCs w:val="22"/>
              </w:rPr>
            </w:pPr>
            <w:r>
              <w:rPr>
                <w:rFonts w:ascii="宋体" w:hAnsi="宋体" w:cs="宋体"/>
                <w:kern w:val="0"/>
                <w:sz w:val="22"/>
                <w:szCs w:val="22"/>
              </w:rPr>
              <w:t>本期减少</w:t>
            </w:r>
          </w:p>
        </w:tc>
        <w:tc>
          <w:tcPr>
            <w:tcW w:w="2581"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22"/>
                <w:szCs w:val="22"/>
              </w:rPr>
            </w:pPr>
            <w:r>
              <w:rPr>
                <w:rFonts w:ascii="宋体" w:hAnsi="宋体" w:cs="宋体"/>
                <w:kern w:val="0"/>
                <w:sz w:val="22"/>
                <w:szCs w:val="22"/>
              </w:rPr>
              <w:t>期末余额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0" w:hRule="atLeast"/>
        </w:trPr>
        <w:tc>
          <w:tcPr>
            <w:tcW w:w="5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 </w:t>
            </w:r>
            <w:r>
              <w:rPr>
                <w:rFonts w:ascii="宋体" w:hAnsi="宋体" w:cs="宋体"/>
                <w:kern w:val="0"/>
                <w:sz w:val="22"/>
                <w:szCs w:val="22"/>
              </w:rPr>
              <w:t>1</w:t>
            </w:r>
          </w:p>
        </w:tc>
        <w:tc>
          <w:tcPr>
            <w:tcW w:w="1800" w:type="dxa"/>
            <w:tcBorders>
              <w:top w:val="single" w:color="auto" w:sz="4" w:space="0"/>
              <w:left w:val="single" w:color="auto" w:sz="4" w:space="0"/>
              <w:bottom w:val="single" w:color="auto" w:sz="4" w:space="0"/>
              <w:right w:val="single" w:color="auto" w:sz="4" w:space="0"/>
            </w:tcBorders>
          </w:tcPr>
          <w:p>
            <w:pPr>
              <w:widowControl/>
              <w:rPr>
                <w:rFonts w:ascii="宋体" w:hAnsi="宋体" w:cs="宋体"/>
                <w:kern w:val="0"/>
                <w:sz w:val="22"/>
                <w:szCs w:val="22"/>
              </w:rPr>
            </w:pPr>
          </w:p>
        </w:tc>
        <w:tc>
          <w:tcPr>
            <w:tcW w:w="2700" w:type="dxa"/>
            <w:tcBorders>
              <w:top w:val="single" w:color="auto" w:sz="4" w:space="0"/>
              <w:left w:val="single" w:color="auto" w:sz="4" w:space="0"/>
              <w:bottom w:val="single" w:color="auto" w:sz="4" w:space="0"/>
              <w:right w:val="single" w:color="auto" w:sz="4" w:space="0"/>
            </w:tcBorders>
          </w:tcPr>
          <w:p>
            <w:pPr>
              <w:widowControl/>
              <w:rPr>
                <w:rFonts w:ascii="宋体" w:hAnsi="宋体" w:cs="宋体"/>
                <w:kern w:val="0"/>
                <w:sz w:val="22"/>
                <w:szCs w:val="22"/>
              </w:rPr>
            </w:pPr>
          </w:p>
        </w:tc>
        <w:tc>
          <w:tcPr>
            <w:tcW w:w="2700" w:type="dxa"/>
            <w:tcBorders>
              <w:top w:val="single" w:color="auto" w:sz="4" w:space="0"/>
              <w:left w:val="single" w:color="auto" w:sz="4" w:space="0"/>
              <w:bottom w:val="single" w:color="auto" w:sz="4" w:space="0"/>
              <w:right w:val="single" w:color="auto" w:sz="4" w:space="0"/>
            </w:tcBorders>
          </w:tcPr>
          <w:p>
            <w:pPr>
              <w:widowControl/>
              <w:rPr>
                <w:rFonts w:ascii="宋体" w:hAnsi="宋体" w:cs="宋体"/>
                <w:kern w:val="0"/>
                <w:sz w:val="22"/>
                <w:szCs w:val="22"/>
              </w:rPr>
            </w:pPr>
          </w:p>
        </w:tc>
        <w:tc>
          <w:tcPr>
            <w:tcW w:w="2581" w:type="dxa"/>
            <w:tcBorders>
              <w:top w:val="single" w:color="auto" w:sz="4" w:space="0"/>
              <w:left w:val="single" w:color="auto" w:sz="4" w:space="0"/>
              <w:bottom w:val="single" w:color="auto" w:sz="4" w:space="0"/>
              <w:right w:val="single" w:color="auto" w:sz="4" w:space="0"/>
            </w:tcBorders>
          </w:tcPr>
          <w:p>
            <w:pPr>
              <w:widowControl/>
              <w:rPr>
                <w:rFonts w:ascii="宋体" w:hAnsi="宋体" w:cs="宋体"/>
                <w:kern w:val="0"/>
                <w:sz w:val="22"/>
                <w:szCs w:val="22"/>
              </w:rPr>
            </w:pPr>
          </w:p>
        </w:tc>
      </w:tr>
    </w:tbl>
    <w:p>
      <w:pPr>
        <w:rPr>
          <w:rFonts w:ascii="宋体" w:hAnsi="宋体"/>
          <w:szCs w:val="21"/>
        </w:rPr>
      </w:pPr>
    </w:p>
    <w:p>
      <w:pPr>
        <w:rPr>
          <w:rFonts w:ascii="宋体" w:hAnsi="宋体"/>
          <w:b/>
          <w:szCs w:val="21"/>
        </w:rPr>
      </w:pPr>
    </w:p>
    <w:p>
      <w:pPr>
        <w:rPr>
          <w:rFonts w:ascii="宋体" w:hAnsi="宋体"/>
          <w:b/>
          <w:szCs w:val="21"/>
        </w:rPr>
      </w:pPr>
      <w:r>
        <w:rPr>
          <w:rFonts w:hint="eastAsia" w:ascii="宋体" w:hAnsi="宋体"/>
          <w:b/>
          <w:szCs w:val="21"/>
        </w:rPr>
        <w:t>说明：</w:t>
      </w:r>
    </w:p>
    <w:p>
      <w:pPr>
        <w:rPr>
          <w:rFonts w:ascii="宋体" w:hAnsi="宋体"/>
          <w:b/>
          <w:szCs w:val="21"/>
        </w:rPr>
      </w:pPr>
      <w:r>
        <w:rPr>
          <w:rFonts w:hint="eastAsia" w:ascii="宋体" w:hAnsi="宋体"/>
          <w:b/>
          <w:szCs w:val="21"/>
        </w:rPr>
        <w:t>1、控制是指对被投资单位的持股比例在50%以上且有权决定其财务和经营政策，投资企业能够对被投资单位实施控制的，被投资单位为其子公司。</w:t>
      </w:r>
    </w:p>
    <w:p>
      <w:pPr>
        <w:rPr>
          <w:rFonts w:ascii="宋体" w:hAnsi="宋体"/>
          <w:b/>
          <w:szCs w:val="21"/>
        </w:rPr>
      </w:pPr>
      <w:r>
        <w:rPr>
          <w:rFonts w:hint="eastAsia" w:ascii="宋体" w:hAnsi="宋体"/>
          <w:b/>
          <w:szCs w:val="21"/>
        </w:rPr>
        <w:t>2、非控制是指对被投资单位的持股比例在20%以下且无权决定其财务和经营政策。</w:t>
      </w:r>
    </w:p>
    <w:p>
      <w:pPr>
        <w:rPr>
          <w:rFonts w:ascii="宋体" w:hAnsi="宋体"/>
          <w:b/>
          <w:szCs w:val="21"/>
        </w:rPr>
      </w:pPr>
      <w:r>
        <w:rPr>
          <w:rFonts w:hint="eastAsia" w:ascii="宋体" w:hAnsi="宋体"/>
          <w:b/>
          <w:szCs w:val="21"/>
        </w:rPr>
        <w:t xml:space="preserve">3、共同控制是指是指按照合同约定对某项经济活动所共有的控制，仅在与该项经济活动相关的重要财务和生产经营决策需要分享控制权的投资方一致同意时存在。投资企业与其他方对被投资单位实施共同控制的，被投资单位为其合营企业。 </w:t>
      </w:r>
    </w:p>
    <w:p>
      <w:pPr>
        <w:rPr>
          <w:rFonts w:ascii="宋体" w:hAnsi="宋体"/>
          <w:b/>
          <w:szCs w:val="21"/>
        </w:rPr>
      </w:pPr>
      <w:r>
        <w:rPr>
          <w:rFonts w:hint="eastAsia" w:ascii="宋体" w:hAnsi="宋体"/>
          <w:b/>
          <w:szCs w:val="21"/>
        </w:rPr>
        <w:t>4、重大影响是指对被投资单位的持股比例在20%－50%之间且对一个企业的财务和经营政策有参与决策的权利，但并不能够控制或者与其他方一起共同控制这些政策的制定。投资企业能够对被投资单位施加重大影响的，被投资单位为其联营企业。</w:t>
      </w:r>
    </w:p>
    <w:p>
      <w:pPr>
        <w:rPr>
          <w:rFonts w:ascii="宋体" w:hAnsi="宋体"/>
          <w:b/>
          <w:szCs w:val="21"/>
        </w:rPr>
      </w:pPr>
      <w:r>
        <w:rPr>
          <w:rFonts w:hint="eastAsia" w:ascii="宋体" w:hAnsi="宋体"/>
          <w:b/>
          <w:szCs w:val="21"/>
        </w:rPr>
        <w:t>5、对被投资单位无控制、无共同控制且无重大影响的，长期投资按成本法核算；若对被投资单位具有控制、共同控制或重大影响的，长期投资按权益法核算。</w:t>
      </w:r>
    </w:p>
    <w:p>
      <w:pPr>
        <w:rPr>
          <w:rFonts w:ascii="宋体" w:hAnsi="宋体"/>
          <w:b/>
          <w:szCs w:val="21"/>
        </w:rPr>
      </w:pPr>
    </w:p>
    <w:p>
      <w:pPr>
        <w:ind w:firstLine="205" w:firstLineChars="98"/>
        <w:rPr>
          <w:rFonts w:ascii="宋体" w:hAnsi="宋体"/>
          <w:szCs w:val="21"/>
        </w:rPr>
      </w:pPr>
      <w:r>
        <w:rPr>
          <w:rFonts w:hint="eastAsia" w:ascii="宋体" w:hAnsi="宋体"/>
          <w:szCs w:val="21"/>
        </w:rPr>
        <w:t>（三）委托投资情况（是指将财产委托给受金融监督管理部门监管的机构进行投资）</w:t>
      </w:r>
    </w:p>
    <w:p>
      <w:pPr>
        <w:rPr>
          <w:rFonts w:ascii="宋体" w:hAnsi="宋体"/>
          <w:b/>
          <w:szCs w:val="21"/>
        </w:rPr>
      </w:pPr>
    </w:p>
    <w:tbl>
      <w:tblPr>
        <w:tblW w:w="9854"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38"/>
        <w:gridCol w:w="1480"/>
        <w:gridCol w:w="1290"/>
        <w:gridCol w:w="1391"/>
        <w:gridCol w:w="1104"/>
        <w:gridCol w:w="1426"/>
        <w:gridCol w:w="132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838" w:type="dxa"/>
            <w:vAlign w:val="center"/>
          </w:tcPr>
          <w:p>
            <w:pPr>
              <w:tabs>
                <w:tab w:val="left" w:pos="525"/>
              </w:tabs>
              <w:spacing w:before="156" w:beforeLines="50" w:line="360" w:lineRule="auto"/>
              <w:jc w:val="center"/>
              <w:rPr>
                <w:rFonts w:ascii="宋体" w:hAnsi="宋体" w:cs="宋体"/>
                <w:kern w:val="0"/>
                <w:sz w:val="22"/>
              </w:rPr>
            </w:pPr>
            <w:r>
              <w:rPr>
                <w:rFonts w:ascii="宋体" w:hAnsi="宋体" w:cs="宋体"/>
                <w:kern w:val="0"/>
                <w:sz w:val="22"/>
              </w:rPr>
              <w:t>受托机构</w:t>
            </w:r>
          </w:p>
        </w:tc>
        <w:tc>
          <w:tcPr>
            <w:tcW w:w="1480" w:type="dxa"/>
            <w:vAlign w:val="center"/>
          </w:tcPr>
          <w:p>
            <w:pPr>
              <w:jc w:val="center"/>
            </w:pPr>
            <w:r>
              <w:rPr>
                <w:rFonts w:hint="eastAsia"/>
              </w:rPr>
              <w:t>受托人是否有资质在中国境内从事投资管理业务</w:t>
            </w:r>
          </w:p>
        </w:tc>
        <w:tc>
          <w:tcPr>
            <w:tcW w:w="1290" w:type="dxa"/>
            <w:vAlign w:val="center"/>
          </w:tcPr>
          <w:p>
            <w:pPr>
              <w:tabs>
                <w:tab w:val="left" w:pos="525"/>
              </w:tabs>
              <w:spacing w:before="156" w:beforeLines="50" w:line="360" w:lineRule="auto"/>
              <w:jc w:val="center"/>
            </w:pPr>
            <w:r>
              <w:t>委托金额</w:t>
            </w:r>
          </w:p>
        </w:tc>
        <w:tc>
          <w:tcPr>
            <w:tcW w:w="1391" w:type="dxa"/>
            <w:vAlign w:val="center"/>
          </w:tcPr>
          <w:p>
            <w:pPr>
              <w:tabs>
                <w:tab w:val="left" w:pos="525"/>
              </w:tabs>
              <w:spacing w:before="156" w:beforeLines="50" w:line="360" w:lineRule="auto"/>
              <w:jc w:val="center"/>
            </w:pPr>
            <w:r>
              <w:t>委托期限</w:t>
            </w:r>
          </w:p>
        </w:tc>
        <w:tc>
          <w:tcPr>
            <w:tcW w:w="1104" w:type="dxa"/>
            <w:vAlign w:val="center"/>
          </w:tcPr>
          <w:p>
            <w:pPr>
              <w:tabs>
                <w:tab w:val="left" w:pos="525"/>
              </w:tabs>
              <w:spacing w:before="156" w:beforeLines="50" w:line="360" w:lineRule="auto"/>
              <w:jc w:val="center"/>
            </w:pPr>
            <w:r>
              <w:t>收益确定方式</w:t>
            </w:r>
          </w:p>
        </w:tc>
        <w:tc>
          <w:tcPr>
            <w:tcW w:w="1426" w:type="dxa"/>
            <w:vAlign w:val="center"/>
          </w:tcPr>
          <w:p>
            <w:pPr>
              <w:tabs>
                <w:tab w:val="left" w:pos="525"/>
              </w:tabs>
              <w:spacing w:before="156" w:beforeLines="50" w:line="360" w:lineRule="auto"/>
              <w:jc w:val="center"/>
            </w:pPr>
            <w:r>
              <w:t>当年实际收益金额</w:t>
            </w:r>
          </w:p>
        </w:tc>
        <w:tc>
          <w:tcPr>
            <w:tcW w:w="1325" w:type="dxa"/>
            <w:vAlign w:val="center"/>
          </w:tcPr>
          <w:p>
            <w:pPr>
              <w:tabs>
                <w:tab w:val="left" w:pos="525"/>
              </w:tabs>
              <w:spacing w:before="156" w:beforeLines="50" w:line="360" w:lineRule="auto"/>
              <w:jc w:val="center"/>
            </w:pPr>
            <w:r>
              <w:t>当年实际收回金额</w:t>
            </w:r>
          </w:p>
        </w:tc>
      </w:tr>
    </w:tbl>
    <w:p>
      <w:pPr>
        <w:spacing w:before="156" w:beforeLines="50"/>
        <w:rPr>
          <w:rFonts w:ascii="黑体" w:hAnsi="宋体" w:eastAsia="黑体"/>
          <w:sz w:val="24"/>
        </w:rPr>
      </w:pPr>
      <w:r>
        <w:rPr>
          <w:rFonts w:hint="eastAsia" w:ascii="黑体" w:hAnsi="宋体" w:eastAsia="黑体"/>
          <w:sz w:val="24"/>
        </w:rPr>
        <w:t xml:space="preserve"> </w:t>
      </w:r>
    </w:p>
    <w:p>
      <w:pPr>
        <w:spacing w:before="156" w:beforeLines="50"/>
        <w:rPr>
          <w:rFonts w:ascii="宋体" w:hAnsi="宋体"/>
          <w:szCs w:val="21"/>
        </w:rPr>
      </w:pPr>
      <w:r>
        <w:rPr>
          <w:rFonts w:hint="eastAsia" w:ascii="宋体" w:hAnsi="宋体"/>
          <w:szCs w:val="21"/>
        </w:rPr>
        <w:t>（四）其他投资情况</w:t>
      </w:r>
    </w:p>
    <w:tbl>
      <w:tblP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7" w:hRule="atLeast"/>
        </w:trPr>
        <w:tc>
          <w:tcPr>
            <w:tcW w:w="9854" w:type="dxa"/>
            <w:tcBorders>
              <w:bottom w:val="single" w:color="auto" w:sz="4" w:space="0"/>
            </w:tcBorders>
          </w:tcPr>
          <w:p>
            <w:pPr>
              <w:spacing w:before="156" w:beforeLines="5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9854" w:type="dxa"/>
            <w:tcBorders>
              <w:left w:val="nil"/>
              <w:bottom w:val="nil"/>
              <w:right w:val="nil"/>
            </w:tcBorders>
          </w:tcPr>
          <w:p/>
        </w:tc>
      </w:tr>
    </w:tbl>
    <w:p>
      <w:pPr>
        <w:spacing w:before="156" w:beforeLines="50"/>
        <w:rPr>
          <w:rFonts w:ascii="黑体" w:hAnsi="宋体" w:eastAsia="黑体"/>
          <w:sz w:val="24"/>
        </w:rPr>
      </w:pPr>
    </w:p>
    <w:p>
      <w:pPr>
        <w:widowControl/>
        <w:jc w:val="left"/>
        <w:rPr>
          <w:rFonts w:ascii="黑体" w:hAnsi="宋体" w:eastAsia="黑体"/>
          <w:sz w:val="24"/>
        </w:rPr>
      </w:pPr>
      <w:r>
        <w:rPr>
          <w:rFonts w:ascii="黑体" w:hAnsi="宋体" w:eastAsia="黑体"/>
          <w:sz w:val="24"/>
        </w:rPr>
        <w:br w:type="page"/>
      </w:r>
    </w:p>
    <w:p>
      <w:pPr>
        <w:spacing w:before="156" w:beforeLines="50"/>
        <w:rPr>
          <w:rFonts w:ascii="黑体" w:hAnsi="宋体" w:eastAsia="黑体"/>
          <w:sz w:val="24"/>
        </w:rPr>
      </w:pPr>
      <w:r>
        <w:rPr>
          <w:rFonts w:hint="eastAsia" w:ascii="黑体" w:hAnsi="宋体" w:eastAsia="黑体"/>
          <w:sz w:val="24"/>
        </w:rPr>
        <w:t>七、信息公开情况</w:t>
      </w:r>
    </w:p>
    <w:p>
      <w:pPr>
        <w:rPr>
          <w:rFonts w:ascii="宋体" w:hAnsi="宋体"/>
          <w:szCs w:val="21"/>
        </w:rPr>
      </w:pPr>
      <w:r>
        <w:rPr>
          <w:rFonts w:hint="eastAsia" w:ascii="宋体" w:hAnsi="宋体"/>
          <w:szCs w:val="21"/>
        </w:rPr>
        <w:t>是否按照《慈善法》、《基金会管理条例》、《慈善组织信息公开办法》、《基金会信息公布办法》等法律法规的要求履行了信息公开义务。是 ■    否 □</w:t>
      </w:r>
    </w:p>
    <w:tbl>
      <w:tblPr>
        <w:tblW w:w="9868" w:type="dxa"/>
        <w:tblInd w:w="0" w:type="dxa"/>
        <w:tblLayout w:type="autofit"/>
        <w:tblCellMar>
          <w:top w:w="0" w:type="dxa"/>
          <w:left w:w="108" w:type="dxa"/>
          <w:bottom w:w="0" w:type="dxa"/>
          <w:right w:w="108" w:type="dxa"/>
        </w:tblCellMar>
      </w:tblPr>
      <w:tblGrid>
        <w:gridCol w:w="9632"/>
        <w:gridCol w:w="236"/>
      </w:tblGrid>
      <w:tr>
        <w:tblPrEx>
          <w:tblCellMar>
            <w:top w:w="0" w:type="dxa"/>
            <w:left w:w="108" w:type="dxa"/>
            <w:bottom w:w="0" w:type="dxa"/>
            <w:right w:w="108" w:type="dxa"/>
          </w:tblCellMar>
        </w:tblPrEx>
        <w:tc>
          <w:tcPr>
            <w:tcW w:w="9632" w:type="dxa"/>
            <w:shd w:val="clear" w:color="auto" w:fill="auto"/>
          </w:tcPr>
          <w:tbl>
            <w:tblPr>
              <w:tblW w:w="9438"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54"/>
              <w:gridCol w:w="4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0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信息公开内容</w:t>
                  </w:r>
                </w:p>
              </w:tc>
              <w:tc>
                <w:tcPr>
                  <w:tcW w:w="4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是否已在统一信息平台（慈善中国）公开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0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年度工作报告</w:t>
                  </w:r>
                </w:p>
              </w:tc>
              <w:tc>
                <w:tcPr>
                  <w:tcW w:w="4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0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经民政部门核准的章程</w:t>
                  </w:r>
                </w:p>
              </w:tc>
              <w:tc>
                <w:tcPr>
                  <w:tcW w:w="4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0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信息公开制度</w:t>
                  </w:r>
                </w:p>
              </w:tc>
              <w:tc>
                <w:tcPr>
                  <w:tcW w:w="4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0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项目管理制度</w:t>
                  </w:r>
                </w:p>
              </w:tc>
              <w:tc>
                <w:tcPr>
                  <w:tcW w:w="4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0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财务和资产管理制度</w:t>
                  </w:r>
                </w:p>
              </w:tc>
              <w:tc>
                <w:tcPr>
                  <w:tcW w:w="4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0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重大资产变动</w:t>
                  </w:r>
                </w:p>
              </w:tc>
              <w:tc>
                <w:tcPr>
                  <w:tcW w:w="4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0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重大投资</w:t>
                  </w:r>
                </w:p>
              </w:tc>
              <w:tc>
                <w:tcPr>
                  <w:tcW w:w="4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0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重大交易及资金往来</w:t>
                  </w:r>
                </w:p>
              </w:tc>
              <w:tc>
                <w:tcPr>
                  <w:tcW w:w="4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0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关联交易行为</w:t>
                  </w:r>
                </w:p>
              </w:tc>
              <w:tc>
                <w:tcPr>
                  <w:tcW w:w="4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是■ 否□</w:t>
                  </w:r>
                </w:p>
              </w:tc>
            </w:tr>
          </w:tbl>
          <w:p>
            <w:pPr>
              <w:rPr>
                <w:rFonts w:ascii="宋体" w:hAnsi="宋体"/>
                <w:szCs w:val="21"/>
              </w:rPr>
            </w:pPr>
          </w:p>
        </w:tc>
        <w:tc>
          <w:tcPr>
            <w:tcW w:w="236" w:type="dxa"/>
          </w:tcPr>
          <w:p>
            <w:pPr>
              <w:jc w:val="center"/>
              <w:rPr>
                <w:rFonts w:ascii="宋体" w:hAnsi="宋体"/>
              </w:rPr>
            </w:pPr>
          </w:p>
        </w:tc>
      </w:tr>
      <w:tr>
        <w:tblPrEx>
          <w:tblCellMar>
            <w:top w:w="0" w:type="dxa"/>
            <w:left w:w="108" w:type="dxa"/>
            <w:bottom w:w="0" w:type="dxa"/>
            <w:right w:w="108" w:type="dxa"/>
          </w:tblCellMar>
        </w:tblPrEx>
        <w:tc>
          <w:tcPr>
            <w:tcW w:w="9632" w:type="dxa"/>
            <w:shd w:val="clear" w:color="auto" w:fill="auto"/>
          </w:tcPr>
          <w:p>
            <w:pPr>
              <w:jc w:val="center"/>
              <w:rPr>
                <w:rFonts w:ascii="宋体" w:hAnsi="宋体"/>
              </w:rPr>
            </w:pPr>
          </w:p>
        </w:tc>
        <w:tc>
          <w:tcPr>
            <w:tcW w:w="236" w:type="dxa"/>
          </w:tcPr>
          <w:p>
            <w:pPr>
              <w:jc w:val="center"/>
              <w:rPr>
                <w:rFonts w:ascii="宋体" w:hAnsi="宋体"/>
              </w:rPr>
            </w:pPr>
          </w:p>
        </w:tc>
      </w:tr>
    </w:tbl>
    <w:p>
      <w:pPr>
        <w:rPr>
          <w:rFonts w:ascii="宋体" w:hAnsi="宋体"/>
          <w:szCs w:val="21"/>
        </w:rPr>
      </w:pPr>
    </w:p>
    <w:p>
      <w:pPr>
        <w:widowControl/>
        <w:jc w:val="left"/>
        <w:rPr>
          <w:rFonts w:ascii="黑体" w:hAnsi="宋体" w:eastAsia="黑体"/>
          <w:sz w:val="24"/>
        </w:rPr>
      </w:pPr>
      <w:r>
        <w:rPr>
          <w:rFonts w:ascii="黑体" w:hAnsi="宋体" w:eastAsia="黑体"/>
          <w:sz w:val="24"/>
        </w:rPr>
        <w:br w:type="page"/>
      </w:r>
    </w:p>
    <w:p>
      <w:pPr>
        <w:spacing w:before="156" w:beforeLines="50"/>
        <w:rPr>
          <w:rFonts w:ascii="黑体" w:hAnsi="宋体" w:eastAsia="黑体"/>
          <w:sz w:val="24"/>
        </w:rPr>
      </w:pPr>
      <w:r>
        <w:rPr>
          <w:rFonts w:hint="eastAsia" w:ascii="黑体" w:hAnsi="宋体" w:eastAsia="黑体"/>
          <w:sz w:val="24"/>
        </w:rPr>
        <w:t>八、监事意见（签名由本人手签）</w:t>
      </w:r>
    </w:p>
    <w:tbl>
      <w:tblPr>
        <w:tblW w:w="0" w:type="auto"/>
        <w:tblInd w:w="0" w:type="dxa"/>
        <w:tblLayout w:type="fixed"/>
        <w:tblCellMar>
          <w:top w:w="0" w:type="dxa"/>
          <w:left w:w="108" w:type="dxa"/>
          <w:bottom w:w="0" w:type="dxa"/>
          <w:right w:w="108" w:type="dxa"/>
        </w:tblCellMar>
      </w:tblPr>
      <w:tblGrid>
        <w:gridCol w:w="9039"/>
        <w:gridCol w:w="567"/>
      </w:tblGrid>
      <w:tr>
        <w:tblPrEx>
          <w:tblCellMar>
            <w:top w:w="0" w:type="dxa"/>
            <w:left w:w="108" w:type="dxa"/>
            <w:bottom w:w="0" w:type="dxa"/>
            <w:right w:w="108" w:type="dxa"/>
          </w:tblCellMar>
        </w:tblPrEx>
        <w:trPr>
          <w:trHeight w:val="4888" w:hRule="atLeast"/>
        </w:trPr>
        <w:tc>
          <w:tcPr>
            <w:tcW w:w="9039" w:type="dxa"/>
          </w:tcPr>
          <w:tbl>
            <w:tblPr>
              <w:tblpPr w:leftFromText="180" w:rightFromText="180" w:horzAnchor="margin" w:tblpY="40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9" w:hRule="atLeast"/>
              </w:trPr>
              <w:tc>
                <w:tcPr>
                  <w:tcW w:w="8808" w:type="dxa"/>
                  <w:tcBorders>
                    <w:bottom w:val="single" w:color="auto" w:sz="4" w:space="0"/>
                  </w:tcBorders>
                  <w:shd w:val="clear" w:color="auto" w:fill="auto"/>
                </w:tcPr>
                <w:p>
                  <w:pPr>
                    <w:spacing w:before="156" w:beforeLines="50"/>
                    <w:rPr>
                      <w:rFonts w:ascii="宋体" w:hAnsi="宋体" w:cs="宋体"/>
                      <w:szCs w:val="21"/>
                    </w:rPr>
                  </w:pPr>
                  <w:r>
                    <w:rPr>
                      <w:rFonts w:hint="eastAsia" w:ascii="宋体" w:hAnsi="宋体" w:cs="宋体"/>
                      <w:szCs w:val="21"/>
                    </w:rPr>
                    <w:t>监事姓名：祝青</w:t>
                  </w:r>
                </w:p>
                <w:p>
                  <w:pPr>
                    <w:spacing w:before="156" w:beforeLines="50"/>
                    <w:rPr>
                      <w:rFonts w:ascii="宋体" w:hAnsi="宋体" w:cs="宋体"/>
                      <w:szCs w:val="21"/>
                    </w:rPr>
                  </w:pPr>
                </w:p>
                <w:p>
                  <w:pPr>
                    <w:spacing w:before="156" w:beforeLines="50"/>
                    <w:rPr>
                      <w:rFonts w:ascii="宋体" w:hAnsi="宋体" w:cs="宋体"/>
                      <w:szCs w:val="21"/>
                    </w:rPr>
                  </w:pPr>
                  <w:r>
                    <w:rPr>
                      <w:rFonts w:hint="eastAsia" w:ascii="宋体" w:hAnsi="宋体" w:cs="宋体"/>
                      <w:szCs w:val="21"/>
                    </w:rPr>
                    <w:t>意见：</w:t>
                  </w:r>
                </w:p>
                <w:p>
                  <w:pPr>
                    <w:spacing w:before="156" w:beforeLines="50"/>
                    <w:rPr>
                      <w:rFonts w:ascii="宋体" w:hAnsi="宋体" w:cs="宋体"/>
                      <w:szCs w:val="21"/>
                    </w:rPr>
                  </w:pPr>
                </w:p>
                <w:p>
                  <w:pPr>
                    <w:spacing w:before="156" w:beforeLines="50"/>
                    <w:rPr>
                      <w:rFonts w:ascii="宋体" w:hAnsi="宋体" w:cs="宋体"/>
                      <w:szCs w:val="21"/>
                    </w:rPr>
                  </w:pPr>
                  <w:r>
                    <w:rPr>
                      <w:rFonts w:hint="eastAsia" w:ascii="宋体" w:hAnsi="宋体" w:cs="宋体"/>
                      <w:szCs w:val="21"/>
                    </w:rPr>
                    <w:t>签名：</w:t>
                  </w:r>
                </w:p>
                <w:p>
                  <w:pPr>
                    <w:spacing w:before="156" w:beforeLines="50"/>
                    <w:rPr>
                      <w:rFonts w:ascii="宋体" w:hAnsi="宋体" w:cs="宋体"/>
                      <w:szCs w:val="21"/>
                    </w:rPr>
                  </w:pPr>
                </w:p>
                <w:p>
                  <w:pPr>
                    <w:spacing w:before="156" w:beforeLines="50"/>
                    <w:rPr>
                      <w:rFonts w:ascii="黑体" w:hAnsi="宋体" w:eastAsia="黑体"/>
                      <w:sz w:val="24"/>
                    </w:rPr>
                  </w:pPr>
                  <w:r>
                    <w:rPr>
                      <w:rFonts w:hint="eastAsia" w:ascii="宋体" w:hAnsi="宋体" w:cs="宋体"/>
                      <w:szCs w:val="21"/>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808" w:type="dxa"/>
                  <w:tcBorders>
                    <w:left w:val="nil"/>
                    <w:bottom w:val="nil"/>
                    <w:right w:val="nil"/>
                  </w:tcBorders>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9" w:hRule="atLeast"/>
              </w:trPr>
              <w:tc>
                <w:tcPr>
                  <w:tcW w:w="8808" w:type="dxa"/>
                  <w:tcBorders>
                    <w:bottom w:val="single" w:color="auto" w:sz="4" w:space="0"/>
                  </w:tcBorders>
                  <w:shd w:val="clear" w:color="auto" w:fill="auto"/>
                </w:tcPr>
                <w:p>
                  <w:pPr>
                    <w:spacing w:before="156" w:beforeLines="50"/>
                    <w:rPr>
                      <w:rFonts w:ascii="宋体" w:hAnsi="宋体" w:cs="宋体"/>
                      <w:szCs w:val="21"/>
                    </w:rPr>
                  </w:pPr>
                  <w:r>
                    <w:rPr>
                      <w:rFonts w:hint="eastAsia" w:ascii="宋体" w:hAnsi="宋体" w:cs="宋体"/>
                      <w:szCs w:val="21"/>
                    </w:rPr>
                    <w:t>监事姓名：陈银水</w:t>
                  </w:r>
                </w:p>
                <w:p>
                  <w:pPr>
                    <w:spacing w:before="156" w:beforeLines="50"/>
                    <w:rPr>
                      <w:rFonts w:ascii="宋体" w:hAnsi="宋体" w:cs="宋体"/>
                      <w:szCs w:val="21"/>
                    </w:rPr>
                  </w:pPr>
                </w:p>
                <w:p>
                  <w:pPr>
                    <w:spacing w:before="156" w:beforeLines="50"/>
                    <w:rPr>
                      <w:rFonts w:ascii="宋体" w:hAnsi="宋体" w:cs="宋体"/>
                      <w:szCs w:val="21"/>
                    </w:rPr>
                  </w:pPr>
                  <w:r>
                    <w:rPr>
                      <w:rFonts w:hint="eastAsia" w:ascii="宋体" w:hAnsi="宋体" w:cs="宋体"/>
                      <w:szCs w:val="21"/>
                    </w:rPr>
                    <w:t>意见：</w:t>
                  </w:r>
                </w:p>
                <w:p>
                  <w:pPr>
                    <w:spacing w:before="156" w:beforeLines="50"/>
                    <w:rPr>
                      <w:rFonts w:ascii="宋体" w:hAnsi="宋体" w:cs="宋体"/>
                      <w:szCs w:val="21"/>
                    </w:rPr>
                  </w:pPr>
                </w:p>
                <w:p>
                  <w:pPr>
                    <w:spacing w:before="156" w:beforeLines="50"/>
                    <w:rPr>
                      <w:rFonts w:ascii="宋体" w:hAnsi="宋体" w:cs="宋体"/>
                      <w:szCs w:val="21"/>
                    </w:rPr>
                  </w:pPr>
                  <w:r>
                    <w:rPr>
                      <w:rFonts w:hint="eastAsia" w:ascii="宋体" w:hAnsi="宋体" w:cs="宋体"/>
                      <w:szCs w:val="21"/>
                    </w:rPr>
                    <w:t>签名：</w:t>
                  </w:r>
                </w:p>
                <w:p>
                  <w:pPr>
                    <w:spacing w:before="156" w:beforeLines="50"/>
                    <w:rPr>
                      <w:rFonts w:ascii="宋体" w:hAnsi="宋体" w:cs="宋体"/>
                      <w:szCs w:val="21"/>
                    </w:rPr>
                  </w:pPr>
                </w:p>
                <w:p>
                  <w:pPr>
                    <w:spacing w:before="156" w:beforeLines="50"/>
                    <w:rPr>
                      <w:rFonts w:ascii="黑体" w:hAnsi="宋体" w:eastAsia="黑体"/>
                      <w:sz w:val="24"/>
                    </w:rPr>
                  </w:pPr>
                  <w:r>
                    <w:rPr>
                      <w:rFonts w:hint="eastAsia" w:ascii="宋体" w:hAnsi="宋体" w:cs="宋体"/>
                      <w:szCs w:val="21"/>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808" w:type="dxa"/>
                  <w:tcBorders>
                    <w:left w:val="nil"/>
                    <w:bottom w:val="nil"/>
                    <w:right w:val="nil"/>
                  </w:tcBorders>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9" w:hRule="atLeast"/>
              </w:trPr>
              <w:tc>
                <w:tcPr>
                  <w:tcW w:w="8808" w:type="dxa"/>
                  <w:tcBorders>
                    <w:bottom w:val="single" w:color="auto" w:sz="4" w:space="0"/>
                  </w:tcBorders>
                  <w:shd w:val="clear" w:color="auto" w:fill="auto"/>
                </w:tcPr>
                <w:p>
                  <w:pPr>
                    <w:spacing w:before="156" w:beforeLines="50"/>
                    <w:rPr>
                      <w:rFonts w:ascii="宋体" w:hAnsi="宋体" w:cs="宋体"/>
                      <w:szCs w:val="21"/>
                    </w:rPr>
                  </w:pPr>
                  <w:r>
                    <w:rPr>
                      <w:rFonts w:hint="eastAsia" w:ascii="宋体" w:hAnsi="宋体" w:cs="宋体"/>
                      <w:szCs w:val="21"/>
                    </w:rPr>
                    <w:t>监事姓名：蒙雪珍</w:t>
                  </w:r>
                </w:p>
                <w:p>
                  <w:pPr>
                    <w:spacing w:before="156" w:beforeLines="50"/>
                    <w:rPr>
                      <w:rFonts w:ascii="宋体" w:hAnsi="宋体" w:cs="宋体"/>
                      <w:szCs w:val="21"/>
                    </w:rPr>
                  </w:pPr>
                </w:p>
                <w:p>
                  <w:pPr>
                    <w:spacing w:before="156" w:beforeLines="50"/>
                    <w:rPr>
                      <w:rFonts w:ascii="宋体" w:hAnsi="宋体" w:cs="宋体"/>
                      <w:szCs w:val="21"/>
                    </w:rPr>
                  </w:pPr>
                  <w:r>
                    <w:rPr>
                      <w:rFonts w:hint="eastAsia" w:ascii="宋体" w:hAnsi="宋体" w:cs="宋体"/>
                      <w:szCs w:val="21"/>
                    </w:rPr>
                    <w:t>意见：</w:t>
                  </w:r>
                </w:p>
                <w:p>
                  <w:pPr>
                    <w:spacing w:before="156" w:beforeLines="50"/>
                    <w:rPr>
                      <w:rFonts w:ascii="宋体" w:hAnsi="宋体" w:cs="宋体"/>
                      <w:szCs w:val="21"/>
                    </w:rPr>
                  </w:pPr>
                </w:p>
                <w:p>
                  <w:pPr>
                    <w:spacing w:before="156" w:beforeLines="50"/>
                    <w:rPr>
                      <w:rFonts w:ascii="宋体" w:hAnsi="宋体" w:cs="宋体"/>
                      <w:szCs w:val="21"/>
                    </w:rPr>
                  </w:pPr>
                  <w:r>
                    <w:rPr>
                      <w:rFonts w:hint="eastAsia" w:ascii="宋体" w:hAnsi="宋体" w:cs="宋体"/>
                      <w:szCs w:val="21"/>
                    </w:rPr>
                    <w:t>签名：</w:t>
                  </w:r>
                </w:p>
                <w:p>
                  <w:pPr>
                    <w:spacing w:before="156" w:beforeLines="50"/>
                    <w:rPr>
                      <w:rFonts w:ascii="宋体" w:hAnsi="宋体" w:cs="宋体"/>
                      <w:szCs w:val="21"/>
                    </w:rPr>
                  </w:pPr>
                </w:p>
                <w:p>
                  <w:pPr>
                    <w:spacing w:before="156" w:beforeLines="50"/>
                    <w:rPr>
                      <w:rFonts w:ascii="黑体" w:hAnsi="宋体" w:eastAsia="黑体"/>
                      <w:sz w:val="24"/>
                    </w:rPr>
                  </w:pPr>
                  <w:r>
                    <w:rPr>
                      <w:rFonts w:hint="eastAsia" w:ascii="宋体" w:hAnsi="宋体" w:cs="宋体"/>
                      <w:szCs w:val="21"/>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808" w:type="dxa"/>
                  <w:tcBorders>
                    <w:left w:val="nil"/>
                    <w:bottom w:val="nil"/>
                    <w:right w:val="nil"/>
                  </w:tcBorders>
                  <w:shd w:val="clear" w:color="auto" w:fill="auto"/>
                </w:tcPr>
                <w:p/>
              </w:tc>
            </w:tr>
          </w:tbl>
          <w:p>
            <w:pPr>
              <w:spacing w:before="156" w:beforeLines="50"/>
              <w:rPr>
                <w:rFonts w:ascii="黑体" w:hAnsi="宋体" w:eastAsia="黑体"/>
                <w:sz w:val="24"/>
              </w:rPr>
            </w:pPr>
          </w:p>
        </w:tc>
        <w:tc>
          <w:tcPr>
            <w:tcW w:w="567" w:type="dxa"/>
          </w:tcPr>
          <w:p>
            <w:pPr>
              <w:spacing w:before="156" w:beforeLines="50"/>
              <w:rPr>
                <w:rFonts w:ascii="宋体" w:hAnsi="宋体" w:cs="宋体"/>
                <w:szCs w:val="21"/>
              </w:rPr>
            </w:pPr>
          </w:p>
        </w:tc>
      </w:tr>
      <w:tr>
        <w:tblPrEx>
          <w:tblCellMar>
            <w:top w:w="0" w:type="dxa"/>
            <w:left w:w="108" w:type="dxa"/>
            <w:bottom w:w="0" w:type="dxa"/>
            <w:right w:w="108" w:type="dxa"/>
          </w:tblCellMar>
        </w:tblPrEx>
        <w:trPr>
          <w:trHeight w:val="416" w:hRule="atLeast"/>
        </w:trPr>
        <w:tc>
          <w:tcPr>
            <w:tcW w:w="9039" w:type="dxa"/>
          </w:tcPr>
          <w:p>
            <w:pPr>
              <w:spacing w:before="156" w:beforeLines="50"/>
              <w:rPr>
                <w:rFonts w:ascii="宋体" w:hAnsi="宋体" w:cs="宋体"/>
                <w:szCs w:val="21"/>
              </w:rPr>
            </w:pPr>
          </w:p>
        </w:tc>
        <w:tc>
          <w:tcPr>
            <w:tcW w:w="567" w:type="dxa"/>
          </w:tcPr>
          <w:p>
            <w:pPr>
              <w:spacing w:before="156" w:beforeLines="50"/>
              <w:rPr>
                <w:rFonts w:ascii="宋体" w:hAnsi="宋体" w:cs="宋体"/>
                <w:szCs w:val="21"/>
              </w:rPr>
            </w:pPr>
          </w:p>
        </w:tc>
      </w:tr>
    </w:tbl>
    <w:p>
      <w:pPr>
        <w:spacing w:before="156" w:beforeLines="50"/>
        <w:rPr>
          <w:rFonts w:ascii="黑体" w:hAnsi="宋体" w:eastAsia="黑体"/>
          <w:sz w:val="24"/>
        </w:rPr>
      </w:pPr>
    </w:p>
    <w:p>
      <w:pPr>
        <w:widowControl/>
        <w:jc w:val="left"/>
        <w:rPr>
          <w:rFonts w:ascii="黑体" w:hAnsi="宋体" w:eastAsia="黑体"/>
          <w:sz w:val="24"/>
        </w:rPr>
      </w:pPr>
      <w:r>
        <w:rPr>
          <w:rFonts w:ascii="黑体" w:hAnsi="宋体" w:eastAsia="黑体"/>
          <w:sz w:val="24"/>
        </w:rPr>
        <w:br w:type="page"/>
      </w:r>
    </w:p>
    <w:p>
      <w:pPr>
        <w:spacing w:before="156" w:beforeLines="50"/>
        <w:rPr>
          <w:rFonts w:ascii="黑体" w:hAnsi="宋体" w:eastAsia="黑体"/>
          <w:b/>
          <w:sz w:val="24"/>
        </w:rPr>
      </w:pPr>
      <w:r>
        <w:rPr>
          <w:rFonts w:hint="eastAsia" w:ascii="黑体" w:hAnsi="宋体" w:eastAsia="黑体"/>
          <w:sz w:val="24"/>
        </w:rPr>
        <w:t>九、其他说明事项</w:t>
      </w:r>
    </w:p>
    <w:tbl>
      <w:tblP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4" w:hRule="atLeast"/>
        </w:trPr>
        <w:tc>
          <w:tcPr>
            <w:tcW w:w="9854" w:type="dxa"/>
            <w:tcBorders>
              <w:top w:val="single" w:color="auto" w:sz="4" w:space="0"/>
              <w:left w:val="single" w:color="auto" w:sz="4" w:space="0"/>
              <w:bottom w:val="single" w:color="auto" w:sz="4" w:space="0"/>
              <w:right w:val="single" w:color="auto" w:sz="4" w:space="0"/>
            </w:tcBorders>
          </w:tcPr>
          <w:p>
            <w:pPr>
              <w:spacing w:before="156" w:beforeLines="50"/>
              <w:rPr>
                <w:rFonts w:ascii="黑体" w:hAnsi="宋体" w:eastAsia="黑体"/>
                <w:sz w:val="24"/>
              </w:rPr>
            </w:pPr>
            <w: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9854" w:type="dxa"/>
            <w:tcBorders>
              <w:top w:val="single" w:color="auto" w:sz="4" w:space="0"/>
              <w:left w:val="nil"/>
              <w:bottom w:val="nil"/>
              <w:right w:val="nil"/>
            </w:tcBorders>
          </w:tcPr>
          <w:p/>
        </w:tc>
      </w:tr>
    </w:tbl>
    <w:p>
      <w:pPr>
        <w:spacing w:before="156" w:beforeLines="50"/>
        <w:rPr>
          <w:rFonts w:ascii="黑体" w:hAnsi="宋体" w:eastAsia="黑体"/>
          <w:sz w:val="24"/>
        </w:rPr>
      </w:pPr>
    </w:p>
    <w:p>
      <w:pPr>
        <w:spacing w:before="156" w:beforeLines="50"/>
        <w:rPr>
          <w:rFonts w:ascii="黑体" w:hAnsi="宋体" w:eastAsia="黑体"/>
          <w:sz w:val="24"/>
        </w:rPr>
      </w:pPr>
      <w:r>
        <w:rPr>
          <w:rFonts w:hint="eastAsia" w:ascii="黑体" w:hAnsi="宋体" w:eastAsia="黑体"/>
          <w:sz w:val="24"/>
        </w:rPr>
        <w:t>十、业务主管单位审查意见</w:t>
      </w:r>
    </w:p>
    <w:p>
      <w:pPr>
        <w:spacing w:before="156" w:beforeLines="50"/>
        <w:rPr>
          <w:rFonts w:ascii="黑体" w:hAnsi="宋体" w:eastAsia="黑体"/>
          <w:sz w:val="24"/>
        </w:rPr>
      </w:pPr>
    </w:p>
    <w:tbl>
      <w:tblP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7" w:hRule="atLeast"/>
        </w:trPr>
        <w:tc>
          <w:tcPr>
            <w:tcW w:w="9854" w:type="dxa"/>
            <w:tcBorders>
              <w:bottom w:val="single" w:color="auto" w:sz="4" w:space="0"/>
            </w:tcBorders>
          </w:tcPr>
          <w:p>
            <w:pPr>
              <w:spacing w:line="360" w:lineRule="auto"/>
              <w:jc w:val="left"/>
              <w:rPr>
                <w:rFonts w:ascii="宋体" w:hAnsi="宋体" w:cs="宋体"/>
                <w:szCs w:val="21"/>
              </w:rPr>
            </w:pPr>
            <w:r>
              <w:rPr>
                <w:rFonts w:ascii="宋体" w:hAnsi="宋体" w:cs="宋体"/>
                <w:szCs w:val="21"/>
              </w:rPr>
              <w:t>业务主管单位名称：</w:t>
            </w:r>
          </w:p>
          <w:p>
            <w:pPr>
              <w:spacing w:line="360" w:lineRule="auto"/>
              <w:jc w:val="left"/>
              <w:rPr>
                <w:rFonts w:ascii="宋体" w:hAnsi="宋体" w:cs="宋体"/>
                <w:szCs w:val="21"/>
              </w:rPr>
            </w:pPr>
          </w:p>
          <w:p>
            <w:pPr>
              <w:spacing w:line="360" w:lineRule="auto"/>
              <w:jc w:val="left"/>
              <w:rPr>
                <w:rFonts w:ascii="宋体" w:hAnsi="宋体" w:cs="宋体"/>
                <w:szCs w:val="21"/>
              </w:rPr>
            </w:pPr>
          </w:p>
          <w:p>
            <w:pPr>
              <w:spacing w:line="360" w:lineRule="auto"/>
              <w:jc w:val="left"/>
              <w:rPr>
                <w:rFonts w:ascii="宋体" w:hAnsi="宋体" w:cs="宋体"/>
                <w:szCs w:val="21"/>
              </w:rPr>
            </w:pPr>
          </w:p>
          <w:p>
            <w:pPr>
              <w:spacing w:line="360" w:lineRule="auto"/>
              <w:jc w:val="left"/>
              <w:rPr>
                <w:rFonts w:ascii="宋体" w:hAnsi="宋体" w:cs="宋体"/>
                <w:szCs w:val="21"/>
              </w:rPr>
            </w:pPr>
            <w:r>
              <w:rPr>
                <w:rFonts w:ascii="宋体" w:hAnsi="宋体" w:cs="宋体"/>
                <w:szCs w:val="21"/>
              </w:rPr>
              <w:t>审查意见：</w:t>
            </w:r>
          </w:p>
          <w:p>
            <w:pPr>
              <w:spacing w:line="360" w:lineRule="auto"/>
              <w:jc w:val="left"/>
              <w:rPr>
                <w:rFonts w:ascii="宋体" w:hAnsi="宋体" w:cs="宋体"/>
                <w:szCs w:val="21"/>
              </w:rPr>
            </w:pPr>
          </w:p>
          <w:p>
            <w:pPr>
              <w:spacing w:line="360" w:lineRule="auto"/>
              <w:jc w:val="left"/>
              <w:rPr>
                <w:rFonts w:ascii="宋体" w:hAnsi="宋体" w:cs="宋体"/>
                <w:szCs w:val="21"/>
              </w:rPr>
            </w:pPr>
          </w:p>
          <w:p>
            <w:pPr>
              <w:spacing w:line="360" w:lineRule="auto"/>
              <w:jc w:val="left"/>
              <w:rPr>
                <w:rFonts w:ascii="宋体" w:hAnsi="宋体" w:cs="宋体"/>
                <w:szCs w:val="21"/>
              </w:rPr>
            </w:pPr>
          </w:p>
          <w:p>
            <w:pPr>
              <w:spacing w:line="360" w:lineRule="auto"/>
              <w:jc w:val="left"/>
              <w:rPr>
                <w:rFonts w:ascii="宋体" w:hAnsi="宋体" w:cs="宋体"/>
                <w:szCs w:val="21"/>
              </w:rPr>
            </w:pPr>
          </w:p>
          <w:p>
            <w:pPr>
              <w:spacing w:line="360" w:lineRule="auto"/>
              <w:jc w:val="left"/>
              <w:rPr>
                <w:rFonts w:ascii="宋体" w:hAnsi="宋体" w:cs="宋体"/>
                <w:szCs w:val="21"/>
              </w:rPr>
            </w:pPr>
          </w:p>
          <w:p>
            <w:pPr>
              <w:spacing w:line="360" w:lineRule="auto"/>
              <w:jc w:val="left"/>
              <w:rPr>
                <w:rFonts w:ascii="宋体" w:hAnsi="宋体" w:cs="宋体"/>
                <w:szCs w:val="21"/>
              </w:rPr>
            </w:pPr>
          </w:p>
          <w:p>
            <w:pPr>
              <w:spacing w:line="360" w:lineRule="auto"/>
              <w:jc w:val="left"/>
              <w:rPr>
                <w:rFonts w:ascii="宋体" w:hAnsi="宋体" w:cs="宋体"/>
                <w:szCs w:val="21"/>
              </w:rPr>
            </w:pPr>
            <w:r>
              <w:rPr>
                <w:rFonts w:ascii="宋体" w:hAnsi="宋体" w:cs="宋体"/>
                <w:szCs w:val="21"/>
              </w:rPr>
              <w:t>经办人：</w:t>
            </w:r>
          </w:p>
          <w:p>
            <w:pPr>
              <w:spacing w:line="360" w:lineRule="auto"/>
              <w:jc w:val="left"/>
              <w:rPr>
                <w:rFonts w:ascii="宋体" w:hAnsi="宋体" w:cs="宋体"/>
                <w:szCs w:val="21"/>
              </w:rPr>
            </w:pPr>
            <w:r>
              <w:rPr>
                <w:rFonts w:ascii="宋体" w:hAnsi="宋体" w:cs="宋体"/>
                <w:szCs w:val="21"/>
              </w:rPr>
              <w:t xml:space="preserve">                                                       </w:t>
            </w:r>
          </w:p>
          <w:p>
            <w:pPr>
              <w:spacing w:line="360" w:lineRule="auto"/>
              <w:jc w:val="left"/>
              <w:rPr>
                <w:rFonts w:ascii="宋体" w:hAnsi="宋体" w:cs="宋体"/>
                <w:szCs w:val="21"/>
              </w:rPr>
            </w:pPr>
            <w:r>
              <w:rPr>
                <w:rFonts w:ascii="宋体" w:hAnsi="宋体" w:cs="宋体"/>
                <w:szCs w:val="21"/>
              </w:rPr>
              <w:t xml:space="preserve">             (印鉴)</w:t>
            </w:r>
            <w:r>
              <w:rPr>
                <w:rFonts w:ascii="宋体" w:hAnsi="宋体" w:cs="宋体"/>
                <w:szCs w:val="21"/>
              </w:rPr>
              <w:tab/>
            </w:r>
            <w:r>
              <w:rPr>
                <w:rFonts w:ascii="宋体" w:hAnsi="宋体" w:cs="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854" w:type="dxa"/>
            <w:tcBorders>
              <w:left w:val="nil"/>
              <w:bottom w:val="nil"/>
              <w:right w:val="nil"/>
            </w:tcBorders>
          </w:tcPr>
          <w:p/>
        </w:tc>
      </w:tr>
    </w:tbl>
    <w:p/>
    <w:sectPr>
      <w:headerReference r:id="rId10" w:type="first"/>
      <w:headerReference r:id="rId8" w:type="default"/>
      <w:footerReference r:id="rId11" w:type="default"/>
      <w:headerReference r:id="rId9" w:type="even"/>
      <w:footerReference r:id="rId12" w:type="even"/>
      <w:pgSz w:w="11906" w:h="16838"/>
      <w:pgMar w:top="1091" w:right="1134" w:bottom="935" w:left="1134" w:header="851" w:footer="992" w:gutter="0"/>
      <w:pgBorders w:offsetFrom="page">
        <w:bottom w:val="single" w:color="auto" w:sz="8" w:space="24"/>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w:panose1 w:val="05000000000000000000"/>
    <w:charset w:val="00"/>
    <w:family w:val="auto"/>
    <w:pitch w:val="variable"/>
    <w:sig w:usb0="00000000" w:usb1="00000000" w:usb2="00000000" w:usb3="00000000" w:csb0="80000000" w:csb1="00000000"/>
  </w:font>
  <w:font w:name="Cambria Math">
    <w:panose1 w:val="02040503050406030204"/>
    <w:charset w:val="00"/>
    <w:family w:val="auto"/>
    <w:pitch w:val="variable"/>
    <w:sig w:usb0="E00006FF" w:usb1="420024FF" w:usb2="02000000" w:usb3="00000000" w:csb0="2000019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E4002EFF" w:usb1="C000247B" w:usb2="00000009" w:usb3="00000000" w:csb0="200001FF" w:csb1="00000000"/>
  </w:font>
  <w:font w:name="等线 Light">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00" w:usb3="00000000" w:csb0="0004009F" w:csb1="DFD70000"/>
  </w:font>
  <w:font w:name="仿宋_GB2312">
    <w:altName w:val="仿宋"/>
    <w:panose1 w:val="00000000000000000000"/>
    <w:charset w:val="00"/>
    <w:family w:val="auto"/>
    <w:pitch w:val="default"/>
    <w:sig w:usb0="00000000" w:usb1="080E0000" w:usb2="00000000" w:usb3="00000000" w:csb0="00040000" w:csb1="00000000"/>
  </w:font>
  <w:font w:name="楷体_GB2312">
    <w:altName w:val="楷体"/>
    <w:panose1 w:val="00000000000000000000"/>
    <w:charset w:val="00"/>
    <w:family w:val="auto"/>
    <w:pitch w:val="default"/>
    <w:sig w:usb0="00000001" w:usb1="080E0000" w:usb2="00000000" w:usb3="00000000" w:csb0="00040000" w:csb1="00000000"/>
  </w:font>
  <w:font w:name="Microsoft YaHei UI">
    <w:panose1 w:val="020B0503020204020204"/>
    <w:charset w:val="86"/>
    <w:family w:val="auto"/>
    <w:pitch w:val="variable"/>
    <w:sig w:usb0="80000287" w:usb1="2ACF3C50" w:usb2="00000016" w:usb3="00000000" w:csb0="0004001F" w:csb1="00000000"/>
  </w:font>
  <w:font w:name="@Microsoft YaHei UI">
    <w:panose1 w:val="020B0503020204020204"/>
    <w:charset w:val="86"/>
    <w:family w:val="auto"/>
    <w:pitch w:val="variable"/>
    <w:sig w:usb0="80000287" w:usb1="2ACF3C50" w:usb2="00000016" w:usb3="00000000" w:csb0="0004001F" w:csb1="00000000"/>
  </w:font>
  <w:font w:name="@宋体">
    <w:panose1 w:val="02010600030101010101"/>
    <w:charset w:val="86"/>
    <w:family w:val="auto"/>
    <w:pitch w:val="variable"/>
    <w:sig w:usb0="00000003" w:usb1="288F0000" w:usb2="00000006" w:usb3="00000000" w:csb0="00040001"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panose1 w:val="02010609060101010101"/>
    <w:charset w:val="86"/>
    <w:family w:val="auto"/>
    <w:pitch w:val="fixed"/>
    <w:sig w:usb0="800002BF" w:usb1="38CF7CFA" w:usb2="00000016" w:usb3="00000000" w:csb0="00040001" w:csb1="00000000"/>
  </w:font>
  <w:font w:name="@华文中宋">
    <w:panose1 w:val="02010600040101010101"/>
    <w:charset w:val="86"/>
    <w:family w:val="auto"/>
    <w:pitch w:val="variable"/>
    <w:sig w:usb0="00000287" w:usb1="080F0000" w:usb2="00000000" w:usb3="00000000" w:csb0="0004009F" w:csb1="DFD70000"/>
  </w:font>
  <w:font w:name="@楷体_GB2312">
    <w:altName w:val="宋体"/>
    <w:panose1 w:val="00000000000000000000"/>
    <w:charset w:val="00"/>
    <w:family w:val="auto"/>
    <w:pitch w:val="default"/>
    <w:sig w:usb0="00000001" w:usb1="080E0000" w:usb2="00000000" w:usb3="00000000" w:csb0="00040000" w:csb1="00000000"/>
  </w:font>
  <w:font w:name="@仿宋_GB2312">
    <w:altName w:val="仿宋"/>
    <w:panose1 w:val="00000000000000000000"/>
    <w:charset w:val="00"/>
    <w:family w:val="auto"/>
    <w:pitch w:val="default"/>
    <w:sig w:usb0="00000000"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153"/>
        <w:tab w:val="right" w:pos="8306"/>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text" w:xAlign="right" w:y="1"/>
      <w:tabs>
        <w:tab w:val="center" w:pos="4153"/>
        <w:tab w:val="right" w:pos="8306"/>
      </w:tabs>
      <w:rPr>
        <w:rStyle w:val="15"/>
      </w:rPr>
    </w:pPr>
    <w:r>
      <w:fldChar w:fldCharType="begin"/>
    </w:r>
    <w:r>
      <w:rPr>
        <w:rStyle w:val="15"/>
      </w:rPr>
      <w:instrText xml:space="preserve">PAGE  </w:instrText>
    </w:r>
    <w:r>
      <w:fldChar w:fldCharType="separate"/>
    </w:r>
    <w:r>
      <w:rPr>
        <w:rStyle w:val="15"/>
      </w:rPr>
      <w:t>2</w:t>
    </w:r>
    <w:r>
      <w:fldChar w:fldCharType="end"/>
    </w:r>
  </w:p>
  <w:p>
    <w:pPr>
      <w:pStyle w:val="6"/>
      <w:tabs>
        <w:tab w:val="center" w:pos="4153"/>
        <w:tab w:val="right" w:pos="8306"/>
      </w:tabs>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153"/>
        <w:tab w:val="right" w:pos="8306"/>
      </w:tabs>
      <w:jc w:val="center"/>
    </w:pPr>
    <w:r>
      <w:fldChar w:fldCharType="begin"/>
    </w:r>
    <w:r>
      <w:instrText xml:space="preserve">PAGE   \* MERGEFORMAT</w:instrText>
    </w:r>
    <w:r>
      <w:fldChar w:fldCharType="separate"/>
    </w:r>
    <w:r>
      <w:rPr>
        <w:lang w:val="zh-CN"/>
      </w:rPr>
      <w:t>26</w:t>
    </w:r>
    <w:r>
      <w:fldChar w:fldCharType="end"/>
    </w:r>
  </w:p>
  <w:p>
    <w:pPr>
      <w:pStyle w:val="6"/>
      <w:tabs>
        <w:tab w:val="center" w:pos="4639"/>
      </w:tab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text" w:xAlign="right" w:y="2"/>
      <w:tabs>
        <w:tab w:val="center" w:pos="4153"/>
        <w:tab w:val="right" w:pos="8306"/>
      </w:tabs>
      <w:rPr>
        <w:rStyle w:val="15"/>
      </w:rPr>
    </w:pPr>
    <w:r>
      <w:fldChar w:fldCharType="begin"/>
    </w:r>
    <w:r>
      <w:rPr>
        <w:rStyle w:val="15"/>
      </w:rPr>
      <w:instrText xml:space="preserve">PAGE  </w:instrText>
    </w:r>
    <w:r>
      <w:fldChar w:fldCharType="separate"/>
    </w:r>
    <w:r>
      <w:fldChar w:fldCharType="end"/>
    </w:r>
  </w:p>
  <w:p>
    <w:pPr>
      <w:pStyle w:val="6"/>
      <w:tabs>
        <w:tab w:val="center" w:pos="4153"/>
        <w:tab w:val="right" w:pos="8306"/>
      </w:tabs>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153"/>
        <w:tab w:val="right" w:pos="8306"/>
      </w:tabs>
    </w:pPr>
    <w:r>
      <w:drawing>
        <wp:anchor distT="0" distB="0" distL="114300" distR="114300" simplePos="0" relativeHeight="251668480" behindDoc="1" locked="0" layoutInCell="0" allowOverlap="1">
          <wp:simplePos x="0" y="0"/>
          <wp:positionH relativeFrom="margin">
            <wp:align>center</wp:align>
          </wp:positionH>
          <wp:positionV relativeFrom="margin">
            <wp:align>center</wp:align>
          </wp:positionV>
          <wp:extent cx="6247765" cy="8534400"/>
          <wp:effectExtent l="0" t="0" r="635" b="0"/>
          <wp:wrapNone/>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
                  <a:stretch>
                    <a:fillRect/>
                  </a:stretch>
                </pic:blipFill>
                <pic:spPr>
                  <a:xfrm>
                    <a:off x="0" y="0"/>
                    <a:ext cx="6247765" cy="8534400"/>
                  </a:xfrm>
                  <a:prstGeom prst="rect">
                    <a:avLst/>
                  </a:prstGeom>
                  <a:noFill/>
                  <a:ln>
                    <a:noFill/>
                  </a:ln>
                </pic:spPr>
              </pic:pic>
            </a:graphicData>
          </a:graphic>
        </wp:anchor>
      </w:drawing>
    </w:r>
    <w:r>
      <mc:AlternateContent>
        <mc:Choice Requires="wps">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5887720" cy="2943860"/>
              <wp:effectExtent l="1471930" t="0" r="0" b="0"/>
              <wp:wrapNone/>
              <wp:docPr id="8" name="文本框 11"/>
              <wp:cNvGraphicFramePr/>
              <a:graphic xmlns:a="http://schemas.openxmlformats.org/drawingml/2006/main">
                <a:graphicData uri="http://schemas.microsoft.com/office/word/2010/wordprocessingShape">
                  <wps:wsp>
                    <wps:cNvSpPr txBox="1"/>
                    <wps:spPr>
                      <a:xfrm rot="-2700000">
                        <a:off x="0" y="0"/>
                        <a:ext cx="5887720" cy="2943860"/>
                      </a:xfrm>
                      <a:prstGeom prst="rect">
                        <a:avLst/>
                      </a:prstGeom>
                      <a:noFill/>
                      <a:ln>
                        <a:noFill/>
                      </a:ln>
                    </wps:spPr>
                    <wps:txbx>
                      <w:txbxContent>
                        <w:p>
                          <w:pPr>
                            <w:jc w:val="center"/>
                            <w:rPr>
                              <w:kern w:val="0"/>
                              <w:sz w:val="24"/>
                            </w:rPr>
                          </w:pPr>
                          <w:r>
                            <w:rPr>
                              <w:rFonts w:hint="eastAsia"/>
                              <w:color w:val="C0C0C0"/>
                              <w:sz w:val="2"/>
                              <w:szCs w:val="2"/>
                            </w:rPr>
                            <w:t>2019</w:t>
                          </w:r>
                        </w:p>
                      </w:txbxContent>
                    </wps:txbx>
                    <wps:bodyPr wrap="square" upright="1">
                      <a:spAutoFit/>
                    </wps:bodyPr>
                  </wps:wsp>
                </a:graphicData>
              </a:graphic>
            </wp:anchor>
          </w:drawing>
        </mc:Choice>
        <mc:Fallback>
          <w:pict>
            <v:shape id="文本框 11" o:spid="_x0000_s1026" o:spt="202" type="#_x0000_t202" style="position:absolute;left:0pt;height:231.8pt;width:463.6pt;mso-position-horizontal:center;mso-position-horizontal-relative:margin;mso-position-vertical:center;mso-position-vertical-relative:margin;rotation:-2949120f;z-index:-251651072;mso-width-relative:page;mso-height-relative:page;" filled="f" stroked="f" coordsize="21600,21600" o:allowincell="f" o:gfxdata="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XgyHTVAAAABQEAAA8AAAAAAAAAAQAgAAAAIgAAAGRy&#10;cy9kb3ducmV2LnhtbFBLAQIUABQAAAAIAIdO4kDGmaNUzwEAAIcDAAAOAAAAAAAAAAEAIAAAACQB&#10;AABkcnMvZTJvRG9jLnhtbFBLBQYAAAAABgAGAFkBAABlBQAAAAA=&#10;">
              <v:fill on="f" focussize="0,0"/>
              <v:stroke on="f"/>
              <v:imagedata o:title=""/>
              <o:lock v:ext="edit" aspectratio="f"/>
              <v:textbox style="mso-fit-shape-to-text:t;">
                <w:txbxContent>
                  <w:p>
                    <w:pPr>
                      <w:jc w:val="center"/>
                      <w:rPr>
                        <w:kern w:val="0"/>
                        <w:sz w:val="24"/>
                      </w:rPr>
                    </w:pPr>
                    <w:r>
                      <w:rPr>
                        <w:rFonts w:hint="eastAsia"/>
                        <w:color w:val="C0C0C0"/>
                        <w:sz w:val="2"/>
                        <w:szCs w:val="2"/>
                      </w:rPr>
                      <w:t>2019</w:t>
                    </w:r>
                  </w:p>
                </w:txbxContent>
              </v:textbox>
            </v:shape>
          </w:pict>
        </mc:Fallback>
      </mc:AlternateContent>
    </w:r>
    <w:r>
      <mc:AlternateContent>
        <mc:Choice Requires="wps">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7065010" cy="1765935"/>
              <wp:effectExtent l="2649855" t="0" r="0" b="0"/>
              <wp:wrapNone/>
              <wp:docPr id="4" name="文本框 10"/>
              <wp:cNvGraphicFramePr/>
              <a:graphic xmlns:a="http://schemas.openxmlformats.org/drawingml/2006/main">
                <a:graphicData uri="http://schemas.microsoft.com/office/word/2010/wordprocessingShape">
                  <wps:wsp>
                    <wps:cNvSpPr txBox="1"/>
                    <wps:spPr>
                      <a:xfrm rot="-2700000">
                        <a:off x="0" y="0"/>
                        <a:ext cx="7065010" cy="1765935"/>
                      </a:xfrm>
                      <a:prstGeom prst="rect">
                        <a:avLst/>
                      </a:prstGeom>
                      <a:noFill/>
                      <a:ln>
                        <a:noFill/>
                      </a:ln>
                    </wps:spPr>
                    <wps:txbx>
                      <w:txbxContent>
                        <w:p>
                          <w:pPr>
                            <w:jc w:val="center"/>
                            <w:rPr>
                              <w:kern w:val="0"/>
                              <w:sz w:val="24"/>
                            </w:rPr>
                          </w:pPr>
                          <w:r>
                            <w:rPr>
                              <w:rFonts w:hint="eastAsia"/>
                              <w:color w:val="C0C0C0"/>
                              <w:sz w:val="2"/>
                              <w:szCs w:val="2"/>
                            </w:rPr>
                            <w:t>2019年检</w:t>
                          </w:r>
                        </w:p>
                      </w:txbxContent>
                    </wps:txbx>
                    <wps:bodyPr wrap="square" upright="1">
                      <a:spAutoFit/>
                    </wps:bodyPr>
                  </wps:wsp>
                </a:graphicData>
              </a:graphic>
            </wp:anchor>
          </w:drawing>
        </mc:Choice>
        <mc:Fallback>
          <w:pict>
            <v:shape id="文本框 10" o:spid="_x0000_s1026" o:spt="202" type="#_x0000_t202" style="position:absolute;left:0pt;height:139.05pt;width:556.3pt;mso-position-horizontal:center;mso-position-horizontal-relative:margin;mso-position-vertical:center;mso-position-vertical-relative:margin;rotation:-2949120f;z-index:-251655168;mso-width-relative:page;mso-height-relative:page;" filled="f" stroked="f" coordsize="21600,21600" o:allowincell="f" o:gfxdata="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Zb0FHUAAAABgEAAA8AAAAAAAAAAQAgAAAAIgAAAGRycy9k&#10;b3ducmV2LnhtbFBLAQIUABQAAAAIAIdO4kAcRnIWzQEAAIcDAAAOAAAAAAAAAAEAIAAAACMBAABk&#10;cnMvZTJvRG9jLnhtbFBLBQYAAAAABgAGAFkBAABiBQAAAAA=&#10;">
              <v:fill on="f" focussize="0,0"/>
              <v:stroke on="f"/>
              <v:imagedata o:title=""/>
              <o:lock v:ext="edit" aspectratio="f"/>
              <v:textbox style="mso-fit-shape-to-text:t;">
                <w:txbxContent>
                  <w:p>
                    <w:pPr>
                      <w:jc w:val="center"/>
                      <w:rPr>
                        <w:kern w:val="0"/>
                        <w:sz w:val="24"/>
                      </w:rPr>
                    </w:pPr>
                    <w:r>
                      <w:rPr>
                        <w:rFonts w:hint="eastAsia"/>
                        <w:color w:val="C0C0C0"/>
                        <w:sz w:val="2"/>
                        <w:szCs w:val="2"/>
                      </w:rPr>
                      <w:t>2019年检</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153"/>
        <w:tab w:val="right" w:pos="8306"/>
      </w:tabs>
    </w:pPr>
    <w:r>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6247765" cy="8534400"/>
          <wp:effectExtent l="0" t="0" r="0" b="0"/>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
                  <a:stretch>
                    <a:fillRect/>
                  </a:stretch>
                </pic:blipFill>
                <pic:spPr>
                  <a:xfrm>
                    <a:off x="0" y="0"/>
                    <a:ext cx="6247765" cy="8534400"/>
                  </a:xfrm>
                  <a:prstGeom prst="rect">
                    <a:avLst/>
                  </a:prstGeom>
                  <a:noFill/>
                  <a:ln>
                    <a:noFill/>
                  </a:ln>
                </pic:spPr>
              </pic:pic>
            </a:graphicData>
          </a:graphic>
        </wp:anchor>
      </w:drawing>
    </w:r>
    <w:r>
      <mc:AlternateContent>
        <mc:Choice Requires="wps">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887720" cy="2943860"/>
              <wp:effectExtent l="0" t="0" r="0" b="0"/>
              <wp:wrapNone/>
              <wp:docPr id="6" name="文本框 13"/>
              <wp:cNvGraphicFramePr/>
              <a:graphic xmlns:a="http://schemas.openxmlformats.org/drawingml/2006/main">
                <a:graphicData uri="http://schemas.microsoft.com/office/word/2010/wordprocessingShape">
                  <wps:wsp>
                    <wps:cNvSpPr txBox="1"/>
                    <wps:spPr>
                      <a:xfrm rot="-2700000">
                        <a:off x="0" y="0"/>
                        <a:ext cx="5887720" cy="2943860"/>
                      </a:xfrm>
                      <a:prstGeom prst="rect">
                        <a:avLst/>
                      </a:prstGeom>
                      <a:noFill/>
                      <a:ln>
                        <a:noFill/>
                      </a:ln>
                    </wps:spPr>
                    <wps:txbx>
                      <w:txbxContent>
                        <w:p>
                          <w:pPr>
                            <w:jc w:val="center"/>
                            <w:rPr>
                              <w:kern w:val="0"/>
                              <w:sz w:val="24"/>
                            </w:rPr>
                          </w:pPr>
                          <w:r>
                            <w:rPr>
                              <w:rFonts w:hint="eastAsia"/>
                              <w:color w:val="C0C0C0"/>
                              <w:sz w:val="2"/>
                              <w:szCs w:val="2"/>
                            </w:rPr>
                            <w:t>2019</w:t>
                          </w:r>
                        </w:p>
                      </w:txbxContent>
                    </wps:txbx>
                    <wps:bodyPr wrap="square" upright="1">
                      <a:spAutoFit/>
                    </wps:bodyPr>
                  </wps:wsp>
                </a:graphicData>
              </a:graphic>
            </wp:anchor>
          </w:drawing>
        </mc:Choice>
        <mc:Fallback>
          <w:pict>
            <v:shape id="文本框 13" o:spid="_x0000_s1026" o:spt="202" type="#_x0000_t202" style="position:absolute;left:0pt;height:231.8pt;width:463.6pt;mso-position-horizontal:center;mso-position-horizontal-relative:margin;mso-position-vertical:center;mso-position-vertical-relative:margin;rotation:-2949120f;z-index:-251653120;mso-width-relative:page;mso-height-relative:page;" filled="f" stroked="f" coordsize="21600,21600" o:allowincell="f" o:gfxdata="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l4Mh01QAAAAUBAAAPAAAAAAAAAAEAIAAAACIAAABk&#10;cnMvZG93bnJldi54bWxQSwECFAAUAAAACACHTuJAIhmHMNABAACHAwAADgAAAAAAAAABACAAAAAk&#10;AQAAZHJzL2Uyb0RvYy54bWxQSwUGAAAAAAYABgBZAQAAZgUAAAAA&#10;">
              <v:fill on="f" focussize="0,0"/>
              <v:stroke on="f"/>
              <v:imagedata o:title=""/>
              <o:lock v:ext="edit" aspectratio="f"/>
              <v:textbox style="mso-fit-shape-to-text:t;">
                <w:txbxContent>
                  <w:p>
                    <w:pPr>
                      <w:jc w:val="center"/>
                      <w:rPr>
                        <w:kern w:val="0"/>
                        <w:sz w:val="24"/>
                      </w:rPr>
                    </w:pPr>
                    <w:r>
                      <w:rPr>
                        <w:rFonts w:hint="eastAsia"/>
                        <w:color w:val="C0C0C0"/>
                        <w:sz w:val="2"/>
                        <w:szCs w:val="2"/>
                      </w:rPr>
                      <w:t>2019</w:t>
                    </w:r>
                  </w:p>
                </w:txbxContent>
              </v:textbox>
            </v:shape>
          </w:pict>
        </mc:Fallback>
      </mc:AlternateContent>
    </w:r>
    <w:r>
      <mc:AlternateContent>
        <mc:Choice Requires="wps">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7065010" cy="1765935"/>
              <wp:effectExtent l="0" t="0" r="0" b="0"/>
              <wp:wrapNone/>
              <wp:docPr id="2" name="文本框 12"/>
              <wp:cNvGraphicFramePr/>
              <a:graphic xmlns:a="http://schemas.openxmlformats.org/drawingml/2006/main">
                <a:graphicData uri="http://schemas.microsoft.com/office/word/2010/wordprocessingShape">
                  <wps:wsp>
                    <wps:cNvSpPr txBox="1"/>
                    <wps:spPr>
                      <a:xfrm rot="-2700000">
                        <a:off x="0" y="0"/>
                        <a:ext cx="7065010" cy="1765935"/>
                      </a:xfrm>
                      <a:prstGeom prst="rect">
                        <a:avLst/>
                      </a:prstGeom>
                      <a:noFill/>
                      <a:ln>
                        <a:noFill/>
                      </a:ln>
                    </wps:spPr>
                    <wps:txbx>
                      <w:txbxContent>
                        <w:p>
                          <w:pPr>
                            <w:jc w:val="center"/>
                            <w:rPr>
                              <w:kern w:val="0"/>
                              <w:sz w:val="24"/>
                            </w:rPr>
                          </w:pPr>
                          <w:r>
                            <w:rPr>
                              <w:rFonts w:hint="eastAsia"/>
                              <w:color w:val="C0C0C0"/>
                              <w:sz w:val="2"/>
                              <w:szCs w:val="2"/>
                            </w:rPr>
                            <w:t>2019年检</w:t>
                          </w:r>
                        </w:p>
                      </w:txbxContent>
                    </wps:txbx>
                    <wps:bodyPr wrap="square" upright="1">
                      <a:spAutoFit/>
                    </wps:bodyPr>
                  </wps:wsp>
                </a:graphicData>
              </a:graphic>
            </wp:anchor>
          </w:drawing>
        </mc:Choice>
        <mc:Fallback>
          <w:pict>
            <v:shape id="文本框 12" o:spid="_x0000_s1026" o:spt="202" type="#_x0000_t202" style="position:absolute;left:0pt;height:139.05pt;width:556.3pt;mso-position-horizontal:center;mso-position-horizontal-relative:margin;mso-position-vertical:center;mso-position-vertical-relative:margin;rotation:-2949120f;z-index:-251657216;mso-width-relative:page;mso-height-relative:page;" filled="f" stroked="f" coordsize="21600,21600" o:allowincell="f" o:gfxdata="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lvQUdQAAAAGAQAADwAAAAAAAAABACAAAAAiAAAAZHJz&#10;L2Rvd25yZXYueG1sUEsBAhQAFAAAAAgAh07iQOLUV3zPAQAAhwMAAA4AAAAAAAAAAQAgAAAAIwEA&#10;AGRycy9lMm9Eb2MueG1sUEsFBgAAAAAGAAYAWQEAAGQFAAAAAA==&#10;">
              <v:fill on="f" focussize="0,0"/>
              <v:stroke on="f"/>
              <v:imagedata o:title=""/>
              <o:lock v:ext="edit" aspectratio="f"/>
              <v:textbox style="mso-fit-shape-to-text:t;">
                <w:txbxContent>
                  <w:p>
                    <w:pPr>
                      <w:jc w:val="center"/>
                      <w:rPr>
                        <w:kern w:val="0"/>
                        <w:sz w:val="24"/>
                      </w:rPr>
                    </w:pPr>
                    <w:r>
                      <w:rPr>
                        <w:rFonts w:hint="eastAsia"/>
                        <w:color w:val="C0C0C0"/>
                        <w:sz w:val="2"/>
                        <w:szCs w:val="2"/>
                      </w:rPr>
                      <w:t>2019年检</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153"/>
        <w:tab w:val="right" w:pos="8306"/>
      </w:tabs>
    </w:pPr>
    <w: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6247765" cy="8534400"/>
          <wp:effectExtent l="0" t="0" r="0" b="0"/>
          <wp:wrapNone/>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1"/>
                  <a:stretch>
                    <a:fillRect/>
                  </a:stretch>
                </pic:blipFill>
                <pic:spPr>
                  <a:xfrm>
                    <a:off x="0" y="0"/>
                    <a:ext cx="6247765" cy="853440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153"/>
        <w:tab w:val="right" w:pos="8306"/>
      </w:tabs>
    </w:pPr>
    <w:r>
      <w:drawing>
        <wp:anchor distT="0" distB="0" distL="114300" distR="114300" simplePos="0" relativeHeight="251671552" behindDoc="1" locked="0" layoutInCell="0" allowOverlap="1">
          <wp:simplePos x="0" y="0"/>
          <wp:positionH relativeFrom="margin">
            <wp:align>center</wp:align>
          </wp:positionH>
          <wp:positionV relativeFrom="margin">
            <wp:align>center</wp:align>
          </wp:positionV>
          <wp:extent cx="6247765" cy="8534400"/>
          <wp:effectExtent l="0" t="0" r="635" b="0"/>
          <wp:wrapNone/>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
                  <a:stretch>
                    <a:fillRect/>
                  </a:stretch>
                </pic:blipFill>
                <pic:spPr>
                  <a:xfrm>
                    <a:off x="0" y="0"/>
                    <a:ext cx="6247765" cy="8534400"/>
                  </a:xfrm>
                  <a:prstGeom prst="rect">
                    <a:avLst/>
                  </a:prstGeom>
                  <a:noFill/>
                  <a:ln>
                    <a:noFill/>
                  </a:ln>
                </pic:spPr>
              </pic:pic>
            </a:graphicData>
          </a:graphic>
        </wp:anchor>
      </w:drawing>
    </w:r>
    <w:r>
      <mc:AlternateContent>
        <mc:Choice Requires="wps">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887720" cy="2943860"/>
              <wp:effectExtent l="1471930" t="0" r="0" b="0"/>
              <wp:wrapNone/>
              <wp:docPr id="7" name="文本框 8"/>
              <wp:cNvGraphicFramePr/>
              <a:graphic xmlns:a="http://schemas.openxmlformats.org/drawingml/2006/main">
                <a:graphicData uri="http://schemas.microsoft.com/office/word/2010/wordprocessingShape">
                  <wps:wsp>
                    <wps:cNvSpPr txBox="1"/>
                    <wps:spPr>
                      <a:xfrm rot="-2700000">
                        <a:off x="0" y="0"/>
                        <a:ext cx="5887720" cy="2943860"/>
                      </a:xfrm>
                      <a:prstGeom prst="rect">
                        <a:avLst/>
                      </a:prstGeom>
                      <a:noFill/>
                      <a:ln>
                        <a:noFill/>
                      </a:ln>
                    </wps:spPr>
                    <wps:txbx>
                      <w:txbxContent>
                        <w:p>
                          <w:pPr>
                            <w:jc w:val="center"/>
                            <w:rPr>
                              <w:kern w:val="0"/>
                              <w:sz w:val="24"/>
                            </w:rPr>
                          </w:pPr>
                          <w:r>
                            <w:rPr>
                              <w:rFonts w:hint="eastAsia"/>
                              <w:color w:val="C0C0C0"/>
                              <w:sz w:val="2"/>
                              <w:szCs w:val="2"/>
                            </w:rPr>
                            <w:t>2019</w:t>
                          </w:r>
                        </w:p>
                      </w:txbxContent>
                    </wps:txbx>
                    <wps:bodyPr wrap="square" upright="1">
                      <a:spAutoFit/>
                    </wps:bodyPr>
                  </wps:wsp>
                </a:graphicData>
              </a:graphic>
            </wp:anchor>
          </w:drawing>
        </mc:Choice>
        <mc:Fallback>
          <w:pict>
            <v:shape id="文本框 8" o:spid="_x0000_s1026" o:spt="202" type="#_x0000_t202" style="position:absolute;left:0pt;height:231.8pt;width:463.6pt;mso-position-horizontal:center;mso-position-horizontal-relative:margin;mso-position-vertical:center;mso-position-vertical-relative:margin;rotation:-2949120f;z-index:-251652096;mso-width-relative:page;mso-height-relative:page;" filled="f" stroked="f" coordsize="21600,21600" o:allowincell="f" o:gfxdata="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5eDIdNUAAAAFAQAADwAAAAAAAAABACAAAAAiAAAAZHJz&#10;L2Rvd25yZXYueG1sUEsBAhQAFAAAAAgAh07iQIZpuZzOAQAAhgMAAA4AAAAAAAAAAQAgAAAAJAEA&#10;AGRycy9lMm9Eb2MueG1sUEsFBgAAAAAGAAYAWQEAAGQFAAAAAA==&#10;">
              <v:fill on="f" focussize="0,0"/>
              <v:stroke on="f"/>
              <v:imagedata o:title=""/>
              <o:lock v:ext="edit" aspectratio="f"/>
              <v:textbox style="mso-fit-shape-to-text:t;">
                <w:txbxContent>
                  <w:p>
                    <w:pPr>
                      <w:jc w:val="center"/>
                      <w:rPr>
                        <w:kern w:val="0"/>
                        <w:sz w:val="24"/>
                      </w:rPr>
                    </w:pPr>
                    <w:r>
                      <w:rPr>
                        <w:rFonts w:hint="eastAsia"/>
                        <w:color w:val="C0C0C0"/>
                        <w:sz w:val="2"/>
                        <w:szCs w:val="2"/>
                      </w:rPr>
                      <w:t>2019</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153"/>
        <w:tab w:val="right" w:pos="8306"/>
      </w:tabs>
    </w:pPr>
    <w:r>
      <w:drawing>
        <wp:anchor distT="0" distB="0" distL="114300" distR="114300" simplePos="0" relativeHeight="251670528" behindDoc="1" locked="0" layoutInCell="0" allowOverlap="1">
          <wp:simplePos x="0" y="0"/>
          <wp:positionH relativeFrom="margin">
            <wp:align>center</wp:align>
          </wp:positionH>
          <wp:positionV relativeFrom="margin">
            <wp:align>center</wp:align>
          </wp:positionV>
          <wp:extent cx="6247765" cy="8534400"/>
          <wp:effectExtent l="0" t="0" r="0" b="0"/>
          <wp:wrapNone/>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
                  <a:stretch>
                    <a:fillRect/>
                  </a:stretch>
                </pic:blipFill>
                <pic:spPr>
                  <a:xfrm>
                    <a:off x="0" y="0"/>
                    <a:ext cx="6247765" cy="8534400"/>
                  </a:xfrm>
                  <a:prstGeom prst="rect">
                    <a:avLst/>
                  </a:prstGeom>
                  <a:noFill/>
                  <a:ln>
                    <a:noFill/>
                  </a:ln>
                </pic:spPr>
              </pic:pic>
            </a:graphicData>
          </a:graphic>
        </wp:anchor>
      </w:drawing>
    </w:r>
    <w:r>
      <mc:AlternateContent>
        <mc:Choice Requires="wps">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887720" cy="2943860"/>
              <wp:effectExtent l="0" t="0" r="0" b="0"/>
              <wp:wrapNone/>
              <wp:docPr id="5" name="文本框 9"/>
              <wp:cNvGraphicFramePr/>
              <a:graphic xmlns:a="http://schemas.openxmlformats.org/drawingml/2006/main">
                <a:graphicData uri="http://schemas.microsoft.com/office/word/2010/wordprocessingShape">
                  <wps:wsp>
                    <wps:cNvSpPr txBox="1"/>
                    <wps:spPr>
                      <a:xfrm rot="-2700000">
                        <a:off x="0" y="0"/>
                        <a:ext cx="5887720" cy="2943860"/>
                      </a:xfrm>
                      <a:prstGeom prst="rect">
                        <a:avLst/>
                      </a:prstGeom>
                      <a:noFill/>
                      <a:ln>
                        <a:noFill/>
                      </a:ln>
                    </wps:spPr>
                    <wps:txbx>
                      <w:txbxContent>
                        <w:p>
                          <w:pPr>
                            <w:jc w:val="center"/>
                            <w:rPr>
                              <w:kern w:val="0"/>
                              <w:sz w:val="24"/>
                            </w:rPr>
                          </w:pPr>
                          <w:r>
                            <w:rPr>
                              <w:rFonts w:hint="eastAsia"/>
                              <w:color w:val="C0C0C0"/>
                              <w:sz w:val="2"/>
                              <w:szCs w:val="2"/>
                            </w:rPr>
                            <w:t>2019</w:t>
                          </w:r>
                        </w:p>
                      </w:txbxContent>
                    </wps:txbx>
                    <wps:bodyPr wrap="square" upright="1">
                      <a:spAutoFit/>
                    </wps:bodyPr>
                  </wps:wsp>
                </a:graphicData>
              </a:graphic>
            </wp:anchor>
          </w:drawing>
        </mc:Choice>
        <mc:Fallback>
          <w:pict>
            <v:shape id="文本框 9" o:spid="_x0000_s1026" o:spt="202" type="#_x0000_t202" style="position:absolute;left:0pt;height:231.8pt;width:463.6pt;mso-position-horizontal:center;mso-position-horizontal-relative:margin;mso-position-vertical:center;mso-position-vertical-relative:margin;rotation:-2949120f;z-index:-251654144;mso-width-relative:page;mso-height-relative:page;" filled="f" stroked="f" coordsize="21600,21600" o:allowincell="f" o:gfxdata="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&#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l4Mh01QAAAAUBAAAPAAAAAAAAAAEAIAAAACIAAABk&#10;cnMvZG93bnJldi54bWxQSwECFAAUAAAACACHTuJAjo4pBtABAACGAwAADgAAAAAAAAABACAAAAAk&#10;AQAAZHJzL2Uyb0RvYy54bWxQSwUGAAAAAAYABgBZAQAAZgUAAAAA&#10;">
              <v:fill on="f" focussize="0,0"/>
              <v:stroke on="f"/>
              <v:imagedata o:title=""/>
              <o:lock v:ext="edit" aspectratio="f"/>
              <v:textbox style="mso-fit-shape-to-text:t;">
                <w:txbxContent>
                  <w:p>
                    <w:pPr>
                      <w:jc w:val="center"/>
                      <w:rPr>
                        <w:kern w:val="0"/>
                        <w:sz w:val="24"/>
                      </w:rPr>
                    </w:pPr>
                    <w:r>
                      <w:rPr>
                        <w:rFonts w:hint="eastAsia"/>
                        <w:color w:val="C0C0C0"/>
                        <w:sz w:val="2"/>
                        <w:szCs w:val="2"/>
                      </w:rPr>
                      <w:t>2019</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153"/>
        <w:tab w:val="right" w:pos="8306"/>
      </w:tabs>
    </w:pPr>
    <w:r>
      <w:drawing>
        <wp:anchor distT="0" distB="0" distL="114300" distR="114300" simplePos="0" relativeHeight="251669504" behindDoc="1" locked="0" layoutInCell="0" allowOverlap="1">
          <wp:simplePos x="0" y="0"/>
          <wp:positionH relativeFrom="margin">
            <wp:align>center</wp:align>
          </wp:positionH>
          <wp:positionV relativeFrom="margin">
            <wp:align>center</wp:align>
          </wp:positionV>
          <wp:extent cx="6247765" cy="8534400"/>
          <wp:effectExtent l="0" t="0" r="0" b="0"/>
          <wp:wrapNone/>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
                  <a:stretch>
                    <a:fillRect/>
                  </a:stretch>
                </pic:blipFill>
                <pic:spPr>
                  <a:xfrm>
                    <a:off x="0" y="0"/>
                    <a:ext cx="6247765" cy="8534400"/>
                  </a:xfrm>
                  <a:prstGeom prst="rect">
                    <a:avLst/>
                  </a:prstGeom>
                  <a:noFill/>
                  <a:ln>
                    <a:noFill/>
                  </a:ln>
                </pic:spPr>
              </pic:pic>
            </a:graphicData>
          </a:graphic>
        </wp:anchor>
      </w:drawing>
    </w:r>
    <w: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887720" cy="2943860"/>
              <wp:effectExtent l="0" t="0" r="0" b="0"/>
              <wp:wrapNone/>
              <wp:docPr id="3" name="文本框 7"/>
              <wp:cNvGraphicFramePr/>
              <a:graphic xmlns:a="http://schemas.openxmlformats.org/drawingml/2006/main">
                <a:graphicData uri="http://schemas.microsoft.com/office/word/2010/wordprocessingShape">
                  <wps:wsp>
                    <wps:cNvSpPr txBox="1"/>
                    <wps:spPr>
                      <a:xfrm rot="-2700000">
                        <a:off x="0" y="0"/>
                        <a:ext cx="5887720" cy="2943860"/>
                      </a:xfrm>
                      <a:prstGeom prst="rect">
                        <a:avLst/>
                      </a:prstGeom>
                      <a:noFill/>
                      <a:ln>
                        <a:noFill/>
                      </a:ln>
                    </wps:spPr>
                    <wps:txbx>
                      <w:txbxContent>
                        <w:p>
                          <w:pPr>
                            <w:jc w:val="center"/>
                            <w:rPr>
                              <w:kern w:val="0"/>
                              <w:sz w:val="24"/>
                            </w:rPr>
                          </w:pPr>
                          <w:r>
                            <w:rPr>
                              <w:rFonts w:hint="eastAsia"/>
                              <w:color w:val="C0C0C0"/>
                              <w:sz w:val="2"/>
                              <w:szCs w:val="2"/>
                            </w:rPr>
                            <w:t>2019</w:t>
                          </w:r>
                        </w:p>
                      </w:txbxContent>
                    </wps:txbx>
                    <wps:bodyPr wrap="square" upright="1">
                      <a:spAutoFit/>
                    </wps:bodyPr>
                  </wps:wsp>
                </a:graphicData>
              </a:graphic>
            </wp:anchor>
          </w:drawing>
        </mc:Choice>
        <mc:Fallback>
          <w:pict>
            <v:shape id="文本框 7" o:spid="_x0000_s1026" o:spt="202" type="#_x0000_t202" style="position:absolute;left:0pt;height:231.8pt;width:463.6pt;mso-position-horizontal:center;mso-position-horizontal-relative:margin;mso-position-vertical:center;mso-position-vertical-relative:margin;rotation:-2949120f;z-index:-251656192;mso-width-relative:page;mso-height-relative:page;" filled="f" stroked="f" coordsize="21600,21600" o:allowincell="f" o:gfxdata="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&#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XgyHTVAAAABQEAAA8AAAAAAAAAAQAgAAAAIgAAAGRy&#10;cy9kb3ducmV2LnhtbFBLAQIUABQAAAAIAIdO4kChCXFizwEAAIYDAAAOAAAAAAAAAAEAIAAAACQB&#10;AABkcnMvZTJvRG9jLnhtbFBLBQYAAAAABgAGAFkBAABlBQAAAAA=&#10;">
              <v:fill on="f" focussize="0,0"/>
              <v:stroke on="f"/>
              <v:imagedata o:title=""/>
              <o:lock v:ext="edit" aspectratio="f"/>
              <v:textbox style="mso-fit-shape-to-text:t;">
                <w:txbxContent>
                  <w:p>
                    <w:pPr>
                      <w:jc w:val="center"/>
                      <w:rPr>
                        <w:kern w:val="0"/>
                        <w:sz w:val="24"/>
                      </w:rPr>
                    </w:pPr>
                    <w:r>
                      <w:rPr>
                        <w:rFonts w:hint="eastAsia"/>
                        <w:color w:val="C0C0C0"/>
                        <w:sz w:val="2"/>
                        <w:szCs w:val="2"/>
                      </w:rPr>
                      <w:t>2019</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5"/>
    <w:multiLevelType w:val="singleLevel"/>
    <w:tmpl w:val="00000005"/>
    <w:lvl w:ilvl="0" w:tentative="0">
      <w:start w:val="4"/>
      <w:numFmt w:val="chineseCounting"/>
      <w:suff w:val="nothing"/>
      <w:lvlText w:val="%1、"/>
      <w:lvlJc w:val="left"/>
    </w:lvl>
  </w:abstractNum>
  <w:abstractNum w:abstractNumId="1">
    <w:nsid w:val="00000006"/>
    <w:multiLevelType w:val="singleLevel"/>
    <w:tmpl w:val="00000006"/>
    <w:lvl w:ilvl="0" w:tentative="0">
      <w:start w:val="1"/>
      <w:numFmt w:val="chineseCounting"/>
      <w:suff w:val="nothing"/>
      <w:lvlText w:val="(%1)"/>
      <w:lvlJc w:val="left"/>
    </w:lvl>
  </w:abstractNum>
  <w:abstractNum w:abstractNumId="2">
    <w:nsid w:val="0000000C"/>
    <w:multiLevelType w:val="multilevel"/>
    <w:tmpl w:val="0000000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F"/>
    <w:multiLevelType w:val="singleLevel"/>
    <w:tmpl w:val="0000000F"/>
    <w:lvl w:ilvl="0" w:tentative="0">
      <w:start w:val="1"/>
      <w:numFmt w:val="chineseCounting"/>
      <w:suff w:val="nothing"/>
      <w:lvlText w:val="（%1）"/>
      <w:lvlJc w:val="left"/>
    </w:lvl>
  </w:abstractNum>
  <w:abstractNum w:abstractNumId="4">
    <w:nsid w:val="00000010"/>
    <w:multiLevelType w:val="singleLevel"/>
    <w:tmpl w:val="00000010"/>
    <w:lvl w:ilvl="0" w:tentative="0">
      <w:start w:val="2"/>
      <w:numFmt w:val="chineseCounting"/>
      <w:suff w:val="nothing"/>
      <w:lvlText w:val="%1、"/>
      <w:lvlJc w:val="left"/>
    </w:lvl>
  </w:abstractNum>
  <w:abstractNum w:abstractNumId="5">
    <w:nsid w:val="2D4315A8"/>
    <w:multiLevelType w:val="multilevel"/>
    <w:tmpl w:val="2D4315A8"/>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5"/>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1"/>
  <w:bordersDoNotSurroundFooter w:val="1"/>
  <w:documentProtection w:edit="readOnly" w:formatting="1" w:enforcement="1" w:cryptProviderType="rsaFull" w:cryptAlgorithmClass="hash" w:cryptAlgorithmType="typeAny" w:cryptAlgorithmSid="4" w:cryptSpinCount="0" w:hash="OOENGHbo/WaFuw7cOVj/3eyMK+k=" w:salt="X4DLmp+Nu3SqDpJduo+okg=="/>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41748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kern w:val="2"/>
      <w:sz w:val="21"/>
      <w:szCs w:val="24"/>
      <w:lang w:val="en-US" w:eastAsia="zh-CN" w:bidi="ar-SA"/>
    </w:rPr>
  </w:style>
  <w:style w:type="paragraph" w:styleId="2">
    <w:name w:val="heading 1"/>
    <w:basedOn w:val="1"/>
    <w:next w:val="1"/>
    <w:link w:val="18"/>
    <w:uiPriority w:val="0"/>
    <w:pPr>
      <w:keepNext/>
      <w:keepLines/>
      <w:spacing w:before="340" w:after="330" w:line="578" w:lineRule="auto"/>
      <w:outlineLvl w:val="0"/>
    </w:pPr>
    <w:rPr>
      <w:rFonts w:eastAsia="黑体"/>
      <w:b/>
      <w:kern w:val="44"/>
      <w:sz w:val="28"/>
      <w:szCs w:val="44"/>
    </w:rPr>
  </w:style>
  <w:style w:type="character" w:default="1" w:styleId="12">
    <w:name w:val="Default Paragraph Font"/>
    <w:uiPriority w:val="0"/>
  </w:style>
  <w:style w:type="table" w:default="1" w:styleId="10">
    <w:name w:val="Normal Table"/>
    <w:uiPriority w:val="0"/>
    <w:rPr>
      <w:lang w:val="en-US" w:eastAsia="zh-CN" w:bidi="ar-SA"/>
    </w:rPr>
    <w:tblPr>
      <w:tblCellMar>
        <w:top w:w="0" w:type="dxa"/>
        <w:left w:w="108" w:type="dxa"/>
        <w:bottom w:w="0" w:type="dxa"/>
        <w:right w:w="108" w:type="dxa"/>
      </w:tblCellMar>
    </w:tblPr>
  </w:style>
  <w:style w:type="paragraph" w:styleId="3">
    <w:name w:val="annotation text"/>
    <w:basedOn w:val="1"/>
    <w:link w:val="23"/>
    <w:uiPriority w:val="0"/>
    <w:pPr>
      <w:jc w:val="left"/>
    </w:pPr>
    <w:rPr>
      <w:rFonts w:ascii="等线" w:hAnsi="等线" w:eastAsia="等线"/>
    </w:rPr>
  </w:style>
  <w:style w:type="paragraph" w:styleId="4">
    <w:name w:val="endnote text"/>
    <w:basedOn w:val="1"/>
    <w:link w:val="24"/>
    <w:uiPriority w:val="0"/>
    <w:pPr>
      <w:snapToGrid w:val="0"/>
      <w:jc w:val="left"/>
    </w:pPr>
    <w:rPr>
      <w:rFonts w:ascii="等线" w:hAnsi="等线" w:eastAsia="等线"/>
    </w:rPr>
  </w:style>
  <w:style w:type="paragraph" w:styleId="5">
    <w:name w:val="Balloon Text"/>
    <w:basedOn w:val="1"/>
    <w:link w:val="25"/>
    <w:uiPriority w:val="0"/>
    <w:rPr>
      <w:rFonts w:ascii="等线" w:hAnsi="等线"/>
      <w:sz w:val="18"/>
      <w:szCs w:val="18"/>
    </w:rPr>
  </w:style>
  <w:style w:type="paragraph" w:styleId="6">
    <w:name w:val="footer"/>
    <w:basedOn w:val="1"/>
    <w:link w:val="20"/>
    <w:uiPriority w:val="0"/>
    <w:pPr>
      <w:snapToGrid w:val="0"/>
      <w:jc w:val="left"/>
    </w:pPr>
    <w:rPr>
      <w:sz w:val="18"/>
      <w:szCs w:val="18"/>
    </w:rPr>
  </w:style>
  <w:style w:type="paragraph" w:styleId="7">
    <w:name w:val="header"/>
    <w:basedOn w:val="1"/>
    <w:link w:val="19"/>
    <w:uiPriority w:val="0"/>
    <w:pPr>
      <w:pBdr>
        <w:bottom w:val="single" w:color="auto" w:sz="6" w:space="1"/>
      </w:pBdr>
      <w:snapToGrid w:val="0"/>
      <w:jc w:val="center"/>
    </w:pPr>
    <w:rPr>
      <w:sz w:val="18"/>
      <w:szCs w:val="18"/>
    </w:rPr>
  </w:style>
  <w:style w:type="paragraph" w:styleId="8">
    <w:name w:val="footnote text"/>
    <w:basedOn w:val="1"/>
    <w:link w:val="26"/>
    <w:uiPriority w:val="0"/>
    <w:pPr>
      <w:snapToGrid w:val="0"/>
      <w:jc w:val="left"/>
    </w:pPr>
    <w:rPr>
      <w:rFonts w:ascii="等线" w:hAnsi="等线" w:eastAsia="等线"/>
      <w:sz w:val="18"/>
      <w:szCs w:val="18"/>
    </w:rPr>
  </w:style>
  <w:style w:type="paragraph" w:styleId="9">
    <w:name w:val="Title"/>
    <w:basedOn w:val="1"/>
    <w:next w:val="1"/>
    <w:link w:val="42"/>
    <w:uiPriority w:val="0"/>
    <w:pPr>
      <w:spacing w:before="240" w:after="60"/>
      <w:jc w:val="center"/>
      <w:outlineLvl w:val="0"/>
    </w:pPr>
    <w:rPr>
      <w:rFonts w:ascii="Calibri Light" w:hAnsi="Calibri Light"/>
      <w:b/>
      <w:sz w:val="32"/>
      <w:szCs w:val="32"/>
    </w:rPr>
  </w:style>
  <w:style w:type="table" w:styleId="11">
    <w:name w:val="Table Grid"/>
    <w:basedOn w:val="10"/>
    <w:uiPriority w:val="0"/>
    <w:pPr>
      <w:widowControl w:val="0"/>
      <w:jc w:val="both"/>
    </w:pPr>
    <w:rPr>
      <w:rFonts w:hint="eastAsia" w:ascii="Times New Roman" w:hAnsi="Times New Roman" w:eastAsia="宋体"/>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uiPriority w:val="0"/>
    <w:rPr>
      <w:b/>
    </w:rPr>
  </w:style>
  <w:style w:type="character" w:styleId="14">
    <w:name w:val="endnote reference"/>
    <w:uiPriority w:val="0"/>
    <w:rPr>
      <w:vertAlign w:val="superscript"/>
    </w:rPr>
  </w:style>
  <w:style w:type="character" w:styleId="15">
    <w:name w:val="page number"/>
    <w:basedOn w:val="12"/>
    <w:uiPriority w:val="0"/>
  </w:style>
  <w:style w:type="character" w:styleId="16">
    <w:name w:val="annotation reference"/>
    <w:uiPriority w:val="0"/>
    <w:rPr>
      <w:sz w:val="21"/>
      <w:szCs w:val="21"/>
    </w:rPr>
  </w:style>
  <w:style w:type="character" w:styleId="17">
    <w:name w:val="footnote reference"/>
    <w:uiPriority w:val="0"/>
    <w:rPr>
      <w:vertAlign w:val="superscript"/>
    </w:rPr>
  </w:style>
  <w:style w:type="character" w:customStyle="1" w:styleId="18">
    <w:name w:val="标题 1 字符"/>
    <w:link w:val="2"/>
    <w:uiPriority w:val="0"/>
    <w:rPr>
      <w:rFonts w:eastAsia="黑体"/>
      <w:b/>
      <w:kern w:val="44"/>
      <w:sz w:val="28"/>
      <w:szCs w:val="44"/>
    </w:rPr>
  </w:style>
  <w:style w:type="character" w:customStyle="1" w:styleId="19">
    <w:name w:val="页眉 字符"/>
    <w:link w:val="7"/>
    <w:uiPriority w:val="0"/>
    <w:rPr>
      <w:sz w:val="18"/>
      <w:szCs w:val="18"/>
    </w:rPr>
  </w:style>
  <w:style w:type="character" w:customStyle="1" w:styleId="20">
    <w:name w:val="页脚 字符"/>
    <w:link w:val="6"/>
    <w:uiPriority w:val="0"/>
    <w:rPr>
      <w:sz w:val="18"/>
      <w:szCs w:val="18"/>
    </w:rPr>
  </w:style>
  <w:style w:type="paragraph" w:customStyle="1" w:styleId="21">
    <w:name w:val="Document Map"/>
    <w:basedOn w:val="1"/>
    <w:link w:val="22"/>
    <w:uiPriority w:val="0"/>
    <w:rPr>
      <w:rFonts w:ascii="宋体" w:hAnsi="等线" w:eastAsia="等线"/>
      <w:sz w:val="18"/>
      <w:szCs w:val="18"/>
    </w:rPr>
  </w:style>
  <w:style w:type="character" w:customStyle="1" w:styleId="22">
    <w:name w:val="文档结构图 字符"/>
    <w:link w:val="21"/>
    <w:uiPriority w:val="0"/>
    <w:rPr>
      <w:rFonts w:ascii="宋体" w:hAnsi="等线" w:eastAsia="等线" w:cs="Times New Roman"/>
      <w:sz w:val="18"/>
      <w:szCs w:val="18"/>
    </w:rPr>
  </w:style>
  <w:style w:type="character" w:customStyle="1" w:styleId="23">
    <w:name w:val="批注文字 字符"/>
    <w:link w:val="3"/>
    <w:uiPriority w:val="0"/>
    <w:rPr>
      <w:rFonts w:ascii="等线" w:hAnsi="等线" w:eastAsia="等线" w:cs="Times New Roman"/>
      <w:szCs w:val="24"/>
    </w:rPr>
  </w:style>
  <w:style w:type="character" w:customStyle="1" w:styleId="24">
    <w:name w:val="尾注文本 字符"/>
    <w:link w:val="4"/>
    <w:uiPriority w:val="0"/>
    <w:rPr>
      <w:rFonts w:ascii="等线" w:hAnsi="等线" w:eastAsia="等线" w:cs="Times New Roman"/>
      <w:szCs w:val="24"/>
    </w:rPr>
  </w:style>
  <w:style w:type="character" w:customStyle="1" w:styleId="25">
    <w:name w:val="批注框文本 字符"/>
    <w:link w:val="5"/>
    <w:uiPriority w:val="0"/>
    <w:rPr>
      <w:rFonts w:ascii="等线" w:hAnsi="等线" w:eastAsia="宋体" w:cs="Times New Roman"/>
      <w:sz w:val="18"/>
      <w:szCs w:val="18"/>
    </w:rPr>
  </w:style>
  <w:style w:type="character" w:customStyle="1" w:styleId="26">
    <w:name w:val="脚注文本 字符"/>
    <w:link w:val="8"/>
    <w:uiPriority w:val="0"/>
    <w:rPr>
      <w:rFonts w:ascii="等线" w:hAnsi="等线" w:eastAsia="等线" w:cs="Times New Roman"/>
      <w:sz w:val="18"/>
      <w:szCs w:val="18"/>
    </w:rPr>
  </w:style>
  <w:style w:type="paragraph" w:customStyle="1" w:styleId="27">
    <w:name w:val="Normal (Web)"/>
    <w:basedOn w:val="1"/>
    <w:uiPriority w:val="0"/>
    <w:pPr>
      <w:widowControl/>
      <w:spacing w:before="100" w:beforeAutospacing="1" w:after="100" w:afterAutospacing="1"/>
      <w:jc w:val="left"/>
    </w:pPr>
    <w:rPr>
      <w:rFonts w:ascii="宋体" w:hAnsi="宋体" w:cs="宋体"/>
      <w:kern w:val="0"/>
      <w:sz w:val="24"/>
    </w:rPr>
  </w:style>
  <w:style w:type="paragraph" w:customStyle="1" w:styleId="28">
    <w:name w:val="annotation subject"/>
    <w:basedOn w:val="3"/>
    <w:next w:val="3"/>
    <w:link w:val="29"/>
    <w:uiPriority w:val="0"/>
    <w:rPr>
      <w:b/>
    </w:rPr>
  </w:style>
  <w:style w:type="character" w:customStyle="1" w:styleId="29">
    <w:name w:val="批注主题 字符"/>
    <w:link w:val="28"/>
    <w:uiPriority w:val="0"/>
    <w:rPr>
      <w:rFonts w:ascii="等线" w:hAnsi="等线" w:eastAsia="等线" w:cs="Times New Roman"/>
      <w:b/>
      <w:szCs w:val="24"/>
    </w:rPr>
  </w:style>
  <w:style w:type="character" w:customStyle="1" w:styleId="30">
    <w:name w:val="HTML Typewriter"/>
    <w:uiPriority w:val="0"/>
    <w:rPr>
      <w:rFonts w:ascii="宋体" w:hAnsi="宋体" w:eastAsia="宋体" w:cs="宋体"/>
      <w:sz w:val="24"/>
      <w:szCs w:val="24"/>
    </w:rPr>
  </w:style>
  <w:style w:type="character" w:customStyle="1" w:styleId="31">
    <w:name w:val="15"/>
    <w:uiPriority w:val="0"/>
    <w:rPr>
      <w:rFonts w:hint="default" w:ascii="Times New Roman" w:hAnsi="Times New Roman" w:cs="Times New Roman"/>
    </w:rPr>
  </w:style>
  <w:style w:type="character" w:customStyle="1" w:styleId="32">
    <w:name w:val="10"/>
    <w:uiPriority w:val="0"/>
    <w:rPr>
      <w:rFonts w:hint="default" w:ascii="Times New Roman" w:hAnsi="Times New Roman" w:cs="Times New Roman"/>
    </w:rPr>
  </w:style>
  <w:style w:type="paragraph" w:customStyle="1" w:styleId="33">
    <w:name w:val="修订1"/>
    <w:uiPriority w:val="0"/>
    <w:rPr>
      <w:rFonts w:ascii="Times New Roman" w:hAnsi="Times New Roman" w:eastAsia="宋体"/>
      <w:kern w:val="2"/>
      <w:sz w:val="21"/>
      <w:szCs w:val="24"/>
      <w:lang w:val="en-US" w:eastAsia="zh-CN" w:bidi="ar-SA"/>
    </w:rPr>
  </w:style>
  <w:style w:type="character" w:customStyle="1" w:styleId="34">
    <w:name w:val="批注框文本 字符1"/>
    <w:uiPriority w:val="0"/>
    <w:rPr>
      <w:rFonts w:ascii="Times New Roman" w:hAnsi="Times New Roman" w:eastAsia="宋体" w:cs="Times New Roman"/>
      <w:sz w:val="18"/>
      <w:szCs w:val="18"/>
    </w:rPr>
  </w:style>
  <w:style w:type="character" w:customStyle="1" w:styleId="35">
    <w:name w:val="脚注文本 字符1"/>
    <w:uiPriority w:val="0"/>
    <w:rPr>
      <w:rFonts w:ascii="Times New Roman" w:hAnsi="Times New Roman" w:eastAsia="宋体" w:cs="Times New Roman"/>
      <w:sz w:val="18"/>
      <w:szCs w:val="18"/>
    </w:rPr>
  </w:style>
  <w:style w:type="character" w:customStyle="1" w:styleId="36">
    <w:name w:val="批注文字 字符1"/>
    <w:uiPriority w:val="0"/>
    <w:rPr>
      <w:rFonts w:ascii="Times New Roman" w:hAnsi="Times New Roman" w:eastAsia="宋体" w:cs="Times New Roman"/>
      <w:szCs w:val="24"/>
    </w:rPr>
  </w:style>
  <w:style w:type="character" w:customStyle="1" w:styleId="37">
    <w:name w:val="尾注文本 字符1"/>
    <w:uiPriority w:val="0"/>
    <w:rPr>
      <w:rFonts w:ascii="Times New Roman" w:hAnsi="Times New Roman" w:eastAsia="宋体" w:cs="Times New Roman"/>
      <w:szCs w:val="24"/>
    </w:rPr>
  </w:style>
  <w:style w:type="character" w:customStyle="1" w:styleId="38">
    <w:name w:val="文档结构图 字符1"/>
    <w:uiPriority w:val="0"/>
    <w:rPr>
      <w:rFonts w:ascii="Microsoft YaHei UI" w:hAnsi="Times New Roman" w:eastAsia="Microsoft YaHei UI" w:cs="Times New Roman"/>
      <w:sz w:val="18"/>
      <w:szCs w:val="18"/>
    </w:rPr>
  </w:style>
  <w:style w:type="character" w:customStyle="1" w:styleId="39">
    <w:name w:val="批注主题 字符1"/>
    <w:uiPriority w:val="0"/>
    <w:rPr>
      <w:rFonts w:ascii="Times New Roman" w:hAnsi="Times New Roman" w:eastAsia="宋体" w:cs="Times New Roman"/>
      <w:b/>
      <w:szCs w:val="24"/>
    </w:rPr>
  </w:style>
  <w:style w:type="paragraph" w:customStyle="1" w:styleId="40">
    <w:name w:val="HTML Preformatted"/>
    <w:basedOn w:val="1"/>
    <w:link w:val="41"/>
    <w:uiPriority w:val="0"/>
    <w:pPr>
      <w:widowControl/>
      <w:jc w:val="left"/>
    </w:pPr>
    <w:rPr>
      <w:rFonts w:ascii="宋体" w:hAnsi="宋体" w:cs="宋体"/>
      <w:kern w:val="0"/>
      <w:sz w:val="24"/>
    </w:rPr>
  </w:style>
  <w:style w:type="character" w:customStyle="1" w:styleId="41">
    <w:name w:val="HTML 预设格式 字符"/>
    <w:link w:val="40"/>
    <w:uiPriority w:val="0"/>
    <w:rPr>
      <w:rFonts w:ascii="宋体" w:hAnsi="宋体" w:eastAsia="宋体" w:cs="宋体"/>
      <w:kern w:val="0"/>
      <w:sz w:val="24"/>
      <w:szCs w:val="24"/>
    </w:rPr>
  </w:style>
  <w:style w:type="character" w:customStyle="1" w:styleId="42">
    <w:name w:val="标题 字符"/>
    <w:link w:val="9"/>
    <w:uiPriority w:val="0"/>
    <w:rPr>
      <w:rFonts w:ascii="Calibri Light" w:hAnsi="Calibri Light" w:eastAsia="宋体" w:cs="Times New Roman"/>
      <w:b/>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41</Pages>
  <Words>16447</Words>
  <Characters>19942</Characters>
  <Lines>91</Lines>
  <Paragraphs>25</Paragraphs>
  <TotalTime>1.03958333333333</TotalTime>
  <ScaleCrop>false</ScaleCrop>
  <LinksUpToDate>false</LinksUpToDate>
  <CharactersWithSpaces>21396</CharactersWithSpaces>
  <Application>WPS Office_11.1.0.11830_F1E327BC-269C-435d-A152-05C5408002CA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2022-04-27T05:55:00Z</dcterms:created>
  <dc:creator>lin ming</dc:creator>
  <cp:lastModifiedBy>雅静</cp:lastModifiedBy>
  <dcterms:modified xsi:type="dcterms:W3CDTF">2022-06-29T04:38:46Z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23DC41F929D248CA9B5D8F95E9FD32BE</vt:lpwstr>
  </property>
</Properties>
</file>